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EA" w:rsidRPr="00C45040" w:rsidRDefault="00F40FEA" w:rsidP="0012425D">
      <w:pPr>
        <w:pStyle w:val="Ttulo"/>
        <w:rPr>
          <w:rFonts w:ascii="Cambria" w:hAnsi="Cambria"/>
          <w:sz w:val="22"/>
          <w:szCs w:val="22"/>
        </w:rPr>
      </w:pPr>
      <w:r w:rsidRPr="00C45040">
        <w:rPr>
          <w:rFonts w:ascii="Cambria" w:hAnsi="Cambria"/>
          <w:sz w:val="22"/>
          <w:szCs w:val="22"/>
        </w:rPr>
        <w:t>ESTADO DO ESPÍRITO SANTO</w:t>
      </w:r>
    </w:p>
    <w:p w:rsidR="00F40FEA" w:rsidRPr="00C45040" w:rsidRDefault="000D5EFC" w:rsidP="0012425D">
      <w:pPr>
        <w:pStyle w:val="Corpodetexto2"/>
        <w:rPr>
          <w:rFonts w:ascii="Cambria" w:hAnsi="Cambria" w:cs="Calibri"/>
          <w:sz w:val="22"/>
          <w:szCs w:val="22"/>
        </w:rPr>
      </w:pPr>
      <w:r w:rsidRPr="00C45040">
        <w:rPr>
          <w:rFonts w:ascii="Cambria" w:hAnsi="Cambria"/>
          <w:sz w:val="22"/>
          <w:szCs w:val="22"/>
        </w:rPr>
        <w:t xml:space="preserve">                </w:t>
      </w:r>
      <w:r w:rsidR="00B30BA5" w:rsidRPr="00C45040">
        <w:rPr>
          <w:rFonts w:ascii="Cambria" w:hAnsi="Cambria"/>
          <w:sz w:val="22"/>
          <w:szCs w:val="22"/>
        </w:rPr>
        <w:t xml:space="preserve">    </w:t>
      </w:r>
      <w:r w:rsidR="00FD7C33">
        <w:rPr>
          <w:rFonts w:ascii="Cambria" w:hAnsi="Cambria"/>
          <w:sz w:val="22"/>
          <w:szCs w:val="22"/>
        </w:rPr>
        <w:t xml:space="preserve">    </w:t>
      </w:r>
      <w:r w:rsidR="00F40FEA" w:rsidRPr="00C45040">
        <w:rPr>
          <w:rFonts w:ascii="Cambria" w:hAnsi="Cambria"/>
          <w:sz w:val="22"/>
          <w:szCs w:val="22"/>
        </w:rPr>
        <w:t>CENTRAIS DE ABASTECIMENTO DO ESTADO DO ESPÍRITO SANTO</w:t>
      </w:r>
      <w:r w:rsidR="00931016" w:rsidRPr="00C45040">
        <w:rPr>
          <w:rFonts w:ascii="Cambria" w:hAnsi="Cambria"/>
          <w:sz w:val="22"/>
          <w:szCs w:val="22"/>
        </w:rPr>
        <w:t xml:space="preserve"> S.A.</w:t>
      </w:r>
    </w:p>
    <w:p w:rsidR="001545B8" w:rsidRPr="00C45040" w:rsidRDefault="00F40FEA" w:rsidP="0012425D">
      <w:pPr>
        <w:pStyle w:val="TtulodoAnexo"/>
        <w:rPr>
          <w:rFonts w:ascii="Cambria" w:hAnsi="Cambria"/>
          <w:sz w:val="22"/>
          <w:szCs w:val="22"/>
        </w:rPr>
      </w:pPr>
      <w:r w:rsidRPr="00C45040">
        <w:rPr>
          <w:rFonts w:ascii="Cambria" w:hAnsi="Cambria"/>
          <w:sz w:val="22"/>
          <w:szCs w:val="22"/>
        </w:rPr>
        <w:t xml:space="preserve">EDITAL </w:t>
      </w:r>
    </w:p>
    <w:p w:rsidR="00F40FEA" w:rsidRPr="00C45040" w:rsidRDefault="00F40FEA" w:rsidP="0012425D">
      <w:pPr>
        <w:pStyle w:val="TtulodoAnexo"/>
        <w:rPr>
          <w:rFonts w:ascii="Cambria" w:hAnsi="Cambria"/>
          <w:sz w:val="22"/>
          <w:szCs w:val="22"/>
        </w:rPr>
      </w:pPr>
      <w:r w:rsidRPr="00C45040">
        <w:rPr>
          <w:rFonts w:ascii="Cambria" w:hAnsi="Cambria"/>
          <w:sz w:val="22"/>
          <w:szCs w:val="22"/>
        </w:rPr>
        <w:t xml:space="preserve"> PREGÃO </w:t>
      </w:r>
      <w:r w:rsidR="001545B8" w:rsidRPr="00C45040">
        <w:rPr>
          <w:rFonts w:ascii="Cambria" w:hAnsi="Cambria"/>
          <w:sz w:val="22"/>
          <w:szCs w:val="22"/>
        </w:rPr>
        <w:t xml:space="preserve">PRESENCIAL </w:t>
      </w:r>
      <w:r w:rsidRPr="00C45040">
        <w:rPr>
          <w:rFonts w:ascii="Cambria" w:hAnsi="Cambria"/>
          <w:sz w:val="22"/>
          <w:szCs w:val="22"/>
        </w:rPr>
        <w:t>N</w:t>
      </w:r>
      <w:r w:rsidRPr="00C45040">
        <w:rPr>
          <w:rFonts w:ascii="Cambria" w:hAnsi="Cambria"/>
          <w:sz w:val="22"/>
          <w:szCs w:val="22"/>
          <w:u w:val="single"/>
          <w:vertAlign w:val="superscript"/>
        </w:rPr>
        <w:t>o</w:t>
      </w:r>
      <w:r w:rsidRPr="00C45040">
        <w:rPr>
          <w:rFonts w:ascii="Cambria" w:hAnsi="Cambria"/>
          <w:sz w:val="22"/>
          <w:szCs w:val="22"/>
        </w:rPr>
        <w:t xml:space="preserve"> 00</w:t>
      </w:r>
      <w:r w:rsidR="007A3C95" w:rsidRPr="00C45040">
        <w:rPr>
          <w:rFonts w:ascii="Cambria" w:hAnsi="Cambria"/>
          <w:sz w:val="22"/>
          <w:szCs w:val="22"/>
        </w:rPr>
        <w:t>2</w:t>
      </w:r>
      <w:r w:rsidRPr="00C45040">
        <w:rPr>
          <w:rFonts w:ascii="Cambria" w:hAnsi="Cambria"/>
          <w:sz w:val="22"/>
          <w:szCs w:val="22"/>
        </w:rPr>
        <w:t>/201</w:t>
      </w:r>
      <w:r w:rsidR="001545B8" w:rsidRPr="00C45040">
        <w:rPr>
          <w:rFonts w:ascii="Cambria" w:hAnsi="Cambria"/>
          <w:sz w:val="22"/>
          <w:szCs w:val="22"/>
        </w:rPr>
        <w:t>9</w:t>
      </w:r>
    </w:p>
    <w:p w:rsidR="00F40FEA" w:rsidRPr="00C45040" w:rsidRDefault="00F40FEA" w:rsidP="0012425D">
      <w:pPr>
        <w:pStyle w:val="PargrafoNormal"/>
        <w:rPr>
          <w:rFonts w:ascii="Cambria" w:hAnsi="Cambria"/>
          <w:sz w:val="22"/>
          <w:szCs w:val="22"/>
        </w:rPr>
      </w:pPr>
    </w:p>
    <w:p w:rsidR="00F40FEA" w:rsidRPr="00C45040" w:rsidRDefault="00F40FEA" w:rsidP="0012425D">
      <w:pPr>
        <w:pStyle w:val="PargrafoNormal"/>
        <w:rPr>
          <w:rFonts w:ascii="Cambria" w:hAnsi="Cambria"/>
          <w:sz w:val="22"/>
          <w:szCs w:val="22"/>
        </w:rPr>
      </w:pPr>
      <w:r w:rsidRPr="00C45040">
        <w:rPr>
          <w:rFonts w:ascii="Cambria" w:hAnsi="Cambria"/>
          <w:b/>
          <w:bCs/>
          <w:sz w:val="22"/>
          <w:szCs w:val="22"/>
        </w:rPr>
        <w:t>O ESTADO DO ESPÍRITO SANTO</w:t>
      </w:r>
      <w:r w:rsidRPr="00C45040">
        <w:rPr>
          <w:rFonts w:ascii="Cambria" w:hAnsi="Cambria"/>
          <w:sz w:val="22"/>
          <w:szCs w:val="22"/>
        </w:rPr>
        <w:t xml:space="preserve">, por intermédio </w:t>
      </w:r>
      <w:r w:rsidRPr="00C45040">
        <w:rPr>
          <w:rFonts w:ascii="Cambria" w:hAnsi="Cambria"/>
          <w:b/>
          <w:bCs/>
          <w:sz w:val="22"/>
          <w:szCs w:val="22"/>
        </w:rPr>
        <w:t>da Centrais de Abastecimento do Espírito</w:t>
      </w:r>
      <w:r w:rsidRPr="00C45040">
        <w:rPr>
          <w:rFonts w:ascii="Cambria" w:hAnsi="Cambria"/>
          <w:bCs/>
          <w:sz w:val="22"/>
          <w:szCs w:val="22"/>
        </w:rPr>
        <w:t xml:space="preserve"> </w:t>
      </w:r>
      <w:r w:rsidRPr="00C45040">
        <w:rPr>
          <w:rFonts w:ascii="Cambria" w:hAnsi="Cambria"/>
          <w:b/>
          <w:bCs/>
          <w:sz w:val="22"/>
          <w:szCs w:val="22"/>
        </w:rPr>
        <w:t>Santo</w:t>
      </w:r>
      <w:r w:rsidRPr="00C45040">
        <w:rPr>
          <w:rFonts w:ascii="Cambria" w:hAnsi="Cambria"/>
          <w:bCs/>
          <w:sz w:val="22"/>
          <w:szCs w:val="22"/>
        </w:rPr>
        <w:t xml:space="preserve">, doravante denominada </w:t>
      </w:r>
      <w:r w:rsidRPr="00C45040">
        <w:rPr>
          <w:rFonts w:ascii="Cambria" w:hAnsi="Cambria"/>
          <w:b/>
          <w:bCs/>
          <w:sz w:val="22"/>
          <w:szCs w:val="22"/>
        </w:rPr>
        <w:t>CEASA/ES</w:t>
      </w:r>
      <w:r w:rsidRPr="00C45040">
        <w:rPr>
          <w:rFonts w:ascii="Cambria" w:hAnsi="Cambria"/>
          <w:sz w:val="22"/>
          <w:szCs w:val="22"/>
        </w:rPr>
        <w:t xml:space="preserve">, </w:t>
      </w:r>
      <w:r w:rsidR="008C7C06" w:rsidRPr="00C45040">
        <w:rPr>
          <w:rFonts w:ascii="Cambria" w:hAnsi="Cambria"/>
          <w:sz w:val="22"/>
          <w:szCs w:val="22"/>
        </w:rPr>
        <w:t xml:space="preserve">torna público que </w:t>
      </w:r>
      <w:r w:rsidRPr="00C45040">
        <w:rPr>
          <w:rFonts w:ascii="Cambria" w:hAnsi="Cambria"/>
          <w:sz w:val="22"/>
          <w:szCs w:val="22"/>
        </w:rPr>
        <w:t xml:space="preserve">realizará licitação, na modalidade "Pregão </w:t>
      </w:r>
      <w:r w:rsidR="001545B8" w:rsidRPr="00C45040">
        <w:rPr>
          <w:rFonts w:ascii="Cambria" w:hAnsi="Cambria"/>
          <w:sz w:val="22"/>
          <w:szCs w:val="22"/>
        </w:rPr>
        <w:t>Presencial</w:t>
      </w:r>
      <w:r w:rsidRPr="00C45040">
        <w:rPr>
          <w:rFonts w:ascii="Cambria" w:hAnsi="Cambria"/>
          <w:sz w:val="22"/>
          <w:szCs w:val="22"/>
        </w:rPr>
        <w:t>"</w:t>
      </w:r>
      <w:r w:rsidR="007A3C95" w:rsidRPr="00C45040">
        <w:rPr>
          <w:rFonts w:ascii="Cambria" w:hAnsi="Cambria"/>
          <w:sz w:val="22"/>
          <w:szCs w:val="22"/>
        </w:rPr>
        <w:t xml:space="preserve"> </w:t>
      </w:r>
      <w:r w:rsidRPr="00C45040">
        <w:rPr>
          <w:rFonts w:ascii="Cambria" w:hAnsi="Cambria"/>
          <w:sz w:val="22"/>
          <w:szCs w:val="22"/>
        </w:rPr>
        <w:t xml:space="preserve">sob o critério “menor preço ”, para </w:t>
      </w:r>
      <w:r w:rsidR="007A3C95" w:rsidRPr="00C45040">
        <w:rPr>
          <w:rFonts w:ascii="Cambria" w:hAnsi="Cambria"/>
          <w:b/>
          <w:sz w:val="22"/>
          <w:szCs w:val="22"/>
        </w:rPr>
        <w:t>AQUISIÇÃO DE BEBEDOURO INDUSTRIAL 200 LITROS</w:t>
      </w:r>
      <w:r w:rsidR="005D3C17">
        <w:rPr>
          <w:rFonts w:ascii="Cambria" w:hAnsi="Cambria"/>
          <w:sz w:val="22"/>
          <w:szCs w:val="22"/>
        </w:rPr>
        <w:t xml:space="preserve"> para atender as necessidades da </w:t>
      </w:r>
      <w:r w:rsidR="001545B8" w:rsidRPr="00C45040">
        <w:rPr>
          <w:rFonts w:ascii="Cambria" w:hAnsi="Cambria" w:cs="Arial"/>
          <w:b/>
          <w:sz w:val="22"/>
          <w:szCs w:val="22"/>
        </w:rPr>
        <w:t>CEASA-ES</w:t>
      </w:r>
      <w:r w:rsidRPr="00C45040">
        <w:rPr>
          <w:rFonts w:ascii="Cambria" w:hAnsi="Cambria"/>
          <w:sz w:val="22"/>
          <w:szCs w:val="22"/>
        </w:rPr>
        <w:t>, conforme Processo n</w:t>
      </w:r>
      <w:r w:rsidRPr="00C45040">
        <w:rPr>
          <w:rFonts w:ascii="Cambria" w:hAnsi="Cambria"/>
          <w:sz w:val="22"/>
          <w:szCs w:val="22"/>
          <w:u w:val="single"/>
          <w:vertAlign w:val="superscript"/>
        </w:rPr>
        <w:t>o</w:t>
      </w:r>
      <w:r w:rsidRPr="00C45040">
        <w:rPr>
          <w:rFonts w:ascii="Cambria" w:hAnsi="Cambria"/>
          <w:sz w:val="22"/>
          <w:szCs w:val="22"/>
        </w:rPr>
        <w:t xml:space="preserve"> </w:t>
      </w:r>
      <w:r w:rsidR="007A3C95" w:rsidRPr="00C45040">
        <w:rPr>
          <w:rFonts w:ascii="Cambria" w:hAnsi="Cambria"/>
          <w:sz w:val="22"/>
          <w:szCs w:val="22"/>
        </w:rPr>
        <w:t>87271907/2019</w:t>
      </w:r>
      <w:r w:rsidRPr="00C45040">
        <w:rPr>
          <w:rFonts w:ascii="Cambria" w:hAnsi="Cambria"/>
          <w:sz w:val="22"/>
          <w:szCs w:val="22"/>
        </w:rPr>
        <w:t>, devidamente aprovado pela autoridade competente. O Pregão será realizado por Pregoeiro e Equipe de Apoio, designados pela Portaria N</w:t>
      </w:r>
      <w:r w:rsidRPr="00C45040">
        <w:rPr>
          <w:rFonts w:ascii="Cambria" w:hAnsi="Cambria"/>
          <w:sz w:val="22"/>
          <w:szCs w:val="22"/>
          <w:u w:val="single"/>
          <w:vertAlign w:val="superscript"/>
        </w:rPr>
        <w:t>o</w:t>
      </w:r>
      <w:r w:rsidRPr="00C45040">
        <w:rPr>
          <w:rFonts w:ascii="Cambria" w:hAnsi="Cambria"/>
          <w:sz w:val="22"/>
          <w:szCs w:val="22"/>
        </w:rPr>
        <w:t xml:space="preserve">  </w:t>
      </w:r>
      <w:r w:rsidR="00B52CA9" w:rsidRPr="00C45040">
        <w:rPr>
          <w:rFonts w:ascii="Cambria" w:hAnsi="Cambria"/>
          <w:sz w:val="22"/>
          <w:szCs w:val="22"/>
        </w:rPr>
        <w:t>053</w:t>
      </w:r>
      <w:r w:rsidRPr="00C45040">
        <w:rPr>
          <w:rFonts w:ascii="Cambria" w:hAnsi="Cambria"/>
          <w:sz w:val="22"/>
          <w:szCs w:val="22"/>
        </w:rPr>
        <w:t xml:space="preserve">, de </w:t>
      </w:r>
      <w:r w:rsidR="00B52CA9" w:rsidRPr="00C45040">
        <w:rPr>
          <w:rFonts w:ascii="Cambria" w:hAnsi="Cambria"/>
          <w:sz w:val="22"/>
          <w:szCs w:val="22"/>
        </w:rPr>
        <w:t>27</w:t>
      </w:r>
      <w:r w:rsidRPr="00C45040">
        <w:rPr>
          <w:rFonts w:ascii="Cambria" w:hAnsi="Cambria"/>
          <w:sz w:val="22"/>
          <w:szCs w:val="22"/>
        </w:rPr>
        <w:t>/0</w:t>
      </w:r>
      <w:r w:rsidR="00B52CA9" w:rsidRPr="00C45040">
        <w:rPr>
          <w:rFonts w:ascii="Cambria" w:hAnsi="Cambria"/>
          <w:sz w:val="22"/>
          <w:szCs w:val="22"/>
        </w:rPr>
        <w:t>2</w:t>
      </w:r>
      <w:r w:rsidRPr="00C45040">
        <w:rPr>
          <w:rFonts w:ascii="Cambria" w:hAnsi="Cambria"/>
          <w:sz w:val="22"/>
          <w:szCs w:val="22"/>
        </w:rPr>
        <w:t>/201</w:t>
      </w:r>
      <w:r w:rsidR="00B52CA9" w:rsidRPr="00C45040">
        <w:rPr>
          <w:rFonts w:ascii="Cambria" w:hAnsi="Cambria"/>
          <w:sz w:val="22"/>
          <w:szCs w:val="22"/>
        </w:rPr>
        <w:t>9</w:t>
      </w:r>
      <w:r w:rsidRPr="00C45040">
        <w:rPr>
          <w:rFonts w:ascii="Cambria" w:hAnsi="Cambria"/>
          <w:sz w:val="22"/>
          <w:szCs w:val="22"/>
        </w:rPr>
        <w:t xml:space="preserve">, publicada em </w:t>
      </w:r>
      <w:r w:rsidR="00B52CA9" w:rsidRPr="00C45040">
        <w:rPr>
          <w:rFonts w:ascii="Cambria" w:hAnsi="Cambria"/>
          <w:sz w:val="22"/>
          <w:szCs w:val="22"/>
        </w:rPr>
        <w:t>0</w:t>
      </w:r>
      <w:r w:rsidRPr="00C45040">
        <w:rPr>
          <w:rFonts w:ascii="Cambria" w:hAnsi="Cambria"/>
          <w:sz w:val="22"/>
          <w:szCs w:val="22"/>
        </w:rPr>
        <w:t>1/0</w:t>
      </w:r>
      <w:r w:rsidR="00B52CA9" w:rsidRPr="00C45040">
        <w:rPr>
          <w:rFonts w:ascii="Cambria" w:hAnsi="Cambria"/>
          <w:sz w:val="22"/>
          <w:szCs w:val="22"/>
        </w:rPr>
        <w:t>3</w:t>
      </w:r>
      <w:r w:rsidRPr="00C45040">
        <w:rPr>
          <w:rFonts w:ascii="Cambria" w:hAnsi="Cambria"/>
          <w:sz w:val="22"/>
          <w:szCs w:val="22"/>
        </w:rPr>
        <w:t>/201</w:t>
      </w:r>
      <w:r w:rsidR="00B52CA9" w:rsidRPr="00C45040">
        <w:rPr>
          <w:rFonts w:ascii="Cambria" w:hAnsi="Cambria"/>
          <w:sz w:val="22"/>
          <w:szCs w:val="22"/>
        </w:rPr>
        <w:t>9</w:t>
      </w:r>
      <w:r w:rsidRPr="00C45040">
        <w:rPr>
          <w:rFonts w:ascii="Cambria" w:hAnsi="Cambria"/>
          <w:sz w:val="22"/>
          <w:szCs w:val="22"/>
        </w:rPr>
        <w:t>, regido pela Lei n</w:t>
      </w:r>
      <w:r w:rsidRPr="00C45040">
        <w:rPr>
          <w:rFonts w:ascii="Cambria" w:hAnsi="Cambria"/>
          <w:sz w:val="22"/>
          <w:szCs w:val="22"/>
          <w:u w:val="single"/>
          <w:vertAlign w:val="superscript"/>
        </w:rPr>
        <w:t>o</w:t>
      </w:r>
      <w:r w:rsidRPr="00C45040">
        <w:rPr>
          <w:rFonts w:ascii="Cambria" w:hAnsi="Cambria"/>
          <w:sz w:val="22"/>
          <w:szCs w:val="22"/>
        </w:rPr>
        <w:t xml:space="preserve"> 10.520, de 17 de julho de 2002, pelo Decreto n</w:t>
      </w:r>
      <w:r w:rsidRPr="00C45040">
        <w:rPr>
          <w:rFonts w:ascii="Cambria" w:hAnsi="Cambria"/>
          <w:sz w:val="22"/>
          <w:szCs w:val="22"/>
          <w:u w:val="single"/>
          <w:vertAlign w:val="superscript"/>
        </w:rPr>
        <w:t>o</w:t>
      </w:r>
      <w:r w:rsidRPr="00C45040">
        <w:rPr>
          <w:rFonts w:ascii="Cambria" w:hAnsi="Cambria"/>
          <w:sz w:val="22"/>
          <w:szCs w:val="22"/>
        </w:rPr>
        <w:t xml:space="preserve"> 2.458-R, publicado em 5 de fevereiro de 2010, </w:t>
      </w:r>
      <w:r w:rsidR="007A3C95" w:rsidRPr="00C45040">
        <w:rPr>
          <w:rFonts w:ascii="Cambria" w:hAnsi="Cambria"/>
          <w:sz w:val="22"/>
          <w:szCs w:val="22"/>
        </w:rPr>
        <w:t xml:space="preserve">pela Lei Federal nº 13.303/2016, subsidiariamente pela </w:t>
      </w:r>
      <w:r w:rsidRPr="00C45040">
        <w:rPr>
          <w:rFonts w:ascii="Cambria" w:hAnsi="Cambria"/>
          <w:sz w:val="22"/>
          <w:szCs w:val="22"/>
        </w:rPr>
        <w:t>Lei Federal n</w:t>
      </w:r>
      <w:r w:rsidRPr="00C45040">
        <w:rPr>
          <w:rFonts w:ascii="Cambria" w:hAnsi="Cambria"/>
          <w:sz w:val="22"/>
          <w:szCs w:val="22"/>
          <w:u w:val="single"/>
          <w:vertAlign w:val="superscript"/>
        </w:rPr>
        <w:t>o</w:t>
      </w:r>
      <w:r w:rsidRPr="00C45040">
        <w:rPr>
          <w:rFonts w:ascii="Cambria" w:hAnsi="Cambria"/>
          <w:sz w:val="22"/>
          <w:szCs w:val="22"/>
        </w:rPr>
        <w:t xml:space="preserve"> 8.666/93 e suas alterações, pela Lei Complementar Estadual nº 618/2012 e Portaria SEGER nº 049-R, bem como pelas demais normas pertinentes e condições estabelecidas no presente Edital.</w:t>
      </w:r>
    </w:p>
    <w:p w:rsidR="00F40FEA" w:rsidRPr="00C45040" w:rsidRDefault="00F40FEA" w:rsidP="00613A54">
      <w:pPr>
        <w:pStyle w:val="NmerosPrincipais"/>
        <w:ind w:firstLine="6"/>
        <w:rPr>
          <w:rFonts w:ascii="Cambria" w:hAnsi="Cambria"/>
          <w:b/>
          <w:bCs/>
          <w:snapToGrid w:val="0"/>
          <w:sz w:val="22"/>
          <w:szCs w:val="22"/>
        </w:rPr>
      </w:pPr>
      <w:r w:rsidRPr="00C45040">
        <w:rPr>
          <w:rFonts w:ascii="Cambria" w:hAnsi="Cambria"/>
          <w:b/>
          <w:bCs/>
          <w:snapToGrid w:val="0"/>
          <w:sz w:val="22"/>
          <w:szCs w:val="22"/>
        </w:rPr>
        <w:t>DISPOSIÇÕES PRELIMINARES</w:t>
      </w:r>
    </w:p>
    <w:p w:rsidR="00F40FEA" w:rsidRPr="00C45040" w:rsidRDefault="00F40FEA" w:rsidP="00613A54">
      <w:pPr>
        <w:pStyle w:val="NmerosPrincipais"/>
        <w:numPr>
          <w:ilvl w:val="0"/>
          <w:numId w:val="0"/>
        </w:numPr>
        <w:ind w:left="278" w:hanging="278"/>
        <w:rPr>
          <w:rFonts w:ascii="Cambria" w:hAnsi="Cambria"/>
          <w:sz w:val="22"/>
          <w:szCs w:val="22"/>
        </w:rPr>
      </w:pPr>
      <w:r w:rsidRPr="00C45040">
        <w:rPr>
          <w:rFonts w:ascii="Cambria" w:hAnsi="Cambria"/>
          <w:sz w:val="22"/>
          <w:szCs w:val="22"/>
        </w:rPr>
        <w:t xml:space="preserve">1.1 - O Pregão </w:t>
      </w:r>
      <w:r w:rsidR="00B52CA9" w:rsidRPr="00C45040">
        <w:rPr>
          <w:rFonts w:ascii="Cambria" w:hAnsi="Cambria"/>
          <w:sz w:val="22"/>
          <w:szCs w:val="22"/>
        </w:rPr>
        <w:t>Presencial</w:t>
      </w:r>
      <w:r w:rsidRPr="00C45040">
        <w:rPr>
          <w:rFonts w:ascii="Cambria" w:hAnsi="Cambria"/>
          <w:sz w:val="22"/>
          <w:szCs w:val="22"/>
        </w:rPr>
        <w:t xml:space="preserve"> será realizado em sessão pública </w:t>
      </w:r>
      <w:r w:rsidR="008E210C" w:rsidRPr="00C45040">
        <w:rPr>
          <w:rFonts w:ascii="Cambria" w:hAnsi="Cambria"/>
          <w:sz w:val="22"/>
          <w:szCs w:val="22"/>
        </w:rPr>
        <w:t xml:space="preserve">aberta </w:t>
      </w:r>
      <w:r w:rsidRPr="00C45040">
        <w:rPr>
          <w:rFonts w:ascii="Cambria" w:hAnsi="Cambria"/>
          <w:sz w:val="22"/>
          <w:szCs w:val="22"/>
        </w:rPr>
        <w:t>em todas as s</w:t>
      </w:r>
      <w:r w:rsidR="00D814A4" w:rsidRPr="00C45040">
        <w:rPr>
          <w:rFonts w:ascii="Cambria" w:hAnsi="Cambria"/>
          <w:sz w:val="22"/>
          <w:szCs w:val="22"/>
        </w:rPr>
        <w:t xml:space="preserve">uas </w:t>
      </w:r>
      <w:r w:rsidRPr="00C45040">
        <w:rPr>
          <w:rFonts w:ascii="Cambria" w:hAnsi="Cambria"/>
          <w:sz w:val="22"/>
          <w:szCs w:val="22"/>
        </w:rPr>
        <w:t>fases.</w:t>
      </w:r>
    </w:p>
    <w:p w:rsidR="008E210C" w:rsidRPr="00C45040" w:rsidRDefault="00F40FEA" w:rsidP="00613A54">
      <w:pPr>
        <w:pStyle w:val="NmerosPrincipais"/>
        <w:numPr>
          <w:ilvl w:val="0"/>
          <w:numId w:val="0"/>
        </w:numPr>
        <w:ind w:left="278" w:hanging="278"/>
        <w:rPr>
          <w:rFonts w:ascii="Cambria" w:hAnsi="Cambria"/>
          <w:sz w:val="22"/>
          <w:szCs w:val="22"/>
        </w:rPr>
      </w:pPr>
      <w:r w:rsidRPr="00C45040">
        <w:rPr>
          <w:rFonts w:ascii="Cambria" w:hAnsi="Cambria"/>
          <w:sz w:val="22"/>
          <w:szCs w:val="22"/>
        </w:rPr>
        <w:t>1.2 - Os trabalhos serão conduzidos p</w:t>
      </w:r>
      <w:r w:rsidR="008E210C" w:rsidRPr="00C45040">
        <w:rPr>
          <w:rFonts w:ascii="Cambria" w:hAnsi="Cambria"/>
          <w:sz w:val="22"/>
          <w:szCs w:val="22"/>
        </w:rPr>
        <w:t>ela Pregoeira com a participação da Equipe de Apoio.</w:t>
      </w:r>
    </w:p>
    <w:p w:rsidR="00441089" w:rsidRPr="00C45040" w:rsidRDefault="008E210C" w:rsidP="00613A54">
      <w:pPr>
        <w:pStyle w:val="NmerosPrincipais"/>
        <w:numPr>
          <w:ilvl w:val="0"/>
          <w:numId w:val="0"/>
        </w:numPr>
        <w:ind w:left="278" w:hanging="278"/>
        <w:rPr>
          <w:rFonts w:ascii="Cambria" w:hAnsi="Cambria"/>
          <w:sz w:val="22"/>
          <w:szCs w:val="22"/>
        </w:rPr>
      </w:pPr>
      <w:r w:rsidRPr="00C45040">
        <w:rPr>
          <w:rFonts w:ascii="Cambria" w:hAnsi="Cambria"/>
          <w:sz w:val="22"/>
          <w:szCs w:val="22"/>
        </w:rPr>
        <w:t xml:space="preserve">1.3 – Os interessados deverão </w:t>
      </w:r>
      <w:r w:rsidR="00D31FBE" w:rsidRPr="00D31FBE">
        <w:rPr>
          <w:rFonts w:ascii="Cambria" w:hAnsi="Cambria"/>
          <w:b/>
          <w:bCs/>
          <w:sz w:val="22"/>
          <w:szCs w:val="22"/>
        </w:rPr>
        <w:t>PROTOCOLAR</w:t>
      </w:r>
      <w:r w:rsidRPr="00C45040">
        <w:rPr>
          <w:rFonts w:ascii="Cambria" w:hAnsi="Cambria"/>
          <w:sz w:val="22"/>
          <w:szCs w:val="22"/>
        </w:rPr>
        <w:t xml:space="preserve"> os enve</w:t>
      </w:r>
      <w:r w:rsidR="000D5EFC" w:rsidRPr="00C45040">
        <w:rPr>
          <w:rFonts w:ascii="Cambria" w:hAnsi="Cambria"/>
          <w:sz w:val="22"/>
          <w:szCs w:val="22"/>
        </w:rPr>
        <w:t xml:space="preserve">lopes contendo a documentação e </w:t>
      </w:r>
      <w:r w:rsidRPr="00C45040">
        <w:rPr>
          <w:rFonts w:ascii="Cambria" w:hAnsi="Cambria"/>
          <w:sz w:val="22"/>
          <w:szCs w:val="22"/>
        </w:rPr>
        <w:t xml:space="preserve">propostas </w:t>
      </w:r>
      <w:r w:rsidRPr="00D31FBE">
        <w:rPr>
          <w:rFonts w:ascii="Cambria" w:hAnsi="Cambria"/>
          <w:b/>
          <w:bCs/>
          <w:sz w:val="22"/>
          <w:szCs w:val="22"/>
        </w:rPr>
        <w:t>até às</w:t>
      </w:r>
      <w:r w:rsidR="00D31FBE" w:rsidRPr="00D31FBE">
        <w:rPr>
          <w:rFonts w:ascii="Cambria" w:hAnsi="Cambria"/>
          <w:b/>
          <w:bCs/>
          <w:sz w:val="22"/>
          <w:szCs w:val="22"/>
        </w:rPr>
        <w:t xml:space="preserve"> 1</w:t>
      </w:r>
      <w:r w:rsidR="007732FA">
        <w:rPr>
          <w:rFonts w:ascii="Cambria" w:hAnsi="Cambria"/>
          <w:b/>
          <w:bCs/>
          <w:sz w:val="22"/>
          <w:szCs w:val="22"/>
        </w:rPr>
        <w:t>3</w:t>
      </w:r>
      <w:r w:rsidR="00BC2022" w:rsidRPr="00D31FBE">
        <w:rPr>
          <w:rFonts w:ascii="Cambria" w:hAnsi="Cambria"/>
          <w:b/>
          <w:bCs/>
          <w:sz w:val="22"/>
          <w:szCs w:val="22"/>
        </w:rPr>
        <w:t>:</w:t>
      </w:r>
      <w:r w:rsidR="007732FA">
        <w:rPr>
          <w:rFonts w:ascii="Cambria" w:hAnsi="Cambria"/>
          <w:b/>
          <w:bCs/>
          <w:sz w:val="22"/>
          <w:szCs w:val="22"/>
        </w:rPr>
        <w:t>0</w:t>
      </w:r>
      <w:r w:rsidR="00D31FBE" w:rsidRPr="00D31FBE">
        <w:rPr>
          <w:rFonts w:ascii="Cambria" w:hAnsi="Cambria"/>
          <w:b/>
          <w:bCs/>
          <w:sz w:val="22"/>
          <w:szCs w:val="22"/>
        </w:rPr>
        <w:t>0</w:t>
      </w:r>
      <w:r w:rsidRPr="00D31FBE">
        <w:rPr>
          <w:rFonts w:ascii="Cambria" w:hAnsi="Cambria"/>
          <w:b/>
          <w:bCs/>
          <w:sz w:val="22"/>
          <w:szCs w:val="22"/>
        </w:rPr>
        <w:t xml:space="preserve"> horas do dia</w:t>
      </w:r>
      <w:r w:rsidR="00D31FBE" w:rsidRPr="00D31FBE">
        <w:rPr>
          <w:rFonts w:ascii="Cambria" w:hAnsi="Cambria"/>
          <w:b/>
          <w:bCs/>
          <w:sz w:val="22"/>
          <w:szCs w:val="22"/>
        </w:rPr>
        <w:t xml:space="preserve"> </w:t>
      </w:r>
      <w:r w:rsidR="004044E2">
        <w:rPr>
          <w:rFonts w:ascii="Cambria" w:hAnsi="Cambria"/>
          <w:b/>
          <w:bCs/>
          <w:sz w:val="22"/>
          <w:szCs w:val="22"/>
        </w:rPr>
        <w:t>06</w:t>
      </w:r>
      <w:r w:rsidR="00D31FBE" w:rsidRPr="00D31FBE">
        <w:rPr>
          <w:rFonts w:ascii="Cambria" w:hAnsi="Cambria"/>
          <w:b/>
          <w:bCs/>
          <w:sz w:val="22"/>
          <w:szCs w:val="22"/>
        </w:rPr>
        <w:t xml:space="preserve"> </w:t>
      </w:r>
      <w:r w:rsidRPr="00D31FBE">
        <w:rPr>
          <w:rFonts w:ascii="Cambria" w:hAnsi="Cambria"/>
          <w:b/>
          <w:bCs/>
          <w:sz w:val="22"/>
          <w:szCs w:val="22"/>
        </w:rPr>
        <w:t>de</w:t>
      </w:r>
      <w:r w:rsidR="00D31FBE" w:rsidRPr="00D31FBE">
        <w:rPr>
          <w:rFonts w:ascii="Cambria" w:hAnsi="Cambria"/>
          <w:b/>
          <w:bCs/>
          <w:sz w:val="22"/>
          <w:szCs w:val="22"/>
        </w:rPr>
        <w:t xml:space="preserve"> </w:t>
      </w:r>
      <w:bookmarkStart w:id="0" w:name="_GoBack"/>
      <w:r w:rsidR="007732FA">
        <w:rPr>
          <w:rFonts w:ascii="Cambria" w:hAnsi="Cambria"/>
          <w:b/>
          <w:bCs/>
          <w:sz w:val="22"/>
          <w:szCs w:val="22"/>
        </w:rPr>
        <w:t>novembro</w:t>
      </w:r>
      <w:bookmarkEnd w:id="0"/>
      <w:r w:rsidR="007732FA">
        <w:rPr>
          <w:rFonts w:ascii="Cambria" w:hAnsi="Cambria"/>
          <w:b/>
          <w:bCs/>
          <w:sz w:val="22"/>
          <w:szCs w:val="22"/>
        </w:rPr>
        <w:t xml:space="preserve"> </w:t>
      </w:r>
      <w:r w:rsidR="00D31FBE" w:rsidRPr="00D31FBE">
        <w:rPr>
          <w:rFonts w:ascii="Cambria" w:hAnsi="Cambria"/>
          <w:b/>
          <w:bCs/>
          <w:sz w:val="22"/>
          <w:szCs w:val="22"/>
        </w:rPr>
        <w:t xml:space="preserve">de </w:t>
      </w:r>
      <w:r w:rsidRPr="00D31FBE">
        <w:rPr>
          <w:rFonts w:ascii="Cambria" w:hAnsi="Cambria"/>
          <w:b/>
          <w:bCs/>
          <w:sz w:val="22"/>
          <w:szCs w:val="22"/>
        </w:rPr>
        <w:t>2019</w:t>
      </w:r>
      <w:r w:rsidRPr="00C45040">
        <w:rPr>
          <w:rFonts w:ascii="Cambria" w:hAnsi="Cambria"/>
          <w:sz w:val="22"/>
          <w:szCs w:val="22"/>
        </w:rPr>
        <w:t xml:space="preserve">, </w:t>
      </w:r>
      <w:r w:rsidR="000D5EFC" w:rsidRPr="00C45040">
        <w:rPr>
          <w:rFonts w:ascii="Cambria" w:hAnsi="Cambria"/>
          <w:sz w:val="22"/>
          <w:szCs w:val="22"/>
        </w:rPr>
        <w:t xml:space="preserve">no setor de </w:t>
      </w:r>
      <w:r w:rsidR="00F56134" w:rsidRPr="00C45040">
        <w:rPr>
          <w:rFonts w:ascii="Cambria" w:hAnsi="Cambria"/>
          <w:sz w:val="22"/>
          <w:szCs w:val="22"/>
        </w:rPr>
        <w:t>Protocolo</w:t>
      </w:r>
      <w:r w:rsidR="000D5EFC" w:rsidRPr="00C45040">
        <w:rPr>
          <w:rFonts w:ascii="Cambria" w:hAnsi="Cambria"/>
          <w:sz w:val="22"/>
          <w:szCs w:val="22"/>
        </w:rPr>
        <w:t xml:space="preserve"> da </w:t>
      </w:r>
      <w:r w:rsidRPr="00C45040">
        <w:rPr>
          <w:rFonts w:ascii="Cambria" w:hAnsi="Cambria"/>
          <w:sz w:val="22"/>
          <w:szCs w:val="22"/>
        </w:rPr>
        <w:t>C</w:t>
      </w:r>
      <w:r w:rsidR="00F56134" w:rsidRPr="00C45040">
        <w:rPr>
          <w:rFonts w:ascii="Cambria" w:hAnsi="Cambria"/>
          <w:sz w:val="22"/>
          <w:szCs w:val="22"/>
        </w:rPr>
        <w:t>EASA/ES</w:t>
      </w:r>
      <w:r w:rsidRPr="00C45040">
        <w:rPr>
          <w:rFonts w:ascii="Cambria" w:hAnsi="Cambria"/>
          <w:sz w:val="22"/>
          <w:szCs w:val="22"/>
        </w:rPr>
        <w:t xml:space="preserve">, situado à </w:t>
      </w:r>
      <w:r w:rsidR="00441089" w:rsidRPr="00C45040">
        <w:rPr>
          <w:rFonts w:ascii="Cambria" w:hAnsi="Cambria"/>
          <w:sz w:val="22"/>
          <w:szCs w:val="22"/>
        </w:rPr>
        <w:t>Av. Mário Gurgel-5.468-Vila Capixaba – Cariacica</w:t>
      </w:r>
      <w:r w:rsidR="00F56134" w:rsidRPr="00C45040">
        <w:rPr>
          <w:rFonts w:ascii="Cambria" w:hAnsi="Cambria"/>
          <w:sz w:val="22"/>
          <w:szCs w:val="22"/>
        </w:rPr>
        <w:t>/</w:t>
      </w:r>
      <w:r w:rsidR="00441089" w:rsidRPr="00C45040">
        <w:rPr>
          <w:rFonts w:ascii="Cambria" w:hAnsi="Cambria"/>
          <w:sz w:val="22"/>
          <w:szCs w:val="22"/>
        </w:rPr>
        <w:t>ES. CEP 29145-906 (27)</w:t>
      </w:r>
      <w:r w:rsidR="00F56134" w:rsidRPr="00C45040">
        <w:rPr>
          <w:rFonts w:ascii="Cambria" w:hAnsi="Cambria"/>
          <w:sz w:val="22"/>
          <w:szCs w:val="22"/>
        </w:rPr>
        <w:t>3136-2336</w:t>
      </w:r>
      <w:r w:rsidR="000D5EFC" w:rsidRPr="00C45040">
        <w:rPr>
          <w:rFonts w:ascii="Cambria" w:hAnsi="Cambria"/>
          <w:sz w:val="22"/>
          <w:szCs w:val="22"/>
        </w:rPr>
        <w:t xml:space="preserve">. </w:t>
      </w:r>
    </w:p>
    <w:p w:rsidR="00BC2022" w:rsidRPr="00C45040" w:rsidRDefault="00BC2022" w:rsidP="00613A54">
      <w:pPr>
        <w:ind w:firstLine="6"/>
        <w:rPr>
          <w:rFonts w:ascii="Cambria" w:hAnsi="Cambria"/>
          <w:sz w:val="22"/>
          <w:szCs w:val="22"/>
        </w:rPr>
      </w:pPr>
    </w:p>
    <w:p w:rsidR="00F40FEA" w:rsidRPr="00D31FBE" w:rsidRDefault="00F40FEA" w:rsidP="00613A54">
      <w:pPr>
        <w:ind w:firstLine="6"/>
        <w:rPr>
          <w:rFonts w:ascii="Cambria" w:hAnsi="Cambria"/>
          <w:b/>
          <w:bCs/>
          <w:sz w:val="22"/>
          <w:szCs w:val="22"/>
        </w:rPr>
      </w:pPr>
      <w:r w:rsidRPr="00C45040">
        <w:rPr>
          <w:rFonts w:ascii="Cambria" w:hAnsi="Cambria"/>
          <w:sz w:val="22"/>
          <w:szCs w:val="22"/>
        </w:rPr>
        <w:t>1.</w:t>
      </w:r>
      <w:r w:rsidR="00441089" w:rsidRPr="00C45040">
        <w:rPr>
          <w:rFonts w:ascii="Cambria" w:hAnsi="Cambria"/>
          <w:sz w:val="22"/>
          <w:szCs w:val="22"/>
        </w:rPr>
        <w:t>4</w:t>
      </w:r>
      <w:r w:rsidRPr="00C45040">
        <w:rPr>
          <w:rFonts w:ascii="Cambria" w:hAnsi="Cambria"/>
          <w:sz w:val="22"/>
          <w:szCs w:val="22"/>
        </w:rPr>
        <w:t xml:space="preserve"> - </w:t>
      </w:r>
      <w:r w:rsidRPr="00D31FBE">
        <w:rPr>
          <w:rFonts w:ascii="Cambria" w:hAnsi="Cambria"/>
          <w:b/>
          <w:bCs/>
          <w:sz w:val="22"/>
          <w:szCs w:val="22"/>
        </w:rPr>
        <w:t>DATA E HORÁRIO DE ABERTURA DA SESSÃO PÚBLICA: À</w:t>
      </w:r>
      <w:r w:rsidR="00BC2022" w:rsidRPr="00D31FBE">
        <w:rPr>
          <w:rFonts w:ascii="Cambria" w:hAnsi="Cambria"/>
          <w:b/>
          <w:bCs/>
          <w:sz w:val="22"/>
          <w:szCs w:val="22"/>
        </w:rPr>
        <w:t>s</w:t>
      </w:r>
      <w:r w:rsidR="00D31FBE" w:rsidRPr="00D31FBE">
        <w:rPr>
          <w:rFonts w:ascii="Cambria" w:hAnsi="Cambria"/>
          <w:b/>
          <w:bCs/>
          <w:sz w:val="22"/>
          <w:szCs w:val="22"/>
        </w:rPr>
        <w:t xml:space="preserve"> 13:</w:t>
      </w:r>
      <w:r w:rsidR="007732FA">
        <w:rPr>
          <w:rFonts w:ascii="Cambria" w:hAnsi="Cambria"/>
          <w:b/>
          <w:bCs/>
          <w:sz w:val="22"/>
          <w:szCs w:val="22"/>
        </w:rPr>
        <w:t>3</w:t>
      </w:r>
      <w:r w:rsidR="00D31FBE" w:rsidRPr="00D31FBE">
        <w:rPr>
          <w:rFonts w:ascii="Cambria" w:hAnsi="Cambria"/>
          <w:b/>
          <w:bCs/>
          <w:sz w:val="22"/>
          <w:szCs w:val="22"/>
        </w:rPr>
        <w:t xml:space="preserve">0 </w:t>
      </w:r>
      <w:r w:rsidRPr="00D31FBE">
        <w:rPr>
          <w:rFonts w:ascii="Cambria" w:hAnsi="Cambria"/>
          <w:b/>
          <w:bCs/>
          <w:sz w:val="22"/>
          <w:szCs w:val="22"/>
        </w:rPr>
        <w:t>horas do dia</w:t>
      </w:r>
      <w:r w:rsidR="00D31FBE" w:rsidRPr="00D31FBE">
        <w:rPr>
          <w:rFonts w:ascii="Cambria" w:hAnsi="Cambria"/>
          <w:b/>
          <w:bCs/>
          <w:sz w:val="22"/>
          <w:szCs w:val="22"/>
        </w:rPr>
        <w:t xml:space="preserve"> </w:t>
      </w:r>
      <w:r w:rsidR="007732FA">
        <w:rPr>
          <w:rFonts w:ascii="Cambria" w:hAnsi="Cambria"/>
          <w:b/>
          <w:bCs/>
          <w:sz w:val="22"/>
          <w:szCs w:val="22"/>
        </w:rPr>
        <w:t>06</w:t>
      </w:r>
      <w:r w:rsidR="00D31FBE" w:rsidRPr="00D31FBE">
        <w:rPr>
          <w:rFonts w:ascii="Cambria" w:hAnsi="Cambria"/>
          <w:b/>
          <w:bCs/>
          <w:sz w:val="22"/>
          <w:szCs w:val="22"/>
        </w:rPr>
        <w:t xml:space="preserve"> de </w:t>
      </w:r>
      <w:r w:rsidR="007732FA">
        <w:rPr>
          <w:rFonts w:ascii="Cambria" w:hAnsi="Cambria"/>
          <w:b/>
          <w:bCs/>
          <w:sz w:val="22"/>
          <w:szCs w:val="22"/>
        </w:rPr>
        <w:t>novembro</w:t>
      </w:r>
      <w:r w:rsidR="00D31FBE" w:rsidRPr="00D31FBE">
        <w:rPr>
          <w:rFonts w:ascii="Cambria" w:hAnsi="Cambria"/>
          <w:b/>
          <w:bCs/>
          <w:sz w:val="22"/>
          <w:szCs w:val="22"/>
        </w:rPr>
        <w:t xml:space="preserve"> de 2019</w:t>
      </w:r>
      <w:r w:rsidRPr="00D31FBE">
        <w:rPr>
          <w:rFonts w:ascii="Cambria" w:hAnsi="Cambria"/>
          <w:b/>
          <w:bCs/>
          <w:sz w:val="22"/>
          <w:szCs w:val="22"/>
        </w:rPr>
        <w:t>.</w:t>
      </w:r>
    </w:p>
    <w:p w:rsidR="00BC2022" w:rsidRPr="00C45040" w:rsidRDefault="00BC2022" w:rsidP="00613A54">
      <w:pPr>
        <w:ind w:firstLine="6"/>
        <w:rPr>
          <w:rFonts w:ascii="Cambria" w:hAnsi="Cambria"/>
          <w:sz w:val="22"/>
          <w:szCs w:val="22"/>
        </w:rPr>
      </w:pPr>
    </w:p>
    <w:p w:rsidR="00F40FEA" w:rsidRPr="00C45040" w:rsidRDefault="00F40FEA" w:rsidP="00613A54">
      <w:pPr>
        <w:pStyle w:val="NmerosPrincipais"/>
        <w:numPr>
          <w:ilvl w:val="0"/>
          <w:numId w:val="0"/>
        </w:numPr>
        <w:ind w:left="278" w:hanging="278"/>
        <w:rPr>
          <w:rFonts w:ascii="Cambria" w:hAnsi="Cambria"/>
          <w:sz w:val="22"/>
          <w:szCs w:val="22"/>
        </w:rPr>
      </w:pPr>
      <w:r w:rsidRPr="00C45040">
        <w:rPr>
          <w:rFonts w:ascii="Cambria" w:hAnsi="Cambria"/>
          <w:sz w:val="22"/>
          <w:szCs w:val="22"/>
        </w:rPr>
        <w:t>1.</w:t>
      </w:r>
      <w:r w:rsidR="00441089" w:rsidRPr="00C45040">
        <w:rPr>
          <w:rFonts w:ascii="Cambria" w:hAnsi="Cambria"/>
          <w:sz w:val="22"/>
          <w:szCs w:val="22"/>
        </w:rPr>
        <w:t>5</w:t>
      </w:r>
      <w:r w:rsidRPr="00C45040">
        <w:rPr>
          <w:rFonts w:ascii="Cambria" w:hAnsi="Cambria"/>
          <w:sz w:val="22"/>
          <w:szCs w:val="22"/>
        </w:rPr>
        <w:t xml:space="preserve"> - PEDIDO DE ESCLARECIMENTOS: Até 03 (três) dias úteis anteriores à data fixada para abertura da sessão pública, exclusivamente via internet, no seguinte </w:t>
      </w:r>
      <w:r w:rsidR="00F56134" w:rsidRPr="00C45040">
        <w:rPr>
          <w:rFonts w:ascii="Cambria" w:hAnsi="Cambria"/>
          <w:sz w:val="22"/>
          <w:szCs w:val="22"/>
        </w:rPr>
        <w:t>endereço:</w:t>
      </w:r>
      <w:r w:rsidRPr="00C45040">
        <w:rPr>
          <w:rFonts w:ascii="Cambria" w:hAnsi="Cambria"/>
          <w:sz w:val="22"/>
          <w:szCs w:val="22"/>
        </w:rPr>
        <w:t xml:space="preserve"> </w:t>
      </w:r>
      <w:r w:rsidR="00AC7262" w:rsidRPr="00C45040">
        <w:rPr>
          <w:rFonts w:ascii="Cambria" w:hAnsi="Cambria"/>
          <w:bCs/>
          <w:sz w:val="22"/>
          <w:szCs w:val="22"/>
        </w:rPr>
        <w:t>cpl</w:t>
      </w:r>
      <w:r w:rsidRPr="00C45040">
        <w:rPr>
          <w:rFonts w:ascii="Cambria" w:hAnsi="Cambria"/>
          <w:bCs/>
          <w:sz w:val="22"/>
          <w:szCs w:val="22"/>
        </w:rPr>
        <w:t>@ceasa.es.gov.br</w:t>
      </w:r>
      <w:r w:rsidRPr="00C45040">
        <w:rPr>
          <w:rFonts w:ascii="Cambria" w:hAnsi="Cambria"/>
          <w:sz w:val="22"/>
          <w:szCs w:val="22"/>
        </w:rPr>
        <w:t>.</w:t>
      </w:r>
    </w:p>
    <w:p w:rsidR="00F40FEA" w:rsidRPr="00C45040" w:rsidRDefault="00F40FEA" w:rsidP="00613A54">
      <w:pPr>
        <w:pStyle w:val="NmerosPrincipais"/>
        <w:ind w:firstLine="6"/>
        <w:rPr>
          <w:rFonts w:ascii="Cambria" w:hAnsi="Cambria"/>
          <w:b/>
          <w:bCs/>
          <w:snapToGrid w:val="0"/>
          <w:sz w:val="22"/>
          <w:szCs w:val="22"/>
        </w:rPr>
      </w:pPr>
      <w:r w:rsidRPr="00C45040">
        <w:rPr>
          <w:rFonts w:ascii="Cambria" w:hAnsi="Cambria"/>
          <w:b/>
          <w:bCs/>
          <w:snapToGrid w:val="0"/>
          <w:sz w:val="22"/>
          <w:szCs w:val="22"/>
        </w:rPr>
        <w:t>DO OBJETO</w:t>
      </w:r>
    </w:p>
    <w:p w:rsidR="00F40FEA" w:rsidRPr="00C45040" w:rsidRDefault="00F17FDE" w:rsidP="00F17FDE">
      <w:pPr>
        <w:pStyle w:val="NmerosPrincipais"/>
        <w:numPr>
          <w:ilvl w:val="0"/>
          <w:numId w:val="0"/>
        </w:numPr>
        <w:rPr>
          <w:rFonts w:ascii="Cambria" w:hAnsi="Cambria"/>
          <w:sz w:val="22"/>
          <w:szCs w:val="22"/>
        </w:rPr>
      </w:pPr>
      <w:r w:rsidRPr="00C45040">
        <w:rPr>
          <w:rFonts w:ascii="Cambria" w:hAnsi="Cambria"/>
          <w:sz w:val="22"/>
          <w:szCs w:val="22"/>
        </w:rPr>
        <w:t xml:space="preserve">2-1 - </w:t>
      </w:r>
      <w:r w:rsidR="00F40FEA" w:rsidRPr="00C45040">
        <w:rPr>
          <w:rFonts w:ascii="Cambria" w:hAnsi="Cambria"/>
          <w:sz w:val="22"/>
          <w:szCs w:val="22"/>
        </w:rPr>
        <w:t>O objeto deste Pregão é a</w:t>
      </w:r>
      <w:r w:rsidR="00F56134" w:rsidRPr="00C45040">
        <w:rPr>
          <w:rFonts w:ascii="Cambria" w:hAnsi="Cambria"/>
          <w:sz w:val="22"/>
          <w:szCs w:val="22"/>
        </w:rPr>
        <w:t xml:space="preserve"> aquisição de bebedouro de 200 litros para a </w:t>
      </w:r>
      <w:r w:rsidR="00441089" w:rsidRPr="00C45040">
        <w:rPr>
          <w:rFonts w:ascii="Cambria" w:hAnsi="Cambria"/>
          <w:sz w:val="22"/>
          <w:szCs w:val="22"/>
        </w:rPr>
        <w:t xml:space="preserve">CEASA-ES, </w:t>
      </w:r>
      <w:r w:rsidR="00F40FEA" w:rsidRPr="00C45040">
        <w:rPr>
          <w:rFonts w:ascii="Cambria" w:hAnsi="Cambria"/>
          <w:sz w:val="22"/>
          <w:szCs w:val="22"/>
        </w:rPr>
        <w:t>de acordo com o</w:t>
      </w:r>
      <w:r w:rsidR="00F56134" w:rsidRPr="00C45040">
        <w:rPr>
          <w:rFonts w:ascii="Cambria" w:hAnsi="Cambria"/>
          <w:sz w:val="22"/>
          <w:szCs w:val="22"/>
        </w:rPr>
        <w:t xml:space="preserve"> Termo de Referência constante - </w:t>
      </w:r>
      <w:r w:rsidR="00F40FEA" w:rsidRPr="00C45040">
        <w:rPr>
          <w:rFonts w:ascii="Cambria" w:hAnsi="Cambria"/>
          <w:sz w:val="22"/>
          <w:szCs w:val="22"/>
        </w:rPr>
        <w:t>Anexo I.</w:t>
      </w:r>
    </w:p>
    <w:p w:rsidR="00F40FEA" w:rsidRPr="00C45040" w:rsidRDefault="00F40FEA" w:rsidP="00613A54">
      <w:pPr>
        <w:pStyle w:val="NmerosPrincipais"/>
        <w:ind w:firstLine="6"/>
        <w:rPr>
          <w:rFonts w:ascii="Cambria" w:hAnsi="Cambria"/>
          <w:b/>
          <w:bCs/>
          <w:snapToGrid w:val="0"/>
          <w:sz w:val="22"/>
          <w:szCs w:val="22"/>
        </w:rPr>
      </w:pPr>
      <w:r w:rsidRPr="00C45040">
        <w:rPr>
          <w:rFonts w:ascii="Cambria" w:hAnsi="Cambria"/>
          <w:b/>
          <w:bCs/>
          <w:snapToGrid w:val="0"/>
          <w:sz w:val="22"/>
          <w:szCs w:val="22"/>
        </w:rPr>
        <w:t>DA DOTAÇÃO ORÇAMENTÁRIA</w:t>
      </w:r>
    </w:p>
    <w:p w:rsidR="00F40FEA" w:rsidRPr="00C45040" w:rsidRDefault="00F17FDE" w:rsidP="00F17FDE">
      <w:pPr>
        <w:pStyle w:val="NmerosPrincipais"/>
        <w:numPr>
          <w:ilvl w:val="0"/>
          <w:numId w:val="0"/>
        </w:numPr>
        <w:rPr>
          <w:rStyle w:val="fontstyle21"/>
          <w:rFonts w:ascii="Cambria" w:hAnsi="Cambria"/>
          <w:sz w:val="22"/>
          <w:szCs w:val="22"/>
        </w:rPr>
      </w:pPr>
      <w:r w:rsidRPr="00C45040">
        <w:rPr>
          <w:rStyle w:val="fontstyle21"/>
          <w:rFonts w:ascii="Cambria" w:hAnsi="Cambria"/>
          <w:sz w:val="22"/>
          <w:szCs w:val="22"/>
        </w:rPr>
        <w:t xml:space="preserve">3.1 - </w:t>
      </w:r>
      <w:r w:rsidR="00F40FEA" w:rsidRPr="00C45040">
        <w:rPr>
          <w:rStyle w:val="fontstyle21"/>
          <w:rFonts w:ascii="Cambria" w:hAnsi="Cambria"/>
          <w:sz w:val="22"/>
          <w:szCs w:val="22"/>
        </w:rPr>
        <w:t xml:space="preserve">Dotação Orçamentária: As despesas para contratação dos serviços decorrente da presente licitação correrão à conta da Atividade: </w:t>
      </w:r>
      <w:r w:rsidRPr="00C45040">
        <w:rPr>
          <w:rStyle w:val="fontstyle21"/>
          <w:rFonts w:ascii="Cambria" w:hAnsi="Cambria"/>
          <w:sz w:val="22"/>
          <w:szCs w:val="22"/>
        </w:rPr>
        <w:t>10.31.203.20.122. 0006. 2070</w:t>
      </w:r>
      <w:r w:rsidR="00F40FEA" w:rsidRPr="00C45040">
        <w:rPr>
          <w:rStyle w:val="fontstyle21"/>
          <w:rFonts w:ascii="Cambria" w:hAnsi="Cambria"/>
          <w:sz w:val="22"/>
          <w:szCs w:val="22"/>
        </w:rPr>
        <w:t>;</w:t>
      </w:r>
      <w:r w:rsidR="00F645E4" w:rsidRPr="00C45040">
        <w:rPr>
          <w:rStyle w:val="fontstyle21"/>
          <w:rFonts w:ascii="Cambria" w:hAnsi="Cambria"/>
          <w:sz w:val="22"/>
          <w:szCs w:val="22"/>
        </w:rPr>
        <w:t xml:space="preserve"> Fonte: 0271,</w:t>
      </w:r>
      <w:r w:rsidR="00F40FEA" w:rsidRPr="00C45040">
        <w:rPr>
          <w:rStyle w:val="fontstyle21"/>
          <w:rFonts w:ascii="Cambria" w:hAnsi="Cambria"/>
          <w:sz w:val="22"/>
          <w:szCs w:val="22"/>
        </w:rPr>
        <w:t xml:space="preserve"> Elemento de Despesa: </w:t>
      </w:r>
      <w:r w:rsidRPr="00C45040">
        <w:rPr>
          <w:rStyle w:val="fontstyle21"/>
          <w:rFonts w:ascii="Cambria" w:hAnsi="Cambria"/>
          <w:sz w:val="22"/>
          <w:szCs w:val="22"/>
        </w:rPr>
        <w:t xml:space="preserve">449052-34 </w:t>
      </w:r>
      <w:r w:rsidR="00F40FEA" w:rsidRPr="00C45040">
        <w:rPr>
          <w:rStyle w:val="fontstyle21"/>
          <w:rFonts w:ascii="Cambria" w:hAnsi="Cambria"/>
          <w:sz w:val="22"/>
          <w:szCs w:val="22"/>
        </w:rPr>
        <w:t>do orçamento da CEASA</w:t>
      </w:r>
      <w:r w:rsidR="00E410C1" w:rsidRPr="00C45040">
        <w:rPr>
          <w:rStyle w:val="fontstyle21"/>
          <w:rFonts w:ascii="Cambria" w:hAnsi="Cambria"/>
          <w:sz w:val="22"/>
          <w:szCs w:val="22"/>
        </w:rPr>
        <w:t xml:space="preserve"> </w:t>
      </w:r>
      <w:r w:rsidR="00F40FEA" w:rsidRPr="00C45040">
        <w:rPr>
          <w:rStyle w:val="fontstyle21"/>
          <w:rFonts w:ascii="Cambria" w:hAnsi="Cambria"/>
          <w:sz w:val="22"/>
          <w:szCs w:val="22"/>
        </w:rPr>
        <w:t>para o exercício de 201</w:t>
      </w:r>
      <w:r w:rsidR="00E410C1" w:rsidRPr="00C45040">
        <w:rPr>
          <w:rStyle w:val="fontstyle21"/>
          <w:rFonts w:ascii="Cambria" w:hAnsi="Cambria"/>
          <w:sz w:val="22"/>
          <w:szCs w:val="22"/>
        </w:rPr>
        <w:t>9</w:t>
      </w:r>
      <w:r w:rsidR="00F40FEA" w:rsidRPr="00C45040">
        <w:rPr>
          <w:rStyle w:val="fontstyle21"/>
          <w:rFonts w:ascii="Cambria" w:hAnsi="Cambria"/>
          <w:sz w:val="22"/>
          <w:szCs w:val="22"/>
        </w:rPr>
        <w:t>.</w:t>
      </w:r>
    </w:p>
    <w:p w:rsidR="00E410C1" w:rsidRPr="00C45040" w:rsidRDefault="00E410C1" w:rsidP="00613A54">
      <w:pPr>
        <w:pStyle w:val="NmerosPrincipais"/>
        <w:ind w:firstLine="6"/>
        <w:rPr>
          <w:rStyle w:val="fontstyle01"/>
          <w:rFonts w:ascii="Cambria" w:hAnsi="Cambria" w:cs="Calibri"/>
          <w:b/>
          <w:bCs/>
          <w:color w:val="auto"/>
          <w:sz w:val="22"/>
          <w:szCs w:val="22"/>
        </w:rPr>
      </w:pPr>
      <w:r w:rsidRPr="00C45040">
        <w:rPr>
          <w:rStyle w:val="fontstyle01"/>
          <w:rFonts w:ascii="Cambria" w:hAnsi="Cambria"/>
          <w:b/>
          <w:sz w:val="22"/>
          <w:szCs w:val="22"/>
        </w:rPr>
        <w:t>DO CREDENCIAMENTO</w:t>
      </w:r>
    </w:p>
    <w:p w:rsidR="002D05B0" w:rsidRPr="00C45040" w:rsidRDefault="00E410C1" w:rsidP="00F17FDE">
      <w:pPr>
        <w:pStyle w:val="NmerosPrincipais"/>
        <w:numPr>
          <w:ilvl w:val="0"/>
          <w:numId w:val="0"/>
        </w:numPr>
        <w:rPr>
          <w:rStyle w:val="fontstyle01"/>
          <w:rFonts w:ascii="Cambria" w:hAnsi="Cambria"/>
          <w:sz w:val="22"/>
          <w:szCs w:val="22"/>
        </w:rPr>
      </w:pPr>
      <w:r w:rsidRPr="00C45040">
        <w:rPr>
          <w:rStyle w:val="fontstyle21"/>
          <w:rFonts w:ascii="Cambria" w:hAnsi="Cambria"/>
          <w:sz w:val="22"/>
          <w:szCs w:val="22"/>
        </w:rPr>
        <w:t>4.1 - O Proponente deverá apresentar-se para credenciamento junto ao Pregoeiro e/ou Equipe</w:t>
      </w:r>
      <w:r w:rsidR="000D5EFC" w:rsidRPr="00C45040">
        <w:rPr>
          <w:rStyle w:val="fontstyle21"/>
          <w:rFonts w:ascii="Cambria" w:hAnsi="Cambria"/>
          <w:sz w:val="22"/>
          <w:szCs w:val="22"/>
        </w:rPr>
        <w:t xml:space="preserve"> </w:t>
      </w:r>
      <w:r w:rsidRPr="00C45040">
        <w:rPr>
          <w:rStyle w:val="fontstyle21"/>
          <w:rFonts w:ascii="Cambria" w:hAnsi="Cambria"/>
          <w:sz w:val="22"/>
          <w:szCs w:val="22"/>
        </w:rPr>
        <w:t>de Apoio por intermédio de um representante que, devidamente munido de documento que o</w:t>
      </w:r>
      <w:r w:rsidR="000D5EFC" w:rsidRPr="00C45040">
        <w:rPr>
          <w:rFonts w:ascii="Cambria" w:hAnsi="Cambria"/>
          <w:sz w:val="22"/>
          <w:szCs w:val="22"/>
        </w:rPr>
        <w:t xml:space="preserve"> </w:t>
      </w:r>
      <w:r w:rsidRPr="00C45040">
        <w:rPr>
          <w:rStyle w:val="fontstyle21"/>
          <w:rFonts w:ascii="Cambria" w:hAnsi="Cambria"/>
          <w:sz w:val="22"/>
          <w:szCs w:val="22"/>
        </w:rPr>
        <w:t xml:space="preserve">credencie a participar deste certame, venha a responder pela empresa licitante, devendo </w:t>
      </w:r>
      <w:r w:rsidRPr="00C45040">
        <w:rPr>
          <w:rStyle w:val="fontstyle01"/>
          <w:rFonts w:ascii="Cambria" w:hAnsi="Cambria"/>
          <w:sz w:val="22"/>
          <w:szCs w:val="22"/>
        </w:rPr>
        <w:t xml:space="preserve">ainda, </w:t>
      </w:r>
      <w:r w:rsidRPr="00C45040">
        <w:rPr>
          <w:rStyle w:val="fontstyle01"/>
          <w:rFonts w:ascii="Cambria" w:hAnsi="Cambria"/>
          <w:sz w:val="22"/>
          <w:szCs w:val="22"/>
        </w:rPr>
        <w:lastRenderedPageBreak/>
        <w:t>no ato de entrega dos envelopes, identificar-se exibindo a Carteira de Identidade ou</w:t>
      </w:r>
      <w:r w:rsidR="000D5EFC" w:rsidRPr="00C45040">
        <w:rPr>
          <w:rFonts w:ascii="Cambria" w:hAnsi="Cambria"/>
          <w:sz w:val="22"/>
          <w:szCs w:val="22"/>
        </w:rPr>
        <w:t xml:space="preserve"> </w:t>
      </w:r>
      <w:r w:rsidRPr="00C45040">
        <w:rPr>
          <w:rStyle w:val="fontstyle01"/>
          <w:rFonts w:ascii="Cambria" w:hAnsi="Cambria"/>
          <w:sz w:val="22"/>
          <w:szCs w:val="22"/>
        </w:rPr>
        <w:t>outro documento equivalente, com foto.</w:t>
      </w:r>
    </w:p>
    <w:p w:rsidR="00F645E4" w:rsidRPr="00C45040" w:rsidRDefault="002D05B0" w:rsidP="00F17FDE">
      <w:pPr>
        <w:pStyle w:val="NmerosPrincipais"/>
        <w:numPr>
          <w:ilvl w:val="0"/>
          <w:numId w:val="0"/>
        </w:numPr>
        <w:rPr>
          <w:rStyle w:val="fontstyle21"/>
          <w:rFonts w:ascii="Cambria" w:hAnsi="Cambria"/>
          <w:sz w:val="22"/>
          <w:szCs w:val="22"/>
        </w:rPr>
      </w:pPr>
      <w:r w:rsidRPr="00C45040">
        <w:rPr>
          <w:rStyle w:val="fontstyle21"/>
          <w:rFonts w:ascii="Cambria" w:hAnsi="Cambria"/>
          <w:sz w:val="22"/>
          <w:szCs w:val="22"/>
        </w:rPr>
        <w:t>4</w:t>
      </w:r>
      <w:r w:rsidR="00E410C1" w:rsidRPr="00C45040">
        <w:rPr>
          <w:rStyle w:val="fontstyle21"/>
          <w:rFonts w:ascii="Cambria" w:hAnsi="Cambria"/>
          <w:sz w:val="22"/>
          <w:szCs w:val="22"/>
        </w:rPr>
        <w:t>.1.1 - O Credenciamento far-se-á por meio da apresentação de 01</w:t>
      </w:r>
      <w:r w:rsidR="00F56134" w:rsidRPr="00C45040">
        <w:rPr>
          <w:rStyle w:val="fontstyle21"/>
          <w:rFonts w:ascii="Cambria" w:hAnsi="Cambria"/>
          <w:sz w:val="22"/>
          <w:szCs w:val="22"/>
        </w:rPr>
        <w:t xml:space="preserve"> </w:t>
      </w:r>
      <w:r w:rsidR="00E410C1" w:rsidRPr="00C45040">
        <w:rPr>
          <w:rStyle w:val="fontstyle21"/>
          <w:rFonts w:ascii="Cambria" w:hAnsi="Cambria"/>
          <w:sz w:val="22"/>
          <w:szCs w:val="22"/>
        </w:rPr>
        <w:t>(Um) dos seguintes</w:t>
      </w:r>
      <w:r w:rsidR="000D5EFC" w:rsidRPr="00C45040">
        <w:rPr>
          <w:rFonts w:ascii="Cambria" w:hAnsi="Cambria"/>
          <w:b/>
          <w:bCs/>
          <w:sz w:val="22"/>
          <w:szCs w:val="22"/>
        </w:rPr>
        <w:t xml:space="preserve"> </w:t>
      </w:r>
      <w:r w:rsidR="00E410C1" w:rsidRPr="00C45040">
        <w:rPr>
          <w:rStyle w:val="fontstyle21"/>
          <w:rFonts w:ascii="Cambria" w:hAnsi="Cambria"/>
          <w:sz w:val="22"/>
          <w:szCs w:val="22"/>
        </w:rPr>
        <w:t>documentos:</w:t>
      </w:r>
    </w:p>
    <w:p w:rsidR="002D05B0" w:rsidRPr="00C45040" w:rsidRDefault="00E410C1" w:rsidP="00F17FDE">
      <w:pPr>
        <w:pStyle w:val="NmerosPrincipais"/>
        <w:numPr>
          <w:ilvl w:val="0"/>
          <w:numId w:val="0"/>
        </w:numPr>
        <w:ind w:left="284"/>
        <w:rPr>
          <w:rStyle w:val="fontstyle21"/>
          <w:rFonts w:ascii="Cambria" w:hAnsi="Cambria"/>
          <w:sz w:val="22"/>
          <w:szCs w:val="22"/>
        </w:rPr>
      </w:pPr>
      <w:r w:rsidRPr="00C45040">
        <w:rPr>
          <w:rStyle w:val="fontstyle21"/>
          <w:rFonts w:ascii="Cambria" w:hAnsi="Cambria"/>
          <w:sz w:val="22"/>
          <w:szCs w:val="22"/>
        </w:rPr>
        <w:t>a) Instrumento Público de Procuração, com firma reconhecida, com poderes para</w:t>
      </w:r>
      <w:r w:rsidR="000D5EFC" w:rsidRPr="00C45040">
        <w:rPr>
          <w:rFonts w:ascii="Cambria" w:hAnsi="Cambria"/>
          <w:b/>
          <w:bCs/>
          <w:sz w:val="22"/>
          <w:szCs w:val="22"/>
        </w:rPr>
        <w:t xml:space="preserve"> </w:t>
      </w:r>
      <w:r w:rsidRPr="00C45040">
        <w:rPr>
          <w:rStyle w:val="fontstyle21"/>
          <w:rFonts w:ascii="Cambria" w:hAnsi="Cambria"/>
          <w:sz w:val="22"/>
          <w:szCs w:val="22"/>
        </w:rPr>
        <w:t>formular ofertas e lances de preços e praticar todos os demais atos pertinentes ao</w:t>
      </w:r>
      <w:r w:rsidR="000D5EFC" w:rsidRPr="00C45040">
        <w:rPr>
          <w:rFonts w:ascii="Cambria" w:hAnsi="Cambria"/>
          <w:b/>
          <w:bCs/>
          <w:sz w:val="22"/>
          <w:szCs w:val="22"/>
        </w:rPr>
        <w:t xml:space="preserve"> </w:t>
      </w:r>
      <w:r w:rsidRPr="00C45040">
        <w:rPr>
          <w:rStyle w:val="fontstyle21"/>
          <w:rFonts w:ascii="Cambria" w:hAnsi="Cambria"/>
          <w:sz w:val="22"/>
          <w:szCs w:val="22"/>
        </w:rPr>
        <w:t>certame em nome do proponente. Deverá ser apresentado também cópia do Contrato</w:t>
      </w:r>
      <w:r w:rsidR="003066EB" w:rsidRPr="00C45040">
        <w:rPr>
          <w:rFonts w:ascii="Cambria" w:hAnsi="Cambria"/>
          <w:b/>
          <w:bCs/>
          <w:sz w:val="22"/>
          <w:szCs w:val="22"/>
        </w:rPr>
        <w:t xml:space="preserve"> </w:t>
      </w:r>
      <w:r w:rsidRPr="00C45040">
        <w:rPr>
          <w:rStyle w:val="fontstyle21"/>
          <w:rFonts w:ascii="Cambria" w:hAnsi="Cambria"/>
          <w:sz w:val="22"/>
          <w:szCs w:val="22"/>
        </w:rPr>
        <w:t>Social ou Estatuto da Empresa com autenticação.</w:t>
      </w:r>
    </w:p>
    <w:p w:rsidR="002D05B0" w:rsidRPr="00C45040" w:rsidRDefault="00E410C1" w:rsidP="00F17FDE">
      <w:pPr>
        <w:pStyle w:val="NmerosPrincipais"/>
        <w:numPr>
          <w:ilvl w:val="0"/>
          <w:numId w:val="0"/>
        </w:numPr>
        <w:ind w:left="284"/>
        <w:rPr>
          <w:rStyle w:val="fontstyle21"/>
          <w:rFonts w:ascii="Cambria" w:hAnsi="Cambria"/>
          <w:sz w:val="22"/>
          <w:szCs w:val="22"/>
        </w:rPr>
      </w:pPr>
      <w:r w:rsidRPr="00C45040">
        <w:rPr>
          <w:rStyle w:val="fontstyle21"/>
          <w:rFonts w:ascii="Cambria" w:hAnsi="Cambria"/>
          <w:sz w:val="22"/>
          <w:szCs w:val="22"/>
        </w:rPr>
        <w:t>b) Instrumento Particular, com firma reconhecida, com poderes para formular ofertas e</w:t>
      </w:r>
      <w:r w:rsidR="000D5EFC" w:rsidRPr="00C45040">
        <w:rPr>
          <w:rFonts w:ascii="Cambria" w:hAnsi="Cambria"/>
          <w:b/>
          <w:bCs/>
          <w:sz w:val="22"/>
          <w:szCs w:val="22"/>
        </w:rPr>
        <w:t xml:space="preserve"> </w:t>
      </w:r>
      <w:r w:rsidRPr="00C45040">
        <w:rPr>
          <w:rStyle w:val="fontstyle21"/>
          <w:rFonts w:ascii="Cambria" w:hAnsi="Cambria"/>
          <w:sz w:val="22"/>
          <w:szCs w:val="22"/>
        </w:rPr>
        <w:t>lances de preços e praticar todos os demais atos pertinentes ao certame em nome do</w:t>
      </w:r>
      <w:r w:rsidR="000D5EFC" w:rsidRPr="00C45040">
        <w:rPr>
          <w:rStyle w:val="fontstyle21"/>
          <w:rFonts w:ascii="Cambria" w:hAnsi="Cambria"/>
          <w:sz w:val="22"/>
          <w:szCs w:val="22"/>
        </w:rPr>
        <w:t xml:space="preserve"> </w:t>
      </w:r>
      <w:r w:rsidRPr="00C45040">
        <w:rPr>
          <w:rStyle w:val="fontstyle21"/>
          <w:rFonts w:ascii="Cambria" w:hAnsi="Cambria"/>
          <w:sz w:val="22"/>
          <w:szCs w:val="22"/>
        </w:rPr>
        <w:t xml:space="preserve">proponente, conforme MODELO DE CREDENCIAMENTO ESPECÍFICO - </w:t>
      </w:r>
      <w:r w:rsidR="008A32FC" w:rsidRPr="00C45040">
        <w:rPr>
          <w:rStyle w:val="fontstyle21"/>
          <w:rFonts w:ascii="Cambria" w:hAnsi="Cambria"/>
          <w:sz w:val="22"/>
          <w:szCs w:val="22"/>
        </w:rPr>
        <w:t xml:space="preserve">Modelo </w:t>
      </w:r>
      <w:r w:rsidRPr="00C45040">
        <w:rPr>
          <w:rStyle w:val="fontstyle21"/>
          <w:rFonts w:ascii="Cambria" w:hAnsi="Cambria"/>
          <w:sz w:val="22"/>
          <w:szCs w:val="22"/>
        </w:rPr>
        <w:t>ANEXO II. Deverá</w:t>
      </w:r>
      <w:r w:rsidR="000D5EFC" w:rsidRPr="00C45040">
        <w:rPr>
          <w:rFonts w:ascii="Cambria" w:hAnsi="Cambria"/>
          <w:b/>
          <w:bCs/>
          <w:sz w:val="22"/>
          <w:szCs w:val="22"/>
        </w:rPr>
        <w:t xml:space="preserve"> </w:t>
      </w:r>
      <w:r w:rsidR="000D5EFC" w:rsidRPr="00C45040">
        <w:rPr>
          <w:rStyle w:val="fontstyle21"/>
          <w:rFonts w:ascii="Cambria" w:hAnsi="Cambria"/>
          <w:sz w:val="22"/>
          <w:szCs w:val="22"/>
        </w:rPr>
        <w:t xml:space="preserve">ser apresentado </w:t>
      </w:r>
      <w:r w:rsidRPr="00C45040">
        <w:rPr>
          <w:rStyle w:val="fontstyle21"/>
          <w:rFonts w:ascii="Cambria" w:hAnsi="Cambria"/>
          <w:sz w:val="22"/>
          <w:szCs w:val="22"/>
        </w:rPr>
        <w:t>também cópia do Contrato Social ou Estatuto da Empresa com</w:t>
      </w:r>
      <w:r w:rsidR="000D5EFC" w:rsidRPr="00C45040">
        <w:rPr>
          <w:rFonts w:ascii="Cambria" w:hAnsi="Cambria"/>
          <w:b/>
          <w:bCs/>
          <w:sz w:val="22"/>
          <w:szCs w:val="22"/>
        </w:rPr>
        <w:t xml:space="preserve"> </w:t>
      </w:r>
      <w:r w:rsidRPr="00C45040">
        <w:rPr>
          <w:rStyle w:val="fontstyle21"/>
          <w:rFonts w:ascii="Cambria" w:hAnsi="Cambria"/>
          <w:sz w:val="22"/>
          <w:szCs w:val="22"/>
        </w:rPr>
        <w:t>autenticação.</w:t>
      </w:r>
    </w:p>
    <w:p w:rsidR="002D05B0" w:rsidRPr="00C45040" w:rsidRDefault="00E410C1" w:rsidP="00F17FDE">
      <w:pPr>
        <w:pStyle w:val="NmerosPrincipais"/>
        <w:numPr>
          <w:ilvl w:val="0"/>
          <w:numId w:val="0"/>
        </w:numPr>
        <w:ind w:left="284"/>
        <w:rPr>
          <w:rStyle w:val="fontstyle21"/>
          <w:rFonts w:ascii="Cambria" w:hAnsi="Cambria"/>
          <w:sz w:val="22"/>
          <w:szCs w:val="22"/>
        </w:rPr>
      </w:pPr>
      <w:r w:rsidRPr="00C45040">
        <w:rPr>
          <w:rStyle w:val="fontstyle21"/>
          <w:rFonts w:ascii="Cambria" w:hAnsi="Cambria"/>
          <w:sz w:val="22"/>
          <w:szCs w:val="22"/>
        </w:rPr>
        <w:t>c) Se o representante for Sócio ou Proprietário da empresa proponente, deverá</w:t>
      </w:r>
      <w:r w:rsidR="000D5EFC" w:rsidRPr="00C45040">
        <w:rPr>
          <w:rFonts w:ascii="Cambria" w:hAnsi="Cambria"/>
          <w:b/>
          <w:bCs/>
          <w:sz w:val="22"/>
          <w:szCs w:val="22"/>
        </w:rPr>
        <w:t xml:space="preserve"> </w:t>
      </w:r>
      <w:r w:rsidRPr="00C45040">
        <w:rPr>
          <w:rStyle w:val="fontstyle21"/>
          <w:rFonts w:ascii="Cambria" w:hAnsi="Cambria"/>
          <w:sz w:val="22"/>
          <w:szCs w:val="22"/>
        </w:rPr>
        <w:t>apresentar cópia com autenticação do respectivo Estatuto ou Contrato Social, no qual</w:t>
      </w:r>
      <w:r w:rsidR="000D5EFC" w:rsidRPr="00C45040">
        <w:rPr>
          <w:rFonts w:ascii="Cambria" w:hAnsi="Cambria"/>
          <w:b/>
          <w:bCs/>
          <w:sz w:val="22"/>
          <w:szCs w:val="22"/>
        </w:rPr>
        <w:t xml:space="preserve"> </w:t>
      </w:r>
      <w:r w:rsidRPr="00C45040">
        <w:rPr>
          <w:rStyle w:val="fontstyle21"/>
          <w:rFonts w:ascii="Cambria" w:hAnsi="Cambria"/>
          <w:sz w:val="22"/>
          <w:szCs w:val="22"/>
        </w:rPr>
        <w:t xml:space="preserve">estejam expressos seus poderes para exercer direitos e assumir </w:t>
      </w:r>
      <w:r w:rsidR="008A32FC" w:rsidRPr="00C45040">
        <w:rPr>
          <w:rStyle w:val="fontstyle21"/>
          <w:rFonts w:ascii="Cambria" w:hAnsi="Cambria"/>
          <w:sz w:val="22"/>
          <w:szCs w:val="22"/>
        </w:rPr>
        <w:t>obrigações em</w:t>
      </w:r>
      <w:r w:rsidR="003066EB" w:rsidRPr="00C45040">
        <w:rPr>
          <w:rFonts w:ascii="Cambria" w:hAnsi="Cambria"/>
          <w:b/>
          <w:bCs/>
          <w:sz w:val="22"/>
          <w:szCs w:val="22"/>
        </w:rPr>
        <w:t xml:space="preserve"> </w:t>
      </w:r>
      <w:r w:rsidRPr="00C45040">
        <w:rPr>
          <w:rStyle w:val="fontstyle21"/>
          <w:rFonts w:ascii="Cambria" w:hAnsi="Cambria"/>
          <w:sz w:val="22"/>
          <w:szCs w:val="22"/>
        </w:rPr>
        <w:t>decorrência de tal investidura.</w:t>
      </w:r>
    </w:p>
    <w:p w:rsidR="00E410C1" w:rsidRPr="00C45040" w:rsidRDefault="002D05B0" w:rsidP="00F17FDE">
      <w:pPr>
        <w:pStyle w:val="NmerosPrincipais"/>
        <w:numPr>
          <w:ilvl w:val="0"/>
          <w:numId w:val="0"/>
        </w:numPr>
        <w:ind w:left="284"/>
        <w:rPr>
          <w:rFonts w:ascii="Cambria" w:hAnsi="Cambria" w:cs="Calibri"/>
          <w:b/>
          <w:bCs/>
          <w:sz w:val="22"/>
          <w:szCs w:val="22"/>
        </w:rPr>
      </w:pPr>
      <w:r w:rsidRPr="00C45040">
        <w:rPr>
          <w:rStyle w:val="fontstyle21"/>
          <w:rFonts w:ascii="Cambria" w:hAnsi="Cambria"/>
          <w:sz w:val="22"/>
          <w:szCs w:val="22"/>
        </w:rPr>
        <w:t>4</w:t>
      </w:r>
      <w:r w:rsidR="00E410C1" w:rsidRPr="00C45040">
        <w:rPr>
          <w:rStyle w:val="fontstyle21"/>
          <w:rFonts w:ascii="Cambria" w:hAnsi="Cambria"/>
          <w:sz w:val="22"/>
          <w:szCs w:val="22"/>
        </w:rPr>
        <w:t>.2 - Para fins de comprovação da condição de Microempresas (ME), Empresas de</w:t>
      </w:r>
      <w:r w:rsidR="000D5EFC" w:rsidRPr="00C45040">
        <w:rPr>
          <w:rFonts w:ascii="Cambria" w:hAnsi="Cambria"/>
          <w:b/>
          <w:bCs/>
          <w:sz w:val="22"/>
          <w:szCs w:val="22"/>
        </w:rPr>
        <w:t xml:space="preserve"> </w:t>
      </w:r>
      <w:r w:rsidR="00E410C1" w:rsidRPr="00C45040">
        <w:rPr>
          <w:rStyle w:val="fontstyle21"/>
          <w:rFonts w:ascii="Cambria" w:hAnsi="Cambria"/>
          <w:sz w:val="22"/>
          <w:szCs w:val="22"/>
        </w:rPr>
        <w:t>Pequeno Porte (EPP) e Mic</w:t>
      </w:r>
      <w:r w:rsidR="000D5EFC" w:rsidRPr="00C45040">
        <w:rPr>
          <w:rStyle w:val="fontstyle21"/>
          <w:rFonts w:ascii="Cambria" w:hAnsi="Cambria"/>
          <w:sz w:val="22"/>
          <w:szCs w:val="22"/>
        </w:rPr>
        <w:t xml:space="preserve">roempreendedor Individual (MEI) </w:t>
      </w:r>
      <w:r w:rsidR="00E410C1" w:rsidRPr="00C45040">
        <w:rPr>
          <w:rStyle w:val="fontstyle21"/>
          <w:rFonts w:ascii="Cambria" w:hAnsi="Cambria"/>
          <w:sz w:val="22"/>
          <w:szCs w:val="22"/>
        </w:rPr>
        <w:t>assim definidas, aquelas que</w:t>
      </w:r>
      <w:r w:rsidR="003066EB" w:rsidRPr="00C45040">
        <w:rPr>
          <w:rFonts w:ascii="Cambria" w:hAnsi="Cambria"/>
          <w:b/>
          <w:bCs/>
          <w:sz w:val="22"/>
          <w:szCs w:val="22"/>
        </w:rPr>
        <w:t xml:space="preserve"> </w:t>
      </w:r>
      <w:r w:rsidR="00E410C1" w:rsidRPr="00C45040">
        <w:rPr>
          <w:rStyle w:val="fontstyle21"/>
          <w:rFonts w:ascii="Cambria" w:hAnsi="Cambria"/>
          <w:sz w:val="22"/>
          <w:szCs w:val="22"/>
        </w:rPr>
        <w:t>se enquadram na Classificação descritas no art. 3º da Lei Complementar nº 123/2006, as</w:t>
      </w:r>
      <w:r w:rsidR="003066EB" w:rsidRPr="00C45040">
        <w:rPr>
          <w:rFonts w:ascii="Cambria" w:hAnsi="Cambria"/>
          <w:b/>
          <w:bCs/>
          <w:sz w:val="22"/>
          <w:szCs w:val="22"/>
        </w:rPr>
        <w:t xml:space="preserve"> </w:t>
      </w:r>
      <w:r w:rsidR="00E410C1" w:rsidRPr="00C45040">
        <w:rPr>
          <w:rStyle w:val="fontstyle21"/>
          <w:rFonts w:ascii="Cambria" w:hAnsi="Cambria"/>
          <w:sz w:val="22"/>
          <w:szCs w:val="22"/>
        </w:rPr>
        <w:t>licitantes deverão apresentar Certidã</w:t>
      </w:r>
      <w:r w:rsidR="003066EB" w:rsidRPr="00C45040">
        <w:rPr>
          <w:rStyle w:val="fontstyle21"/>
          <w:rFonts w:ascii="Cambria" w:hAnsi="Cambria"/>
          <w:sz w:val="22"/>
          <w:szCs w:val="22"/>
        </w:rPr>
        <w:t xml:space="preserve">o Simplificada, ou Simplificada </w:t>
      </w:r>
      <w:r w:rsidR="00E410C1" w:rsidRPr="00C45040">
        <w:rPr>
          <w:rStyle w:val="fontstyle21"/>
          <w:rFonts w:ascii="Cambria" w:hAnsi="Cambria"/>
          <w:sz w:val="22"/>
          <w:szCs w:val="22"/>
        </w:rPr>
        <w:t>Digital da Junta</w:t>
      </w:r>
      <w:r w:rsidR="003066EB" w:rsidRPr="00C45040">
        <w:rPr>
          <w:rFonts w:ascii="Cambria" w:hAnsi="Cambria"/>
          <w:b/>
          <w:bCs/>
          <w:sz w:val="22"/>
          <w:szCs w:val="22"/>
        </w:rPr>
        <w:t xml:space="preserve"> </w:t>
      </w:r>
      <w:r w:rsidR="00E410C1" w:rsidRPr="00C45040">
        <w:rPr>
          <w:rStyle w:val="fontstyle21"/>
          <w:rFonts w:ascii="Cambria" w:hAnsi="Cambria"/>
          <w:sz w:val="22"/>
          <w:szCs w:val="22"/>
        </w:rPr>
        <w:t>Comercial, com data de emissão máxima de 90 (Noventa) dias; e ainda DECLARAÇÃO DE ENQUADRAMENTO DE MICROEMPRESA, EMPRESA DE PEQUENO</w:t>
      </w:r>
      <w:r w:rsidR="003066EB" w:rsidRPr="00C45040">
        <w:rPr>
          <w:rFonts w:ascii="Cambria" w:hAnsi="Cambria"/>
          <w:b/>
          <w:bCs/>
          <w:sz w:val="22"/>
          <w:szCs w:val="22"/>
        </w:rPr>
        <w:t xml:space="preserve"> </w:t>
      </w:r>
      <w:r w:rsidR="00E410C1" w:rsidRPr="00C45040">
        <w:rPr>
          <w:rStyle w:val="fontstyle21"/>
          <w:rFonts w:ascii="Cambria" w:hAnsi="Cambria"/>
          <w:sz w:val="22"/>
          <w:szCs w:val="22"/>
        </w:rPr>
        <w:t>PORTE, MICROEMPREENDEDOR INDIVIDUAL</w:t>
      </w:r>
      <w:r w:rsidR="008A32FC" w:rsidRPr="00C45040">
        <w:rPr>
          <w:rStyle w:val="fontstyle21"/>
          <w:rFonts w:ascii="Cambria" w:hAnsi="Cambria"/>
          <w:sz w:val="22"/>
          <w:szCs w:val="22"/>
        </w:rPr>
        <w:t xml:space="preserve"> – Modelo ANEXO III</w:t>
      </w:r>
      <w:r w:rsidR="00E410C1" w:rsidRPr="00C45040">
        <w:rPr>
          <w:rStyle w:val="fontstyle21"/>
          <w:rFonts w:ascii="Cambria" w:hAnsi="Cambria"/>
          <w:sz w:val="22"/>
          <w:szCs w:val="22"/>
        </w:rPr>
        <w:t>.</w:t>
      </w:r>
    </w:p>
    <w:p w:rsidR="00F40FEA" w:rsidRPr="00C45040" w:rsidRDefault="00F40FEA" w:rsidP="00613A54">
      <w:pPr>
        <w:pStyle w:val="NmerosPrincipais"/>
        <w:ind w:firstLine="6"/>
        <w:rPr>
          <w:rFonts w:ascii="Cambria" w:hAnsi="Cambria"/>
          <w:b/>
          <w:bCs/>
          <w:sz w:val="22"/>
          <w:szCs w:val="22"/>
        </w:rPr>
      </w:pPr>
      <w:r w:rsidRPr="00C45040">
        <w:rPr>
          <w:rFonts w:ascii="Cambria" w:hAnsi="Cambria"/>
          <w:b/>
          <w:bCs/>
          <w:sz w:val="22"/>
          <w:szCs w:val="22"/>
        </w:rPr>
        <w:t>DOS PREÇOS, DA REVISÃO, DO REAJUSTAMENTO E DAS CONDIÇÕES DE PAGAMENTO</w:t>
      </w:r>
    </w:p>
    <w:p w:rsidR="003066EB" w:rsidRPr="00C45040" w:rsidRDefault="00F40FEA" w:rsidP="00F32543">
      <w:pPr>
        <w:pStyle w:val="NmerosPrincipais"/>
        <w:numPr>
          <w:ilvl w:val="0"/>
          <w:numId w:val="0"/>
        </w:numPr>
        <w:rPr>
          <w:rStyle w:val="fontstyle01"/>
          <w:rFonts w:ascii="Cambria" w:hAnsi="Cambria"/>
          <w:sz w:val="22"/>
          <w:szCs w:val="22"/>
        </w:rPr>
      </w:pPr>
      <w:r w:rsidRPr="00C45040">
        <w:rPr>
          <w:rFonts w:ascii="Cambria" w:hAnsi="Cambria" w:cs="Calibri"/>
          <w:sz w:val="22"/>
          <w:szCs w:val="22"/>
        </w:rPr>
        <w:t xml:space="preserve">5.1 - </w:t>
      </w:r>
      <w:r w:rsidR="002D05B0" w:rsidRPr="00C45040">
        <w:rPr>
          <w:rStyle w:val="fontstyle01"/>
          <w:rFonts w:ascii="Cambria" w:hAnsi="Cambria"/>
          <w:sz w:val="22"/>
          <w:szCs w:val="22"/>
        </w:rPr>
        <w:t>O preço deverá ser fixo, equivalente ou inferior ao de mercado na data da apresentação</w:t>
      </w:r>
      <w:r w:rsidR="003066EB" w:rsidRPr="00C45040">
        <w:rPr>
          <w:rFonts w:ascii="Cambria" w:hAnsi="Cambria"/>
          <w:sz w:val="22"/>
          <w:szCs w:val="22"/>
        </w:rPr>
        <w:t xml:space="preserve"> </w:t>
      </w:r>
      <w:r w:rsidR="002D05B0" w:rsidRPr="00C45040">
        <w:rPr>
          <w:rStyle w:val="fontstyle01"/>
          <w:rFonts w:ascii="Cambria" w:hAnsi="Cambria"/>
          <w:sz w:val="22"/>
          <w:szCs w:val="22"/>
        </w:rPr>
        <w:t>da proposta, para pagamento em até 30 (trinta) dias, a partir da data de apresentação da Nota</w:t>
      </w:r>
      <w:r w:rsidR="003066EB" w:rsidRPr="00C45040">
        <w:rPr>
          <w:rStyle w:val="fontstyle01"/>
          <w:rFonts w:ascii="Cambria" w:hAnsi="Cambria"/>
          <w:sz w:val="22"/>
          <w:szCs w:val="22"/>
        </w:rPr>
        <w:t xml:space="preserve"> </w:t>
      </w:r>
      <w:r w:rsidR="002D05B0" w:rsidRPr="00C45040">
        <w:rPr>
          <w:rStyle w:val="fontstyle01"/>
          <w:rFonts w:ascii="Cambria" w:hAnsi="Cambria"/>
          <w:sz w:val="22"/>
          <w:szCs w:val="22"/>
        </w:rPr>
        <w:t>Fiscal, desde que o documento de cobrança esteja em condições de liquidação e pagamento.</w:t>
      </w:r>
    </w:p>
    <w:p w:rsidR="002D05B0" w:rsidRPr="00C45040" w:rsidRDefault="002D05B0" w:rsidP="00F32543">
      <w:pPr>
        <w:pStyle w:val="NmerosPrincipais"/>
        <w:numPr>
          <w:ilvl w:val="0"/>
          <w:numId w:val="0"/>
        </w:numPr>
        <w:rPr>
          <w:rStyle w:val="fontstyle01"/>
          <w:rFonts w:ascii="Cambria" w:hAnsi="Cambria"/>
          <w:sz w:val="22"/>
          <w:szCs w:val="22"/>
        </w:rPr>
      </w:pPr>
      <w:r w:rsidRPr="00C45040">
        <w:rPr>
          <w:rStyle w:val="fontstyle01"/>
          <w:rFonts w:ascii="Cambria" w:hAnsi="Cambria"/>
          <w:sz w:val="22"/>
          <w:szCs w:val="22"/>
        </w:rPr>
        <w:t>5.2 - Deverão estar incluídas no preço, todas as despesas necessárias à entrega do objeto</w:t>
      </w:r>
      <w:r w:rsidR="003066EB" w:rsidRPr="00C45040">
        <w:rPr>
          <w:rFonts w:ascii="Cambria" w:hAnsi="Cambria"/>
          <w:sz w:val="22"/>
          <w:szCs w:val="22"/>
        </w:rPr>
        <w:t xml:space="preserve"> </w:t>
      </w:r>
      <w:r w:rsidRPr="00C45040">
        <w:rPr>
          <w:rStyle w:val="fontstyle01"/>
          <w:rFonts w:ascii="Cambria" w:hAnsi="Cambria"/>
          <w:sz w:val="22"/>
          <w:szCs w:val="22"/>
        </w:rPr>
        <w:t>desta licitação.</w:t>
      </w:r>
    </w:p>
    <w:p w:rsidR="007A4E95" w:rsidRPr="00C45040" w:rsidRDefault="007A4E95" w:rsidP="00F32543">
      <w:pPr>
        <w:pStyle w:val="NmerosPrincipais"/>
        <w:numPr>
          <w:ilvl w:val="0"/>
          <w:numId w:val="0"/>
        </w:numPr>
        <w:ind w:left="284"/>
        <w:rPr>
          <w:rStyle w:val="fontstyle21"/>
          <w:rFonts w:ascii="Cambria" w:hAnsi="Cambria"/>
          <w:b/>
          <w:sz w:val="22"/>
          <w:szCs w:val="22"/>
        </w:rPr>
      </w:pPr>
    </w:p>
    <w:p w:rsidR="00F40FEA" w:rsidRPr="00C45040" w:rsidRDefault="008A32FC" w:rsidP="00613A54">
      <w:pPr>
        <w:ind w:firstLine="6"/>
        <w:rPr>
          <w:rFonts w:ascii="Cambria" w:hAnsi="Cambria"/>
          <w:b/>
          <w:sz w:val="22"/>
          <w:szCs w:val="22"/>
        </w:rPr>
      </w:pPr>
      <w:r w:rsidRPr="00C45040">
        <w:rPr>
          <w:rStyle w:val="fontstyle21"/>
          <w:rFonts w:ascii="Cambria" w:hAnsi="Cambria"/>
          <w:b/>
          <w:sz w:val="22"/>
          <w:szCs w:val="22"/>
        </w:rPr>
        <w:t xml:space="preserve">6 - </w:t>
      </w:r>
      <w:r w:rsidR="00F40FEA" w:rsidRPr="00C45040">
        <w:rPr>
          <w:rFonts w:ascii="Cambria" w:hAnsi="Cambria"/>
          <w:b/>
          <w:sz w:val="22"/>
          <w:szCs w:val="22"/>
        </w:rPr>
        <w:t>DA PROPOSTA</w:t>
      </w:r>
    </w:p>
    <w:p w:rsidR="00572BE6" w:rsidRPr="00C45040" w:rsidRDefault="008A32FC" w:rsidP="00F32543">
      <w:pPr>
        <w:pStyle w:val="NmerosPrincipais"/>
        <w:numPr>
          <w:ilvl w:val="0"/>
          <w:numId w:val="0"/>
        </w:numPr>
        <w:rPr>
          <w:rStyle w:val="fontstyle01"/>
          <w:rFonts w:ascii="Cambria" w:hAnsi="Cambria"/>
          <w:color w:val="auto"/>
          <w:sz w:val="22"/>
          <w:szCs w:val="22"/>
        </w:rPr>
      </w:pPr>
      <w:r w:rsidRPr="00C45040">
        <w:rPr>
          <w:rStyle w:val="fontstyle01"/>
          <w:rFonts w:ascii="Cambria" w:hAnsi="Cambria"/>
          <w:sz w:val="22"/>
          <w:szCs w:val="22"/>
        </w:rPr>
        <w:t xml:space="preserve">6.1 </w:t>
      </w:r>
      <w:r w:rsidR="00572BE6" w:rsidRPr="00C45040">
        <w:rPr>
          <w:rStyle w:val="fontstyle01"/>
          <w:rFonts w:ascii="Cambria" w:hAnsi="Cambria"/>
          <w:sz w:val="22"/>
          <w:szCs w:val="22"/>
        </w:rPr>
        <w:t xml:space="preserve">- A Proposta </w:t>
      </w:r>
      <w:r w:rsidR="00D374A7" w:rsidRPr="00C45040">
        <w:rPr>
          <w:rStyle w:val="fontstyle01"/>
          <w:rFonts w:ascii="Cambria" w:hAnsi="Cambria"/>
          <w:sz w:val="22"/>
          <w:szCs w:val="22"/>
        </w:rPr>
        <w:t>Comercial</w:t>
      </w:r>
      <w:r w:rsidR="00572BE6" w:rsidRPr="00C45040">
        <w:rPr>
          <w:rStyle w:val="fontstyle01"/>
          <w:rFonts w:ascii="Cambria" w:hAnsi="Cambria"/>
          <w:sz w:val="22"/>
          <w:szCs w:val="22"/>
        </w:rPr>
        <w:t xml:space="preserve"> e os documentos que a instruírem d</w:t>
      </w:r>
      <w:r w:rsidR="003066EB" w:rsidRPr="00C45040">
        <w:rPr>
          <w:rStyle w:val="fontstyle01"/>
          <w:rFonts w:ascii="Cambria" w:hAnsi="Cambria"/>
          <w:sz w:val="22"/>
          <w:szCs w:val="22"/>
        </w:rPr>
        <w:t xml:space="preserve">everá ser protocolado no local, </w:t>
      </w:r>
      <w:r w:rsidR="00572BE6" w:rsidRPr="00C45040">
        <w:rPr>
          <w:rStyle w:val="fontstyle01"/>
          <w:rFonts w:ascii="Cambria" w:hAnsi="Cambria"/>
          <w:sz w:val="22"/>
          <w:szCs w:val="22"/>
        </w:rPr>
        <w:t>dia e hora determinado no preâmbulo deste edital. O en</w:t>
      </w:r>
      <w:r w:rsidR="003066EB" w:rsidRPr="00C45040">
        <w:rPr>
          <w:rStyle w:val="fontstyle01"/>
          <w:rFonts w:ascii="Cambria" w:hAnsi="Cambria"/>
          <w:sz w:val="22"/>
          <w:szCs w:val="22"/>
        </w:rPr>
        <w:t xml:space="preserve">velope deverá estar devidamente </w:t>
      </w:r>
      <w:r w:rsidR="00572BE6" w:rsidRPr="00C45040">
        <w:rPr>
          <w:rStyle w:val="fontstyle01"/>
          <w:rFonts w:ascii="Cambria" w:hAnsi="Cambria"/>
          <w:sz w:val="22"/>
          <w:szCs w:val="22"/>
        </w:rPr>
        <w:t>lacrado e rubricado no fecho, e conter em sua parte externa os seguintes dizeres:</w:t>
      </w:r>
    </w:p>
    <w:p w:rsidR="00572BE6" w:rsidRPr="00C45040" w:rsidRDefault="00572BE6" w:rsidP="00F32543">
      <w:pPr>
        <w:pStyle w:val="NmerosPrincipais"/>
        <w:numPr>
          <w:ilvl w:val="0"/>
          <w:numId w:val="0"/>
        </w:numPr>
        <w:ind w:left="284"/>
        <w:jc w:val="center"/>
        <w:rPr>
          <w:rFonts w:ascii="Cambria" w:hAnsi="Cambria"/>
          <w:sz w:val="22"/>
          <w:szCs w:val="22"/>
        </w:rPr>
      </w:pPr>
      <w:r w:rsidRPr="00C45040">
        <w:rPr>
          <w:rFonts w:ascii="Cambria" w:hAnsi="Cambria"/>
          <w:sz w:val="22"/>
          <w:szCs w:val="22"/>
        </w:rPr>
        <w:br/>
        <w:t xml:space="preserve">ENVELOPE I - PROPOSTA </w:t>
      </w:r>
      <w:r w:rsidR="00D374A7" w:rsidRPr="00C45040">
        <w:rPr>
          <w:rFonts w:ascii="Cambria" w:hAnsi="Cambria"/>
          <w:sz w:val="22"/>
          <w:szCs w:val="22"/>
        </w:rPr>
        <w:t>COMERCIAL</w:t>
      </w:r>
    </w:p>
    <w:p w:rsidR="00572BE6" w:rsidRPr="00C45040" w:rsidRDefault="00572BE6" w:rsidP="00F32543">
      <w:pPr>
        <w:pStyle w:val="NmerosPrincipais"/>
        <w:numPr>
          <w:ilvl w:val="0"/>
          <w:numId w:val="0"/>
        </w:numPr>
        <w:ind w:left="284"/>
        <w:jc w:val="center"/>
        <w:rPr>
          <w:rFonts w:ascii="Cambria" w:hAnsi="Cambria"/>
          <w:sz w:val="22"/>
          <w:szCs w:val="22"/>
        </w:rPr>
      </w:pPr>
      <w:r w:rsidRPr="00C45040">
        <w:rPr>
          <w:rFonts w:ascii="Cambria" w:hAnsi="Cambria"/>
          <w:sz w:val="22"/>
          <w:szCs w:val="22"/>
        </w:rPr>
        <w:t>CENTRAIS DE ABASTECIMENTO DO ESPÍRITO SANTO S.A. – CEASA</w:t>
      </w:r>
    </w:p>
    <w:p w:rsidR="00572BE6" w:rsidRPr="00C45040" w:rsidRDefault="00572BE6" w:rsidP="00F32543">
      <w:pPr>
        <w:pStyle w:val="NmerosPrincipais"/>
        <w:numPr>
          <w:ilvl w:val="0"/>
          <w:numId w:val="0"/>
        </w:numPr>
        <w:ind w:left="284"/>
        <w:jc w:val="center"/>
        <w:rPr>
          <w:rFonts w:ascii="Cambria" w:hAnsi="Cambria"/>
          <w:sz w:val="22"/>
          <w:szCs w:val="22"/>
        </w:rPr>
      </w:pPr>
      <w:r w:rsidRPr="00C45040">
        <w:rPr>
          <w:rFonts w:ascii="Cambria" w:hAnsi="Cambria"/>
          <w:sz w:val="22"/>
          <w:szCs w:val="22"/>
        </w:rPr>
        <w:t xml:space="preserve">PROCESSO Nº: </w:t>
      </w:r>
      <w:r w:rsidR="008A32FC" w:rsidRPr="00C45040">
        <w:rPr>
          <w:rFonts w:ascii="Cambria" w:hAnsi="Cambria"/>
          <w:sz w:val="22"/>
          <w:szCs w:val="22"/>
        </w:rPr>
        <w:t>87271907</w:t>
      </w:r>
    </w:p>
    <w:p w:rsidR="00572BE6" w:rsidRPr="00C45040" w:rsidRDefault="00572BE6" w:rsidP="00F32543">
      <w:pPr>
        <w:pStyle w:val="NmerosPrincipais"/>
        <w:numPr>
          <w:ilvl w:val="0"/>
          <w:numId w:val="0"/>
        </w:numPr>
        <w:ind w:left="284"/>
        <w:jc w:val="center"/>
        <w:rPr>
          <w:rFonts w:ascii="Cambria" w:hAnsi="Cambria"/>
          <w:sz w:val="22"/>
          <w:szCs w:val="22"/>
        </w:rPr>
      </w:pPr>
      <w:r w:rsidRPr="00C45040">
        <w:rPr>
          <w:rFonts w:ascii="Cambria" w:hAnsi="Cambria"/>
          <w:sz w:val="22"/>
          <w:szCs w:val="22"/>
        </w:rPr>
        <w:t>MODALIDADE: PREGÃO PRESENCIAL</w:t>
      </w:r>
      <w:r w:rsidR="008A32FC" w:rsidRPr="00C45040">
        <w:rPr>
          <w:rFonts w:ascii="Cambria" w:hAnsi="Cambria"/>
          <w:sz w:val="22"/>
          <w:szCs w:val="22"/>
        </w:rPr>
        <w:t xml:space="preserve"> </w:t>
      </w:r>
      <w:r w:rsidRPr="00C45040">
        <w:rPr>
          <w:rFonts w:ascii="Cambria" w:hAnsi="Cambria"/>
          <w:sz w:val="22"/>
          <w:szCs w:val="22"/>
        </w:rPr>
        <w:t xml:space="preserve">Nº </w:t>
      </w:r>
      <w:r w:rsidR="008A32FC" w:rsidRPr="00C45040">
        <w:rPr>
          <w:rFonts w:ascii="Cambria" w:hAnsi="Cambria"/>
          <w:sz w:val="22"/>
          <w:szCs w:val="22"/>
        </w:rPr>
        <w:t>002</w:t>
      </w:r>
      <w:r w:rsidRPr="00C45040">
        <w:rPr>
          <w:rFonts w:ascii="Cambria" w:hAnsi="Cambria"/>
          <w:sz w:val="22"/>
          <w:szCs w:val="22"/>
        </w:rPr>
        <w:t>/2019</w:t>
      </w:r>
    </w:p>
    <w:p w:rsidR="00F723B9" w:rsidRDefault="00572BE6" w:rsidP="00F32543">
      <w:pPr>
        <w:pStyle w:val="NmerosPrincipais"/>
        <w:numPr>
          <w:ilvl w:val="0"/>
          <w:numId w:val="0"/>
        </w:numPr>
        <w:ind w:left="284"/>
        <w:jc w:val="center"/>
        <w:rPr>
          <w:rFonts w:ascii="Cambria" w:hAnsi="Cambria"/>
          <w:sz w:val="22"/>
          <w:szCs w:val="22"/>
        </w:rPr>
      </w:pPr>
      <w:r w:rsidRPr="00C45040">
        <w:rPr>
          <w:rFonts w:ascii="Cambria" w:hAnsi="Cambria"/>
          <w:sz w:val="22"/>
          <w:szCs w:val="22"/>
        </w:rPr>
        <w:t>RAZÃO SOCIAL DA EMPRESA</w:t>
      </w:r>
    </w:p>
    <w:p w:rsidR="00D31FBE" w:rsidRPr="00C45040" w:rsidRDefault="00D31FBE" w:rsidP="00F32543">
      <w:pPr>
        <w:pStyle w:val="NmerosPrincipais"/>
        <w:numPr>
          <w:ilvl w:val="0"/>
          <w:numId w:val="0"/>
        </w:numPr>
        <w:ind w:left="284"/>
        <w:jc w:val="center"/>
        <w:rPr>
          <w:rFonts w:ascii="Cambria" w:hAnsi="Cambria"/>
          <w:sz w:val="22"/>
          <w:szCs w:val="22"/>
        </w:rPr>
      </w:pPr>
    </w:p>
    <w:p w:rsidR="00F723B9" w:rsidRPr="00C45040" w:rsidRDefault="008A32FC" w:rsidP="00F32543">
      <w:pPr>
        <w:pStyle w:val="NmerosPrincipais"/>
        <w:numPr>
          <w:ilvl w:val="0"/>
          <w:numId w:val="0"/>
        </w:numPr>
        <w:ind w:left="278" w:hanging="278"/>
        <w:rPr>
          <w:rFonts w:ascii="Cambria" w:hAnsi="Cambria"/>
          <w:sz w:val="22"/>
          <w:szCs w:val="22"/>
        </w:rPr>
      </w:pPr>
      <w:r w:rsidRPr="00C45040">
        <w:rPr>
          <w:rFonts w:ascii="Cambria" w:hAnsi="Cambria"/>
          <w:sz w:val="22"/>
          <w:szCs w:val="22"/>
        </w:rPr>
        <w:t>6</w:t>
      </w:r>
      <w:r w:rsidR="00572BE6" w:rsidRPr="00C45040">
        <w:rPr>
          <w:rFonts w:ascii="Cambria" w:hAnsi="Cambria"/>
          <w:sz w:val="22"/>
          <w:szCs w:val="22"/>
        </w:rPr>
        <w:t xml:space="preserve">.2 - A proposta </w:t>
      </w:r>
      <w:r w:rsidR="00D374A7" w:rsidRPr="00C45040">
        <w:rPr>
          <w:rFonts w:ascii="Cambria" w:hAnsi="Cambria"/>
          <w:sz w:val="22"/>
          <w:szCs w:val="22"/>
        </w:rPr>
        <w:t>comercial</w:t>
      </w:r>
      <w:r w:rsidR="00572BE6" w:rsidRPr="00C45040">
        <w:rPr>
          <w:rFonts w:ascii="Cambria" w:hAnsi="Cambria"/>
          <w:sz w:val="22"/>
          <w:szCs w:val="22"/>
        </w:rPr>
        <w:t xml:space="preserve"> deverá conter os seguintes itens:</w:t>
      </w:r>
    </w:p>
    <w:p w:rsidR="00F723B9" w:rsidRPr="00C45040" w:rsidRDefault="008A32FC" w:rsidP="00F32543">
      <w:pPr>
        <w:pStyle w:val="NmerosPrincipais"/>
        <w:numPr>
          <w:ilvl w:val="0"/>
          <w:numId w:val="0"/>
        </w:numPr>
        <w:ind w:left="278" w:hanging="278"/>
        <w:rPr>
          <w:rFonts w:ascii="Cambria" w:hAnsi="Cambria"/>
          <w:sz w:val="22"/>
          <w:szCs w:val="22"/>
        </w:rPr>
      </w:pPr>
      <w:r w:rsidRPr="00C45040">
        <w:rPr>
          <w:rFonts w:ascii="Cambria" w:hAnsi="Cambria"/>
          <w:sz w:val="22"/>
          <w:szCs w:val="22"/>
        </w:rPr>
        <w:t xml:space="preserve"> 6</w:t>
      </w:r>
      <w:r w:rsidR="00572BE6" w:rsidRPr="00C45040">
        <w:rPr>
          <w:rFonts w:ascii="Cambria" w:hAnsi="Cambria"/>
          <w:sz w:val="22"/>
          <w:szCs w:val="22"/>
        </w:rPr>
        <w:t>.2.1 - Valor  da Proposta</w:t>
      </w:r>
      <w:r w:rsidR="00D374A7" w:rsidRPr="00C45040">
        <w:rPr>
          <w:rFonts w:ascii="Cambria" w:hAnsi="Cambria"/>
          <w:sz w:val="22"/>
          <w:szCs w:val="22"/>
        </w:rPr>
        <w:t xml:space="preserve"> Comercial</w:t>
      </w:r>
      <w:r w:rsidRPr="00C45040">
        <w:rPr>
          <w:rFonts w:ascii="Cambria" w:hAnsi="Cambria"/>
          <w:sz w:val="22"/>
          <w:szCs w:val="22"/>
        </w:rPr>
        <w:t>;</w:t>
      </w:r>
    </w:p>
    <w:p w:rsidR="00572BE6" w:rsidRPr="00C45040" w:rsidRDefault="008A32FC" w:rsidP="00F32543">
      <w:pPr>
        <w:pStyle w:val="NmerosPrincipais"/>
        <w:numPr>
          <w:ilvl w:val="0"/>
          <w:numId w:val="0"/>
        </w:numPr>
        <w:ind w:left="278" w:hanging="278"/>
        <w:rPr>
          <w:rFonts w:ascii="Cambria" w:hAnsi="Cambria"/>
          <w:sz w:val="22"/>
          <w:szCs w:val="22"/>
        </w:rPr>
      </w:pPr>
      <w:r w:rsidRPr="00C45040">
        <w:rPr>
          <w:rFonts w:ascii="Cambria" w:hAnsi="Cambria"/>
          <w:sz w:val="22"/>
          <w:szCs w:val="22"/>
        </w:rPr>
        <w:t>6</w:t>
      </w:r>
      <w:r w:rsidR="00572BE6" w:rsidRPr="00C45040">
        <w:rPr>
          <w:rFonts w:ascii="Cambria" w:hAnsi="Cambria"/>
          <w:sz w:val="22"/>
          <w:szCs w:val="22"/>
        </w:rPr>
        <w:t>.2.</w:t>
      </w:r>
      <w:r w:rsidRPr="00C45040">
        <w:rPr>
          <w:rFonts w:ascii="Cambria" w:hAnsi="Cambria"/>
          <w:sz w:val="22"/>
          <w:szCs w:val="22"/>
        </w:rPr>
        <w:t>2</w:t>
      </w:r>
      <w:r w:rsidR="00572BE6" w:rsidRPr="00C45040">
        <w:rPr>
          <w:rFonts w:ascii="Cambria" w:hAnsi="Cambria"/>
          <w:sz w:val="22"/>
          <w:szCs w:val="22"/>
        </w:rPr>
        <w:t xml:space="preserve"> - Validade da Proposta</w:t>
      </w:r>
      <w:r w:rsidR="00D374A7" w:rsidRPr="00C45040">
        <w:rPr>
          <w:rFonts w:ascii="Cambria" w:hAnsi="Cambria"/>
          <w:sz w:val="22"/>
          <w:szCs w:val="22"/>
        </w:rPr>
        <w:t xml:space="preserve"> Comercial</w:t>
      </w:r>
      <w:r w:rsidR="00572BE6" w:rsidRPr="00C45040">
        <w:rPr>
          <w:rFonts w:ascii="Cambria" w:hAnsi="Cambria"/>
          <w:sz w:val="22"/>
          <w:szCs w:val="22"/>
        </w:rPr>
        <w:t xml:space="preserve"> 60 dias; </w:t>
      </w:r>
    </w:p>
    <w:p w:rsidR="00F723B9" w:rsidRPr="00C45040" w:rsidRDefault="008A32FC" w:rsidP="00F32543">
      <w:pPr>
        <w:pStyle w:val="NmerosPrincipais"/>
        <w:numPr>
          <w:ilvl w:val="0"/>
          <w:numId w:val="0"/>
        </w:numPr>
        <w:rPr>
          <w:rFonts w:ascii="Cambria" w:hAnsi="Cambria"/>
          <w:sz w:val="22"/>
          <w:szCs w:val="22"/>
        </w:rPr>
      </w:pPr>
      <w:r w:rsidRPr="00C45040">
        <w:rPr>
          <w:rFonts w:ascii="Cambria" w:hAnsi="Cambria"/>
          <w:sz w:val="22"/>
          <w:szCs w:val="22"/>
        </w:rPr>
        <w:t>6</w:t>
      </w:r>
      <w:r w:rsidR="00572BE6" w:rsidRPr="00C45040">
        <w:rPr>
          <w:rFonts w:ascii="Cambria" w:hAnsi="Cambria"/>
          <w:sz w:val="22"/>
          <w:szCs w:val="22"/>
        </w:rPr>
        <w:t>.2.</w:t>
      </w:r>
      <w:r w:rsidRPr="00C45040">
        <w:rPr>
          <w:rFonts w:ascii="Cambria" w:hAnsi="Cambria"/>
          <w:sz w:val="22"/>
          <w:szCs w:val="22"/>
        </w:rPr>
        <w:t>3</w:t>
      </w:r>
      <w:r w:rsidR="00572BE6" w:rsidRPr="00C45040">
        <w:rPr>
          <w:rFonts w:ascii="Cambria" w:hAnsi="Cambria"/>
          <w:sz w:val="22"/>
          <w:szCs w:val="22"/>
        </w:rPr>
        <w:t xml:space="preserve"> - Despesas inerentes a impostos, tributos, frete, </w:t>
      </w:r>
      <w:r w:rsidR="003066EB" w:rsidRPr="00C45040">
        <w:rPr>
          <w:rFonts w:ascii="Cambria" w:hAnsi="Cambria"/>
          <w:sz w:val="22"/>
          <w:szCs w:val="22"/>
        </w:rPr>
        <w:t xml:space="preserve">inclusive </w:t>
      </w:r>
      <w:r w:rsidR="00D374A7" w:rsidRPr="00C45040">
        <w:rPr>
          <w:rFonts w:ascii="Cambria" w:hAnsi="Cambria"/>
          <w:sz w:val="22"/>
          <w:szCs w:val="22"/>
        </w:rPr>
        <w:t>carga e descarga do produto correrão</w:t>
      </w:r>
      <w:r w:rsidRPr="00C45040">
        <w:rPr>
          <w:rFonts w:ascii="Cambria" w:hAnsi="Cambria"/>
          <w:sz w:val="22"/>
          <w:szCs w:val="22"/>
        </w:rPr>
        <w:t xml:space="preserve"> </w:t>
      </w:r>
      <w:r w:rsidR="00572BE6" w:rsidRPr="00C45040">
        <w:rPr>
          <w:rFonts w:ascii="Cambria" w:hAnsi="Cambria"/>
          <w:sz w:val="22"/>
          <w:szCs w:val="22"/>
        </w:rPr>
        <w:t xml:space="preserve">totalmente por conta da </w:t>
      </w:r>
      <w:r w:rsidR="006D7DC7" w:rsidRPr="00C45040">
        <w:rPr>
          <w:rFonts w:ascii="Cambria" w:hAnsi="Cambria"/>
          <w:sz w:val="22"/>
          <w:szCs w:val="22"/>
        </w:rPr>
        <w:t>em</w:t>
      </w:r>
      <w:r w:rsidR="00572BE6" w:rsidRPr="00C45040">
        <w:rPr>
          <w:rFonts w:ascii="Cambria" w:hAnsi="Cambria"/>
          <w:sz w:val="22"/>
          <w:szCs w:val="22"/>
        </w:rPr>
        <w:t xml:space="preserve">presa </w:t>
      </w:r>
      <w:r w:rsidR="006D7DC7" w:rsidRPr="00C45040">
        <w:rPr>
          <w:rFonts w:ascii="Cambria" w:hAnsi="Cambria"/>
          <w:sz w:val="22"/>
          <w:szCs w:val="22"/>
        </w:rPr>
        <w:t>c</w:t>
      </w:r>
      <w:r w:rsidR="00572BE6" w:rsidRPr="00C45040">
        <w:rPr>
          <w:rFonts w:ascii="Cambria" w:hAnsi="Cambria"/>
          <w:sz w:val="22"/>
          <w:szCs w:val="22"/>
        </w:rPr>
        <w:t>ontratada</w:t>
      </w:r>
      <w:r w:rsidR="003066EB" w:rsidRPr="00C45040">
        <w:rPr>
          <w:rFonts w:ascii="Cambria" w:hAnsi="Cambria"/>
          <w:sz w:val="22"/>
          <w:szCs w:val="22"/>
        </w:rPr>
        <w:t>.</w:t>
      </w:r>
    </w:p>
    <w:p w:rsidR="006D7DC7" w:rsidRPr="00C45040" w:rsidRDefault="008A32FC" w:rsidP="00F32543">
      <w:pPr>
        <w:pStyle w:val="NmerosPrincipais"/>
        <w:numPr>
          <w:ilvl w:val="0"/>
          <w:numId w:val="0"/>
        </w:numPr>
        <w:rPr>
          <w:rFonts w:ascii="Cambria" w:hAnsi="Cambria"/>
          <w:sz w:val="22"/>
          <w:szCs w:val="22"/>
        </w:rPr>
      </w:pPr>
      <w:r w:rsidRPr="00C45040">
        <w:rPr>
          <w:rFonts w:ascii="Cambria" w:hAnsi="Cambria"/>
          <w:sz w:val="22"/>
          <w:szCs w:val="22"/>
        </w:rPr>
        <w:t>6</w:t>
      </w:r>
      <w:r w:rsidR="00D73B59" w:rsidRPr="00C45040">
        <w:rPr>
          <w:rFonts w:ascii="Cambria" w:hAnsi="Cambria"/>
          <w:sz w:val="22"/>
          <w:szCs w:val="22"/>
        </w:rPr>
        <w:t xml:space="preserve">.3 – Junto </w:t>
      </w:r>
      <w:r w:rsidR="00572BE6" w:rsidRPr="00C45040">
        <w:rPr>
          <w:rFonts w:ascii="Cambria" w:hAnsi="Cambria"/>
          <w:sz w:val="22"/>
          <w:szCs w:val="22"/>
        </w:rPr>
        <w:t xml:space="preserve">à Proposta </w:t>
      </w:r>
      <w:r w:rsidR="00D374A7" w:rsidRPr="00C45040">
        <w:rPr>
          <w:rFonts w:ascii="Cambria" w:hAnsi="Cambria"/>
          <w:sz w:val="22"/>
          <w:szCs w:val="22"/>
        </w:rPr>
        <w:t>Comercial</w:t>
      </w:r>
      <w:r w:rsidR="00572BE6" w:rsidRPr="00C45040">
        <w:rPr>
          <w:rFonts w:ascii="Cambria" w:hAnsi="Cambria"/>
          <w:sz w:val="22"/>
          <w:szCs w:val="22"/>
        </w:rPr>
        <w:t xml:space="preserve"> (</w:t>
      </w:r>
      <w:r w:rsidR="00D73B59" w:rsidRPr="00C45040">
        <w:rPr>
          <w:rFonts w:ascii="Cambria" w:hAnsi="Cambria"/>
          <w:sz w:val="22"/>
          <w:szCs w:val="22"/>
        </w:rPr>
        <w:t>E</w:t>
      </w:r>
      <w:r w:rsidR="003066EB" w:rsidRPr="00C45040">
        <w:rPr>
          <w:rFonts w:ascii="Cambria" w:hAnsi="Cambria"/>
          <w:sz w:val="22"/>
          <w:szCs w:val="22"/>
        </w:rPr>
        <w:t xml:space="preserve">nvelope I) a empresa deverá </w:t>
      </w:r>
      <w:r w:rsidR="00572BE6" w:rsidRPr="00C45040">
        <w:rPr>
          <w:rFonts w:ascii="Cambria" w:hAnsi="Cambria"/>
          <w:sz w:val="22"/>
          <w:szCs w:val="22"/>
        </w:rPr>
        <w:t>apresentar o seguinte documento, sob pena de desclassificação:</w:t>
      </w:r>
    </w:p>
    <w:p w:rsidR="006D7DC7" w:rsidRPr="00C45040" w:rsidRDefault="00572BE6" w:rsidP="00F32543">
      <w:pPr>
        <w:pStyle w:val="NmerosPrincipais"/>
        <w:numPr>
          <w:ilvl w:val="0"/>
          <w:numId w:val="0"/>
        </w:numPr>
        <w:ind w:left="284"/>
        <w:rPr>
          <w:rFonts w:ascii="Cambria" w:hAnsi="Cambria"/>
          <w:sz w:val="22"/>
          <w:szCs w:val="22"/>
        </w:rPr>
      </w:pPr>
      <w:r w:rsidRPr="00C45040">
        <w:rPr>
          <w:rFonts w:ascii="Cambria" w:hAnsi="Cambria"/>
          <w:sz w:val="22"/>
          <w:szCs w:val="22"/>
        </w:rPr>
        <w:t>a) - Declaração de Inexistência de Fato Superveniente Imp</w:t>
      </w:r>
      <w:r w:rsidR="003066EB" w:rsidRPr="00C45040">
        <w:rPr>
          <w:rFonts w:ascii="Cambria" w:hAnsi="Cambria"/>
          <w:sz w:val="22"/>
          <w:szCs w:val="22"/>
        </w:rPr>
        <w:t>editivo à Habilitação</w:t>
      </w:r>
      <w:r w:rsidR="008A32FC" w:rsidRPr="00C45040">
        <w:rPr>
          <w:rFonts w:ascii="Cambria" w:hAnsi="Cambria"/>
          <w:sz w:val="22"/>
          <w:szCs w:val="22"/>
        </w:rPr>
        <w:t xml:space="preserve"> – Modelo ANEXO IV</w:t>
      </w:r>
      <w:r w:rsidRPr="00C45040">
        <w:rPr>
          <w:rFonts w:ascii="Cambria" w:hAnsi="Cambria"/>
          <w:sz w:val="22"/>
          <w:szCs w:val="22"/>
        </w:rPr>
        <w:t>;</w:t>
      </w:r>
    </w:p>
    <w:p w:rsidR="006D7DC7" w:rsidRPr="00C45040" w:rsidRDefault="00D374A7" w:rsidP="00F32543">
      <w:pPr>
        <w:pStyle w:val="NmerosPrincipais"/>
        <w:numPr>
          <w:ilvl w:val="0"/>
          <w:numId w:val="0"/>
        </w:numPr>
        <w:rPr>
          <w:rFonts w:ascii="Cambria" w:hAnsi="Cambria"/>
          <w:sz w:val="22"/>
          <w:szCs w:val="22"/>
        </w:rPr>
      </w:pPr>
      <w:r w:rsidRPr="00C45040">
        <w:rPr>
          <w:rFonts w:ascii="Cambria" w:hAnsi="Cambria"/>
          <w:sz w:val="22"/>
          <w:szCs w:val="22"/>
        </w:rPr>
        <w:t>6</w:t>
      </w:r>
      <w:r w:rsidR="00572BE6" w:rsidRPr="00C45040">
        <w:rPr>
          <w:rFonts w:ascii="Cambria" w:hAnsi="Cambria"/>
          <w:sz w:val="22"/>
          <w:szCs w:val="22"/>
        </w:rPr>
        <w:t>.4 - A Proposta</w:t>
      </w:r>
      <w:r w:rsidRPr="00C45040">
        <w:rPr>
          <w:rFonts w:ascii="Cambria" w:hAnsi="Cambria"/>
          <w:sz w:val="22"/>
          <w:szCs w:val="22"/>
        </w:rPr>
        <w:t xml:space="preserve"> Comercial</w:t>
      </w:r>
      <w:r w:rsidR="00572BE6" w:rsidRPr="00C45040">
        <w:rPr>
          <w:rFonts w:ascii="Cambria" w:hAnsi="Cambria"/>
          <w:sz w:val="22"/>
          <w:szCs w:val="22"/>
        </w:rPr>
        <w:t xml:space="preserve"> deverá ser elabor</w:t>
      </w:r>
      <w:r w:rsidR="003066EB" w:rsidRPr="00C45040">
        <w:rPr>
          <w:rFonts w:ascii="Cambria" w:hAnsi="Cambria"/>
          <w:sz w:val="22"/>
          <w:szCs w:val="22"/>
        </w:rPr>
        <w:t xml:space="preserve">ada e </w:t>
      </w:r>
      <w:r w:rsidR="00D73B59" w:rsidRPr="00C45040">
        <w:rPr>
          <w:rFonts w:ascii="Cambria" w:hAnsi="Cambria"/>
          <w:sz w:val="22"/>
          <w:szCs w:val="22"/>
        </w:rPr>
        <w:t>i</w:t>
      </w:r>
      <w:r w:rsidR="003066EB" w:rsidRPr="00C45040">
        <w:rPr>
          <w:rFonts w:ascii="Cambria" w:hAnsi="Cambria"/>
          <w:sz w:val="22"/>
          <w:szCs w:val="22"/>
        </w:rPr>
        <w:t xml:space="preserve">mpressa em </w:t>
      </w:r>
      <w:r w:rsidR="00D73B59" w:rsidRPr="00C45040">
        <w:rPr>
          <w:rFonts w:ascii="Cambria" w:hAnsi="Cambria"/>
          <w:sz w:val="22"/>
          <w:szCs w:val="22"/>
        </w:rPr>
        <w:t>p</w:t>
      </w:r>
      <w:r w:rsidR="003066EB" w:rsidRPr="00C45040">
        <w:rPr>
          <w:rFonts w:ascii="Cambria" w:hAnsi="Cambria"/>
          <w:sz w:val="22"/>
          <w:szCs w:val="22"/>
        </w:rPr>
        <w:t xml:space="preserve">apel branco, </w:t>
      </w:r>
      <w:r w:rsidR="00572BE6" w:rsidRPr="00C45040">
        <w:rPr>
          <w:rFonts w:ascii="Cambria" w:hAnsi="Cambria"/>
          <w:sz w:val="22"/>
          <w:szCs w:val="22"/>
        </w:rPr>
        <w:t xml:space="preserve">exclusivamente no formato do tipo A4. </w:t>
      </w:r>
    </w:p>
    <w:p w:rsidR="00D374A7" w:rsidRPr="00C45040" w:rsidRDefault="00D374A7" w:rsidP="00613A54">
      <w:pPr>
        <w:ind w:firstLine="6"/>
        <w:rPr>
          <w:rFonts w:ascii="Cambria" w:hAnsi="Cambria"/>
          <w:sz w:val="22"/>
          <w:szCs w:val="22"/>
        </w:rPr>
      </w:pPr>
    </w:p>
    <w:p w:rsidR="00F40FEA" w:rsidRPr="00C45040" w:rsidRDefault="00F32543" w:rsidP="00F32543">
      <w:pPr>
        <w:pStyle w:val="NmerosPrincipais"/>
        <w:numPr>
          <w:ilvl w:val="0"/>
          <w:numId w:val="0"/>
        </w:numPr>
        <w:ind w:left="278" w:hanging="278"/>
        <w:rPr>
          <w:rFonts w:ascii="Cambria" w:hAnsi="Cambria"/>
          <w:b/>
          <w:bCs/>
          <w:snapToGrid w:val="0"/>
          <w:sz w:val="22"/>
          <w:szCs w:val="22"/>
        </w:rPr>
      </w:pPr>
      <w:r w:rsidRPr="00C45040">
        <w:rPr>
          <w:rFonts w:ascii="Cambria" w:hAnsi="Cambria"/>
          <w:b/>
          <w:bCs/>
          <w:snapToGrid w:val="0"/>
          <w:sz w:val="22"/>
          <w:szCs w:val="22"/>
        </w:rPr>
        <w:t xml:space="preserve">7 </w:t>
      </w:r>
      <w:r w:rsidR="003066EB" w:rsidRPr="00C45040">
        <w:rPr>
          <w:rFonts w:ascii="Cambria" w:hAnsi="Cambria"/>
          <w:b/>
          <w:bCs/>
          <w:snapToGrid w:val="0"/>
          <w:sz w:val="22"/>
          <w:szCs w:val="22"/>
        </w:rPr>
        <w:t xml:space="preserve">- </w:t>
      </w:r>
      <w:r w:rsidR="00F40FEA" w:rsidRPr="00C45040">
        <w:rPr>
          <w:rFonts w:ascii="Cambria" w:hAnsi="Cambria"/>
          <w:b/>
          <w:bCs/>
          <w:snapToGrid w:val="0"/>
          <w:sz w:val="22"/>
          <w:szCs w:val="22"/>
        </w:rPr>
        <w:t>REFERÊNCIA DE TEMPO</w:t>
      </w:r>
    </w:p>
    <w:p w:rsidR="00F40FEA" w:rsidRDefault="00F32543" w:rsidP="00F32543">
      <w:pPr>
        <w:pStyle w:val="NmerosPrincipais"/>
        <w:numPr>
          <w:ilvl w:val="0"/>
          <w:numId w:val="0"/>
        </w:numPr>
        <w:rPr>
          <w:rFonts w:ascii="Cambria" w:hAnsi="Cambria"/>
          <w:sz w:val="22"/>
          <w:szCs w:val="22"/>
        </w:rPr>
      </w:pPr>
      <w:r w:rsidRPr="00C45040">
        <w:rPr>
          <w:rFonts w:ascii="Cambria" w:hAnsi="Cambria"/>
          <w:sz w:val="22"/>
          <w:szCs w:val="22"/>
        </w:rPr>
        <w:t xml:space="preserve">7.1 - </w:t>
      </w:r>
      <w:r w:rsidR="006D7DC7" w:rsidRPr="00C45040">
        <w:rPr>
          <w:rFonts w:ascii="Cambria" w:hAnsi="Cambria"/>
          <w:sz w:val="22"/>
          <w:szCs w:val="22"/>
        </w:rPr>
        <w:t>T</w:t>
      </w:r>
      <w:r w:rsidR="00F40FEA" w:rsidRPr="00C45040">
        <w:rPr>
          <w:rFonts w:ascii="Cambria" w:hAnsi="Cambria"/>
          <w:sz w:val="22"/>
          <w:szCs w:val="22"/>
        </w:rPr>
        <w:t xml:space="preserve">odas as referências de tempo no </w:t>
      </w:r>
      <w:r w:rsidR="00D73B59" w:rsidRPr="00C45040">
        <w:rPr>
          <w:rFonts w:ascii="Cambria" w:hAnsi="Cambria"/>
          <w:sz w:val="22"/>
          <w:szCs w:val="22"/>
        </w:rPr>
        <w:t>e</w:t>
      </w:r>
      <w:r w:rsidR="00F40FEA" w:rsidRPr="00C45040">
        <w:rPr>
          <w:rFonts w:ascii="Cambria" w:hAnsi="Cambria"/>
          <w:sz w:val="22"/>
          <w:szCs w:val="22"/>
        </w:rPr>
        <w:t xml:space="preserve">dital, no </w:t>
      </w:r>
      <w:r w:rsidR="00D73B59" w:rsidRPr="00C45040">
        <w:rPr>
          <w:rFonts w:ascii="Cambria" w:hAnsi="Cambria"/>
          <w:sz w:val="22"/>
          <w:szCs w:val="22"/>
        </w:rPr>
        <w:t>a</w:t>
      </w:r>
      <w:r w:rsidR="00F40FEA" w:rsidRPr="00C45040">
        <w:rPr>
          <w:rFonts w:ascii="Cambria" w:hAnsi="Cambria"/>
          <w:sz w:val="22"/>
          <w:szCs w:val="22"/>
        </w:rPr>
        <w:t xml:space="preserve">viso e durante a </w:t>
      </w:r>
      <w:r w:rsidR="00D73B59" w:rsidRPr="00C45040">
        <w:rPr>
          <w:rFonts w:ascii="Cambria" w:hAnsi="Cambria"/>
          <w:sz w:val="22"/>
          <w:szCs w:val="22"/>
        </w:rPr>
        <w:t>s</w:t>
      </w:r>
      <w:r w:rsidR="00F40FEA" w:rsidRPr="00C45040">
        <w:rPr>
          <w:rFonts w:ascii="Cambria" w:hAnsi="Cambria"/>
          <w:sz w:val="22"/>
          <w:szCs w:val="22"/>
        </w:rPr>
        <w:t xml:space="preserve">essão </w:t>
      </w:r>
      <w:r w:rsidR="00D73B59" w:rsidRPr="00C45040">
        <w:rPr>
          <w:rFonts w:ascii="Cambria" w:hAnsi="Cambria"/>
          <w:sz w:val="22"/>
          <w:szCs w:val="22"/>
        </w:rPr>
        <w:t>p</w:t>
      </w:r>
      <w:r w:rsidR="00F40FEA" w:rsidRPr="00C45040">
        <w:rPr>
          <w:rFonts w:ascii="Cambria" w:hAnsi="Cambria"/>
          <w:sz w:val="22"/>
          <w:szCs w:val="22"/>
        </w:rPr>
        <w:t>ública observarão, obrigatoriamente, o horário de Brasília – DF.</w:t>
      </w:r>
    </w:p>
    <w:p w:rsidR="00D31FBE" w:rsidRPr="00C45040" w:rsidRDefault="00D31FBE" w:rsidP="00F32543">
      <w:pPr>
        <w:pStyle w:val="NmerosPrincipais"/>
        <w:numPr>
          <w:ilvl w:val="0"/>
          <w:numId w:val="0"/>
        </w:numPr>
        <w:rPr>
          <w:rFonts w:ascii="Cambria" w:hAnsi="Cambria"/>
          <w:sz w:val="22"/>
          <w:szCs w:val="22"/>
        </w:rPr>
      </w:pPr>
    </w:p>
    <w:p w:rsidR="00F40FEA" w:rsidRPr="00C45040" w:rsidRDefault="00F32543" w:rsidP="00F32543">
      <w:pPr>
        <w:pStyle w:val="NmerosPrincipais"/>
        <w:numPr>
          <w:ilvl w:val="0"/>
          <w:numId w:val="0"/>
        </w:numPr>
        <w:ind w:left="278" w:hanging="278"/>
        <w:rPr>
          <w:rFonts w:ascii="Cambria" w:hAnsi="Cambria"/>
          <w:b/>
          <w:bCs/>
          <w:snapToGrid w:val="0"/>
          <w:sz w:val="22"/>
          <w:szCs w:val="22"/>
        </w:rPr>
      </w:pPr>
      <w:r w:rsidRPr="00C45040">
        <w:rPr>
          <w:rFonts w:ascii="Cambria" w:hAnsi="Cambria"/>
          <w:b/>
          <w:bCs/>
          <w:snapToGrid w:val="0"/>
          <w:sz w:val="22"/>
          <w:szCs w:val="22"/>
        </w:rPr>
        <w:t xml:space="preserve">8 </w:t>
      </w:r>
      <w:r w:rsidR="003066EB" w:rsidRPr="00C45040">
        <w:rPr>
          <w:rFonts w:ascii="Cambria" w:hAnsi="Cambria"/>
          <w:b/>
          <w:bCs/>
          <w:snapToGrid w:val="0"/>
          <w:sz w:val="22"/>
          <w:szCs w:val="22"/>
        </w:rPr>
        <w:t xml:space="preserve">- </w:t>
      </w:r>
      <w:r w:rsidR="00F40FEA" w:rsidRPr="00C45040">
        <w:rPr>
          <w:rFonts w:ascii="Cambria" w:hAnsi="Cambria"/>
          <w:b/>
          <w:bCs/>
          <w:snapToGrid w:val="0"/>
          <w:sz w:val="22"/>
          <w:szCs w:val="22"/>
        </w:rPr>
        <w:t>CONDIÇÕES PARA PARTICIPAÇÃO</w:t>
      </w:r>
    </w:p>
    <w:p w:rsidR="00F40FEA" w:rsidRPr="00C45040" w:rsidRDefault="00D374A7" w:rsidP="00F32543">
      <w:pPr>
        <w:pStyle w:val="NmerosPrincipais"/>
        <w:numPr>
          <w:ilvl w:val="0"/>
          <w:numId w:val="0"/>
        </w:numPr>
        <w:rPr>
          <w:rFonts w:ascii="Cambria" w:hAnsi="Cambria"/>
          <w:snapToGrid w:val="0"/>
          <w:sz w:val="22"/>
          <w:szCs w:val="22"/>
        </w:rPr>
      </w:pPr>
      <w:r w:rsidRPr="00C45040">
        <w:rPr>
          <w:rFonts w:ascii="Cambria" w:hAnsi="Cambria"/>
          <w:snapToGrid w:val="0"/>
          <w:sz w:val="22"/>
          <w:szCs w:val="22"/>
        </w:rPr>
        <w:t>8</w:t>
      </w:r>
      <w:r w:rsidR="00B30BA5" w:rsidRPr="00C45040">
        <w:rPr>
          <w:rFonts w:ascii="Cambria" w:hAnsi="Cambria"/>
          <w:snapToGrid w:val="0"/>
          <w:sz w:val="22"/>
          <w:szCs w:val="22"/>
        </w:rPr>
        <w:t xml:space="preserve">.1 - </w:t>
      </w:r>
      <w:r w:rsidR="00F40FEA" w:rsidRPr="00C45040">
        <w:rPr>
          <w:rFonts w:ascii="Cambria" w:hAnsi="Cambria"/>
          <w:snapToGrid w:val="0"/>
          <w:sz w:val="22"/>
          <w:szCs w:val="22"/>
        </w:rPr>
        <w:t>Poderão participar do processo os interessados que atenderem a todas as exi</w:t>
      </w:r>
      <w:r w:rsidR="003066EB" w:rsidRPr="00C45040">
        <w:rPr>
          <w:rFonts w:ascii="Cambria" w:hAnsi="Cambria"/>
          <w:snapToGrid w:val="0"/>
          <w:sz w:val="22"/>
          <w:szCs w:val="22"/>
        </w:rPr>
        <w:t xml:space="preserve">gências contidas neste </w:t>
      </w:r>
      <w:r w:rsidR="00D73B59" w:rsidRPr="00C45040">
        <w:rPr>
          <w:rFonts w:ascii="Cambria" w:hAnsi="Cambria"/>
          <w:snapToGrid w:val="0"/>
          <w:sz w:val="22"/>
          <w:szCs w:val="22"/>
        </w:rPr>
        <w:t>e</w:t>
      </w:r>
      <w:r w:rsidR="003066EB" w:rsidRPr="00C45040">
        <w:rPr>
          <w:rFonts w:ascii="Cambria" w:hAnsi="Cambria"/>
          <w:snapToGrid w:val="0"/>
          <w:sz w:val="22"/>
          <w:szCs w:val="22"/>
        </w:rPr>
        <w:t xml:space="preserve">dital e </w:t>
      </w:r>
      <w:r w:rsidR="00F40FEA" w:rsidRPr="00C45040">
        <w:rPr>
          <w:rFonts w:ascii="Cambria" w:hAnsi="Cambria"/>
          <w:snapToGrid w:val="0"/>
          <w:sz w:val="22"/>
          <w:szCs w:val="22"/>
        </w:rPr>
        <w:t>seus anexos.</w:t>
      </w:r>
    </w:p>
    <w:p w:rsidR="00F40FEA" w:rsidRPr="00C45040" w:rsidRDefault="00D374A7" w:rsidP="00F32543">
      <w:pPr>
        <w:pStyle w:val="NmerosPrincipais"/>
        <w:numPr>
          <w:ilvl w:val="0"/>
          <w:numId w:val="0"/>
        </w:numPr>
        <w:rPr>
          <w:rFonts w:ascii="Cambria" w:hAnsi="Cambria"/>
          <w:snapToGrid w:val="0"/>
          <w:sz w:val="22"/>
          <w:szCs w:val="22"/>
        </w:rPr>
      </w:pPr>
      <w:r w:rsidRPr="00C45040">
        <w:rPr>
          <w:rFonts w:ascii="Cambria" w:hAnsi="Cambria"/>
          <w:snapToGrid w:val="0"/>
          <w:sz w:val="22"/>
          <w:szCs w:val="22"/>
        </w:rPr>
        <w:t xml:space="preserve">8.1.1 </w:t>
      </w:r>
      <w:r w:rsidR="00F40FEA" w:rsidRPr="00C45040">
        <w:rPr>
          <w:rFonts w:ascii="Cambria" w:hAnsi="Cambria"/>
          <w:snapToGrid w:val="0"/>
          <w:sz w:val="22"/>
          <w:szCs w:val="22"/>
        </w:rPr>
        <w:t xml:space="preserve">Estarão impedidos de participar de qualquer fase do processo, </w:t>
      </w:r>
      <w:r w:rsidR="00D73B59" w:rsidRPr="00C45040">
        <w:rPr>
          <w:rFonts w:ascii="Cambria" w:hAnsi="Cambria"/>
          <w:snapToGrid w:val="0"/>
          <w:sz w:val="22"/>
          <w:szCs w:val="22"/>
        </w:rPr>
        <w:t>aqueles</w:t>
      </w:r>
      <w:r w:rsidR="00A44C15" w:rsidRPr="00C45040">
        <w:rPr>
          <w:rFonts w:ascii="Cambria" w:hAnsi="Cambria"/>
          <w:snapToGrid w:val="0"/>
          <w:sz w:val="22"/>
          <w:szCs w:val="22"/>
        </w:rPr>
        <w:t xml:space="preserve"> que se enquadrarem em uma ou </w:t>
      </w:r>
      <w:r w:rsidR="00F40FEA" w:rsidRPr="00C45040">
        <w:rPr>
          <w:rFonts w:ascii="Cambria" w:hAnsi="Cambria"/>
          <w:snapToGrid w:val="0"/>
          <w:sz w:val="22"/>
          <w:szCs w:val="22"/>
        </w:rPr>
        <w:t>mais das situações a seguir:</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estejam constituídos sob a forma de consórcio;</w:t>
      </w:r>
    </w:p>
    <w:p w:rsidR="00F40FEA" w:rsidRPr="00C45040" w:rsidRDefault="00F40FEA" w:rsidP="00D73B59">
      <w:pPr>
        <w:pStyle w:val="LetrasMultinvel"/>
        <w:spacing w:after="0"/>
        <w:ind w:left="567" w:firstLine="6"/>
        <w:rPr>
          <w:rFonts w:ascii="Cambria" w:hAnsi="Cambria"/>
          <w:sz w:val="22"/>
          <w:szCs w:val="22"/>
        </w:rPr>
      </w:pPr>
      <w:r w:rsidRPr="00C45040">
        <w:rPr>
          <w:rFonts w:ascii="Cambria" w:hAnsi="Cambria"/>
          <w:sz w:val="22"/>
          <w:szCs w:val="22"/>
        </w:rPr>
        <w:t>estejam constituídos sob a forma de cooperativa;</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estejam cumprindo as penalidades previstas no artigo 87, inciso III e IV da Lei Federal nº. 8.666/93 e no artigo 7º da Lei Federal nº. 10.520/02, ainda que impostas por ente feder</w:t>
      </w:r>
      <w:r w:rsidR="00D73B59" w:rsidRPr="00C45040">
        <w:rPr>
          <w:rFonts w:ascii="Cambria" w:hAnsi="Cambria"/>
          <w:snapToGrid w:val="0"/>
          <w:sz w:val="22"/>
          <w:szCs w:val="22"/>
        </w:rPr>
        <w:t>ativo diverso do Espírito Santo;</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 xml:space="preserve">estejam sob falência, dissolução ou liquidação; </w:t>
      </w:r>
    </w:p>
    <w:p w:rsidR="00F40FEA" w:rsidRPr="00C45040" w:rsidRDefault="00F40FEA" w:rsidP="00F32543">
      <w:pPr>
        <w:pStyle w:val="LetrasMultinvel"/>
        <w:numPr>
          <w:ilvl w:val="1"/>
          <w:numId w:val="5"/>
        </w:numPr>
        <w:ind w:left="567" w:firstLine="6"/>
        <w:rPr>
          <w:rFonts w:ascii="Cambria" w:hAnsi="Cambria"/>
          <w:snapToGrid w:val="0"/>
          <w:sz w:val="22"/>
          <w:szCs w:val="22"/>
        </w:rPr>
      </w:pPr>
      <w:r w:rsidRPr="00C45040">
        <w:rPr>
          <w:rFonts w:ascii="Cambria" w:hAnsi="Cambria"/>
          <w:sz w:val="22"/>
          <w:szCs w:val="22"/>
        </w:rPr>
        <w:t>Caso a licitante se encontre em processo de recuperação judicial ou extrajudicial, deverá ser apresentada na fase de Habilitação a sentença homologatória do plano de recuperação judicial;</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 xml:space="preserve">não cumpram o disposto no art. 9º </w:t>
      </w:r>
      <w:r w:rsidR="00F33E3A" w:rsidRPr="00C45040">
        <w:rPr>
          <w:rFonts w:ascii="Cambria" w:hAnsi="Cambria"/>
          <w:snapToGrid w:val="0"/>
          <w:sz w:val="22"/>
          <w:szCs w:val="22"/>
        </w:rPr>
        <w:t>da Lei nº 8.666/93 e alterações;</w:t>
      </w:r>
    </w:p>
    <w:p w:rsidR="00F33E3A" w:rsidRPr="00C45040" w:rsidRDefault="00F33E3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empresas estrangeiras que não funcionem no Brasil;</w:t>
      </w:r>
    </w:p>
    <w:p w:rsidR="00F33E3A" w:rsidRPr="00C45040" w:rsidRDefault="00F33E3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 xml:space="preserve">empresas declaradas inidôneas ou impedidas de contratar com a Administração Pública, ou punidos por suspensão do direito de licitar e contratar com a </w:t>
      </w:r>
      <w:r w:rsidR="00D374A7" w:rsidRPr="00C45040">
        <w:rPr>
          <w:rFonts w:ascii="Cambria" w:hAnsi="Cambria"/>
          <w:snapToGrid w:val="0"/>
          <w:sz w:val="22"/>
          <w:szCs w:val="22"/>
        </w:rPr>
        <w:t>CEASA/ES</w:t>
      </w:r>
      <w:r w:rsidRPr="00C45040">
        <w:rPr>
          <w:rFonts w:ascii="Cambria" w:hAnsi="Cambria"/>
          <w:snapToGrid w:val="0"/>
          <w:sz w:val="22"/>
          <w:szCs w:val="22"/>
        </w:rPr>
        <w:t>.</w:t>
      </w:r>
    </w:p>
    <w:p w:rsidR="00D73B59" w:rsidRPr="00C45040" w:rsidRDefault="00D73B59" w:rsidP="00D73B59">
      <w:pPr>
        <w:pStyle w:val="LetrasMultinvel"/>
        <w:numPr>
          <w:ilvl w:val="0"/>
          <w:numId w:val="0"/>
        </w:numPr>
        <w:spacing w:after="0"/>
        <w:ind w:left="573"/>
        <w:rPr>
          <w:rFonts w:ascii="Cambria" w:hAnsi="Cambria"/>
          <w:snapToGrid w:val="0"/>
          <w:sz w:val="22"/>
          <w:szCs w:val="22"/>
        </w:rPr>
      </w:pPr>
    </w:p>
    <w:p w:rsidR="00F40FEA" w:rsidRPr="00C45040" w:rsidRDefault="00F32543" w:rsidP="00D73B59">
      <w:pPr>
        <w:pStyle w:val="NmerosPrincipais"/>
        <w:numPr>
          <w:ilvl w:val="0"/>
          <w:numId w:val="0"/>
        </w:numPr>
        <w:spacing w:before="0"/>
        <w:ind w:left="278" w:hanging="278"/>
        <w:rPr>
          <w:rFonts w:ascii="Cambria" w:hAnsi="Cambria"/>
          <w:b/>
          <w:bCs/>
          <w:snapToGrid w:val="0"/>
          <w:sz w:val="22"/>
          <w:szCs w:val="22"/>
        </w:rPr>
      </w:pPr>
      <w:r w:rsidRPr="00C45040">
        <w:rPr>
          <w:rFonts w:ascii="Cambria" w:hAnsi="Cambria"/>
          <w:b/>
          <w:bCs/>
          <w:snapToGrid w:val="0"/>
          <w:sz w:val="22"/>
          <w:szCs w:val="22"/>
        </w:rPr>
        <w:t xml:space="preserve">9 - </w:t>
      </w:r>
      <w:r w:rsidR="00F40FEA" w:rsidRPr="00C45040">
        <w:rPr>
          <w:rFonts w:ascii="Cambria" w:hAnsi="Cambria"/>
          <w:b/>
          <w:bCs/>
          <w:snapToGrid w:val="0"/>
          <w:sz w:val="22"/>
          <w:szCs w:val="22"/>
        </w:rPr>
        <w:t>REGULAMENTO OPERACIONAL DO CERTAME</w:t>
      </w:r>
    </w:p>
    <w:p w:rsidR="00F40FEA" w:rsidRPr="00C45040" w:rsidRDefault="00D374A7" w:rsidP="00F32543">
      <w:pPr>
        <w:pStyle w:val="NmerosPrincipais"/>
        <w:numPr>
          <w:ilvl w:val="0"/>
          <w:numId w:val="0"/>
        </w:numPr>
        <w:rPr>
          <w:rFonts w:ascii="Cambria" w:hAnsi="Cambria"/>
          <w:b/>
          <w:bCs/>
          <w:snapToGrid w:val="0"/>
          <w:sz w:val="22"/>
          <w:szCs w:val="22"/>
        </w:rPr>
      </w:pPr>
      <w:r w:rsidRPr="00C45040">
        <w:rPr>
          <w:rFonts w:ascii="Cambria" w:hAnsi="Cambria"/>
          <w:snapToGrid w:val="0"/>
          <w:sz w:val="22"/>
          <w:szCs w:val="22"/>
        </w:rPr>
        <w:t xml:space="preserve">9.1 </w:t>
      </w:r>
      <w:r w:rsidR="00F40FEA" w:rsidRPr="00C45040">
        <w:rPr>
          <w:rFonts w:ascii="Cambria" w:hAnsi="Cambria"/>
          <w:snapToGrid w:val="0"/>
          <w:sz w:val="22"/>
          <w:szCs w:val="22"/>
        </w:rPr>
        <w:t xml:space="preserve"> -</w:t>
      </w:r>
      <w:r w:rsidR="00F40FEA" w:rsidRPr="00C45040">
        <w:rPr>
          <w:rFonts w:ascii="Cambria" w:hAnsi="Cambria"/>
          <w:b/>
          <w:bCs/>
          <w:snapToGrid w:val="0"/>
          <w:sz w:val="22"/>
          <w:szCs w:val="22"/>
        </w:rPr>
        <w:t xml:space="preserve"> </w:t>
      </w:r>
      <w:r w:rsidR="00F40FEA" w:rsidRPr="00C45040">
        <w:rPr>
          <w:rFonts w:ascii="Cambria" w:hAnsi="Cambria"/>
          <w:snapToGrid w:val="0"/>
          <w:sz w:val="22"/>
          <w:szCs w:val="22"/>
        </w:rPr>
        <w:t>O certame será conduzido pelo Pregoeiro, que terá, em especial, as seguintes atribuições:</w:t>
      </w:r>
    </w:p>
    <w:p w:rsidR="00F40FEA" w:rsidRPr="00C45040" w:rsidRDefault="00F40FEA" w:rsidP="00D73B59">
      <w:pPr>
        <w:pStyle w:val="LetrasMultinvel"/>
        <w:numPr>
          <w:ilvl w:val="0"/>
          <w:numId w:val="19"/>
        </w:numPr>
        <w:spacing w:after="0"/>
        <w:ind w:left="567" w:firstLine="6"/>
        <w:rPr>
          <w:rFonts w:ascii="Cambria" w:hAnsi="Cambria"/>
          <w:snapToGrid w:val="0"/>
          <w:sz w:val="22"/>
          <w:szCs w:val="22"/>
        </w:rPr>
      </w:pPr>
      <w:r w:rsidRPr="00C45040">
        <w:rPr>
          <w:rFonts w:ascii="Cambria" w:hAnsi="Cambria"/>
          <w:snapToGrid w:val="0"/>
          <w:sz w:val="22"/>
          <w:szCs w:val="22"/>
        </w:rPr>
        <w:t>coordenar o processo licitatório;</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receber, examinar e decidir as impugnações e consultas ao edital, apoiado pelo setor responsável pela sua elaboração;</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conduzir a sessão pública na internet;</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verificar a conformidade da proposta com os requisitos estabelecidos no instrumento convocatório;</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dirigir a etapa de lances;</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verificar e julgar as condições de habilitação;</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receber, examinar e decidir os recursos, encaminhando à autoridade competente quando mantiver sua decisão;</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indicar o vencedor do certame;</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adjudicar o objeto, quando não houver recurso, sendo que, em havendo recursos, competirá ao ordenador de despesas a adjudicação;</w:t>
      </w:r>
    </w:p>
    <w:p w:rsidR="00F40FEA"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 xml:space="preserve">conduzir os trabalhos da equipe de apoio; </w:t>
      </w:r>
    </w:p>
    <w:p w:rsidR="00D66AC2" w:rsidRPr="00C45040" w:rsidRDefault="00F40FEA" w:rsidP="00D73B59">
      <w:pPr>
        <w:pStyle w:val="LetrasMultinvel"/>
        <w:spacing w:after="0"/>
        <w:ind w:left="567" w:firstLine="6"/>
        <w:rPr>
          <w:rFonts w:ascii="Cambria" w:hAnsi="Cambria"/>
          <w:snapToGrid w:val="0"/>
          <w:sz w:val="22"/>
          <w:szCs w:val="22"/>
        </w:rPr>
      </w:pPr>
      <w:r w:rsidRPr="00C45040">
        <w:rPr>
          <w:rFonts w:ascii="Cambria" w:hAnsi="Cambria"/>
          <w:snapToGrid w:val="0"/>
          <w:sz w:val="22"/>
          <w:szCs w:val="22"/>
        </w:rPr>
        <w:t>encaminhar o processo devidamente instruído à autoridade superior e propor a homologação.</w:t>
      </w:r>
    </w:p>
    <w:p w:rsidR="003D4633" w:rsidRPr="00C45040" w:rsidRDefault="003D4633" w:rsidP="003D4633">
      <w:pPr>
        <w:pStyle w:val="LetrasMultinvel"/>
        <w:numPr>
          <w:ilvl w:val="0"/>
          <w:numId w:val="0"/>
        </w:numPr>
        <w:ind w:left="573"/>
        <w:rPr>
          <w:rFonts w:ascii="Cambria" w:hAnsi="Cambria"/>
          <w:snapToGrid w:val="0"/>
          <w:sz w:val="22"/>
          <w:szCs w:val="22"/>
        </w:rPr>
      </w:pPr>
    </w:p>
    <w:p w:rsidR="00F40FEA" w:rsidRPr="00C45040" w:rsidRDefault="00F32543" w:rsidP="00F32543">
      <w:pPr>
        <w:pStyle w:val="NmerosPrincipais"/>
        <w:numPr>
          <w:ilvl w:val="0"/>
          <w:numId w:val="0"/>
        </w:numPr>
        <w:ind w:left="278" w:hanging="278"/>
        <w:rPr>
          <w:rFonts w:ascii="Cambria" w:hAnsi="Cambria"/>
          <w:b/>
          <w:bCs/>
          <w:snapToGrid w:val="0"/>
          <w:sz w:val="22"/>
          <w:szCs w:val="22"/>
        </w:rPr>
      </w:pPr>
      <w:r w:rsidRPr="00C45040">
        <w:rPr>
          <w:rFonts w:ascii="Cambria" w:hAnsi="Cambria"/>
          <w:b/>
          <w:bCs/>
          <w:snapToGrid w:val="0"/>
          <w:sz w:val="22"/>
          <w:szCs w:val="22"/>
        </w:rPr>
        <w:t xml:space="preserve">10 </w:t>
      </w:r>
      <w:r w:rsidR="00B16AF5" w:rsidRPr="00C45040">
        <w:rPr>
          <w:rFonts w:ascii="Cambria" w:hAnsi="Cambria"/>
          <w:b/>
          <w:bCs/>
          <w:snapToGrid w:val="0"/>
          <w:sz w:val="22"/>
          <w:szCs w:val="22"/>
        </w:rPr>
        <w:t xml:space="preserve">- </w:t>
      </w:r>
      <w:r w:rsidR="00F40FEA" w:rsidRPr="00C45040">
        <w:rPr>
          <w:rFonts w:ascii="Cambria" w:hAnsi="Cambria"/>
          <w:b/>
          <w:bCs/>
          <w:snapToGrid w:val="0"/>
          <w:sz w:val="22"/>
          <w:szCs w:val="22"/>
        </w:rPr>
        <w:t xml:space="preserve">DO JULGAMENTO E CLASSIFICAÇÃO DAS PROPOSTAS </w:t>
      </w:r>
    </w:p>
    <w:p w:rsidR="00F40FEA" w:rsidRPr="00C45040" w:rsidRDefault="00F40FEA" w:rsidP="00613A54">
      <w:pPr>
        <w:ind w:firstLine="6"/>
        <w:rPr>
          <w:rFonts w:ascii="Cambria" w:hAnsi="Cambria" w:cs="Calibri"/>
          <w:snapToGrid w:val="0"/>
          <w:sz w:val="22"/>
          <w:szCs w:val="22"/>
        </w:rPr>
      </w:pPr>
      <w:r w:rsidRPr="00C45040">
        <w:rPr>
          <w:rFonts w:ascii="Cambria" w:hAnsi="Cambria" w:cs="Calibri"/>
          <w:snapToGrid w:val="0"/>
          <w:sz w:val="22"/>
          <w:szCs w:val="22"/>
        </w:rPr>
        <w:t>1</w:t>
      </w:r>
      <w:r w:rsidR="006D1898" w:rsidRPr="00C45040">
        <w:rPr>
          <w:rFonts w:ascii="Cambria" w:hAnsi="Cambria" w:cs="Calibri"/>
          <w:snapToGrid w:val="0"/>
          <w:sz w:val="22"/>
          <w:szCs w:val="22"/>
        </w:rPr>
        <w:t>0</w:t>
      </w:r>
      <w:r w:rsidRPr="00C45040">
        <w:rPr>
          <w:rFonts w:ascii="Cambria" w:hAnsi="Cambria" w:cs="Calibri"/>
          <w:snapToGrid w:val="0"/>
          <w:sz w:val="22"/>
          <w:szCs w:val="22"/>
        </w:rPr>
        <w:t>.1 – Esta licitação será julgad</w:t>
      </w:r>
      <w:r w:rsidR="00D73B59" w:rsidRPr="00C45040">
        <w:rPr>
          <w:rFonts w:ascii="Cambria" w:hAnsi="Cambria" w:cs="Calibri"/>
          <w:snapToGrid w:val="0"/>
          <w:sz w:val="22"/>
          <w:szCs w:val="22"/>
        </w:rPr>
        <w:t>a sob o critério de menor preço</w:t>
      </w:r>
      <w:r w:rsidR="00F1284B" w:rsidRPr="00C45040">
        <w:rPr>
          <w:rFonts w:ascii="Cambria" w:hAnsi="Cambria" w:cs="Calibri"/>
          <w:snapToGrid w:val="0"/>
          <w:sz w:val="22"/>
          <w:szCs w:val="22"/>
        </w:rPr>
        <w:t xml:space="preserve">, </w:t>
      </w:r>
      <w:r w:rsidR="00F1284B" w:rsidRPr="00C45040">
        <w:rPr>
          <w:rStyle w:val="fontstyle01"/>
          <w:rFonts w:ascii="Cambria" w:hAnsi="Cambria"/>
          <w:sz w:val="22"/>
          <w:szCs w:val="22"/>
        </w:rPr>
        <w:t>e aquelas</w:t>
      </w:r>
      <w:r w:rsidR="006D1898" w:rsidRPr="00C45040">
        <w:rPr>
          <w:rStyle w:val="fontstyle01"/>
          <w:rFonts w:ascii="Cambria" w:hAnsi="Cambria"/>
          <w:sz w:val="22"/>
          <w:szCs w:val="22"/>
        </w:rPr>
        <w:t xml:space="preserve"> </w:t>
      </w:r>
      <w:r w:rsidR="00F1284B" w:rsidRPr="00C45040">
        <w:rPr>
          <w:rStyle w:val="fontstyle01"/>
          <w:rFonts w:ascii="Cambria" w:hAnsi="Cambria"/>
          <w:sz w:val="22"/>
          <w:szCs w:val="22"/>
        </w:rPr>
        <w:t xml:space="preserve">que </w:t>
      </w:r>
      <w:r w:rsidR="00D73B59" w:rsidRPr="00C45040">
        <w:rPr>
          <w:rStyle w:val="fontstyle01"/>
          <w:rFonts w:ascii="Cambria" w:hAnsi="Cambria"/>
          <w:sz w:val="22"/>
          <w:szCs w:val="22"/>
        </w:rPr>
        <w:t>apresentem</w:t>
      </w:r>
      <w:r w:rsidR="00F1284B" w:rsidRPr="00C45040">
        <w:rPr>
          <w:rStyle w:val="fontstyle01"/>
          <w:rFonts w:ascii="Cambria" w:hAnsi="Cambria"/>
          <w:sz w:val="22"/>
          <w:szCs w:val="22"/>
        </w:rPr>
        <w:t xml:space="preserve"> valores sucessivos e superiores em até 10% (dez por cento) relativamente a de</w:t>
      </w:r>
      <w:r w:rsidR="00D814A4" w:rsidRPr="00C45040">
        <w:rPr>
          <w:rFonts w:ascii="Cambria" w:hAnsi="Cambria"/>
          <w:sz w:val="22"/>
          <w:szCs w:val="22"/>
        </w:rPr>
        <w:t xml:space="preserve"> </w:t>
      </w:r>
      <w:r w:rsidR="00F1284B" w:rsidRPr="00C45040">
        <w:rPr>
          <w:rStyle w:val="fontstyle01"/>
          <w:rFonts w:ascii="Cambria" w:hAnsi="Cambria"/>
          <w:sz w:val="22"/>
          <w:szCs w:val="22"/>
        </w:rPr>
        <w:t>menor preço para participarem dos lances verbais.</w:t>
      </w:r>
    </w:p>
    <w:p w:rsidR="00F1284B" w:rsidRPr="00C45040" w:rsidRDefault="00F1284B" w:rsidP="00613A54">
      <w:pPr>
        <w:ind w:firstLine="6"/>
        <w:rPr>
          <w:rFonts w:ascii="Cambria" w:hAnsi="Cambria"/>
          <w:snapToGrid w:val="0"/>
          <w:sz w:val="22"/>
          <w:szCs w:val="22"/>
        </w:rPr>
      </w:pPr>
    </w:p>
    <w:p w:rsidR="00D814A4" w:rsidRPr="00C45040" w:rsidRDefault="00F1284B" w:rsidP="00613A54">
      <w:pPr>
        <w:ind w:firstLine="6"/>
        <w:rPr>
          <w:rStyle w:val="fontstyle01"/>
          <w:rFonts w:ascii="Cambria" w:hAnsi="Cambria"/>
          <w:sz w:val="22"/>
          <w:szCs w:val="22"/>
        </w:rPr>
      </w:pP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.2 - Caso não haja pelo menos 03 (três) propostas nas condições definidas no subitem 1</w:t>
      </w:r>
      <w:r w:rsidR="006D1898" w:rsidRPr="00C45040">
        <w:rPr>
          <w:rStyle w:val="fontstyle01"/>
          <w:rFonts w:ascii="Cambria" w:hAnsi="Cambria"/>
          <w:sz w:val="22"/>
          <w:szCs w:val="22"/>
        </w:rPr>
        <w:t>0</w:t>
      </w:r>
      <w:r w:rsidRPr="00C45040">
        <w:rPr>
          <w:rStyle w:val="fontstyle01"/>
          <w:rFonts w:ascii="Cambria" w:hAnsi="Cambria"/>
          <w:sz w:val="22"/>
          <w:szCs w:val="22"/>
        </w:rPr>
        <w:t>.1</w:t>
      </w:r>
      <w:r w:rsidR="00AB4256" w:rsidRPr="00C45040">
        <w:rPr>
          <w:rStyle w:val="fontstyle01"/>
          <w:rFonts w:ascii="Cambria" w:hAnsi="Cambria"/>
          <w:sz w:val="22"/>
          <w:szCs w:val="22"/>
        </w:rPr>
        <w:t xml:space="preserve"> -</w:t>
      </w:r>
      <w:r w:rsidR="00D814A4" w:rsidRPr="00C45040">
        <w:rPr>
          <w:rStyle w:val="fontstyle01"/>
          <w:rFonts w:ascii="Cambria" w:hAnsi="Cambria"/>
          <w:sz w:val="22"/>
          <w:szCs w:val="22"/>
        </w:rPr>
        <w:t xml:space="preserve"> </w:t>
      </w:r>
      <w:r w:rsidR="00AB4256" w:rsidRPr="00C45040">
        <w:rPr>
          <w:rStyle w:val="fontstyle01"/>
          <w:rFonts w:ascii="Cambria" w:hAnsi="Cambria"/>
          <w:sz w:val="22"/>
          <w:szCs w:val="22"/>
        </w:rPr>
        <w:t>S</w:t>
      </w:r>
      <w:r w:rsidRPr="00C45040">
        <w:rPr>
          <w:rStyle w:val="fontstyle01"/>
          <w:rFonts w:ascii="Cambria" w:hAnsi="Cambria"/>
          <w:sz w:val="22"/>
          <w:szCs w:val="22"/>
        </w:rPr>
        <w:t xml:space="preserve">erão </w:t>
      </w:r>
      <w:r w:rsidR="00D814A4" w:rsidRPr="00C45040">
        <w:rPr>
          <w:rStyle w:val="fontstyle01"/>
          <w:rFonts w:ascii="Cambria" w:hAnsi="Cambria"/>
          <w:sz w:val="22"/>
          <w:szCs w:val="22"/>
        </w:rPr>
        <w:t>c</w:t>
      </w:r>
      <w:r w:rsidRPr="00C45040">
        <w:rPr>
          <w:rStyle w:val="fontstyle01"/>
          <w:rFonts w:ascii="Cambria" w:hAnsi="Cambria"/>
          <w:sz w:val="22"/>
          <w:szCs w:val="22"/>
        </w:rPr>
        <w:t>lassificadas as propostas subsequentes que apresentarem o menor preço até o</w:t>
      </w:r>
      <w:r w:rsidR="00D814A4" w:rsidRPr="00C45040">
        <w:rPr>
          <w:rStyle w:val="fontstyle01"/>
          <w:rFonts w:ascii="Cambria" w:hAnsi="Cambria"/>
          <w:sz w:val="22"/>
          <w:szCs w:val="22"/>
        </w:rPr>
        <w:t xml:space="preserve"> </w:t>
      </w:r>
      <w:r w:rsidRPr="00C45040">
        <w:rPr>
          <w:rStyle w:val="fontstyle01"/>
          <w:rFonts w:ascii="Cambria" w:hAnsi="Cambria"/>
          <w:sz w:val="22"/>
          <w:szCs w:val="22"/>
        </w:rPr>
        <w:t>máximo de 03 (três), já incluída a de menor preço, qualquer que tenham sido os valores</w:t>
      </w:r>
      <w:r w:rsidR="00D814A4" w:rsidRPr="00C45040">
        <w:rPr>
          <w:rStyle w:val="fontstyle01"/>
          <w:rFonts w:ascii="Cambria" w:hAnsi="Cambria"/>
          <w:sz w:val="22"/>
          <w:szCs w:val="22"/>
        </w:rPr>
        <w:t xml:space="preserve"> </w:t>
      </w:r>
      <w:r w:rsidRPr="00C45040">
        <w:rPr>
          <w:rStyle w:val="fontstyle01"/>
          <w:rFonts w:ascii="Cambria" w:hAnsi="Cambria"/>
          <w:sz w:val="22"/>
          <w:szCs w:val="22"/>
        </w:rPr>
        <w:t>oferecidos.</w:t>
      </w:r>
    </w:p>
    <w:p w:rsidR="00F1284B" w:rsidRPr="00C45040" w:rsidRDefault="00F1284B" w:rsidP="00613A54">
      <w:pPr>
        <w:ind w:firstLine="6"/>
        <w:rPr>
          <w:rStyle w:val="fontstyle01"/>
          <w:rFonts w:ascii="Cambria" w:hAnsi="Cambria"/>
          <w:sz w:val="22"/>
          <w:szCs w:val="22"/>
        </w:rPr>
      </w:pPr>
    </w:p>
    <w:p w:rsidR="00F40FEA" w:rsidRPr="00C45040" w:rsidRDefault="00F1284B" w:rsidP="00613A54">
      <w:pPr>
        <w:ind w:firstLine="6"/>
        <w:rPr>
          <w:rFonts w:ascii="Cambria" w:hAnsi="Cambria" w:cs="Calibri"/>
          <w:snapToGrid w:val="0"/>
          <w:sz w:val="22"/>
          <w:szCs w:val="22"/>
        </w:rPr>
      </w:pP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.3 - Na ocorrência de empate dentre as classificadas para participarem dos lances verbais</w:t>
      </w:r>
      <w:r w:rsidR="00D814A4" w:rsidRPr="00C45040">
        <w:rPr>
          <w:rStyle w:val="fontstyle01"/>
          <w:rFonts w:ascii="Cambria" w:hAnsi="Cambria"/>
          <w:sz w:val="22"/>
          <w:szCs w:val="22"/>
        </w:rPr>
        <w:t xml:space="preserve"> </w:t>
      </w:r>
      <w:r w:rsidRPr="00C45040">
        <w:rPr>
          <w:rStyle w:val="fontstyle01"/>
          <w:rFonts w:ascii="Cambria" w:hAnsi="Cambria"/>
          <w:sz w:val="22"/>
          <w:szCs w:val="22"/>
        </w:rPr>
        <w:t>conforme subitem 1</w:t>
      </w:r>
      <w:r w:rsidR="006D1898" w:rsidRPr="00C45040">
        <w:rPr>
          <w:rStyle w:val="fontstyle01"/>
          <w:rFonts w:ascii="Cambria" w:hAnsi="Cambria"/>
          <w:sz w:val="22"/>
          <w:szCs w:val="22"/>
        </w:rPr>
        <w:t>0</w:t>
      </w:r>
      <w:r w:rsidRPr="00C45040">
        <w:rPr>
          <w:rStyle w:val="fontstyle01"/>
          <w:rFonts w:ascii="Cambria" w:hAnsi="Cambria"/>
          <w:sz w:val="22"/>
          <w:szCs w:val="22"/>
        </w:rPr>
        <w:t>.2</w:t>
      </w:r>
      <w:r w:rsidRPr="00C45040">
        <w:rPr>
          <w:rStyle w:val="fontstyle21"/>
          <w:rFonts w:ascii="Cambria" w:hAnsi="Cambria"/>
          <w:sz w:val="22"/>
          <w:szCs w:val="22"/>
        </w:rPr>
        <w:t xml:space="preserve">, </w:t>
      </w:r>
      <w:r w:rsidRPr="00C45040">
        <w:rPr>
          <w:rStyle w:val="fontstyle01"/>
          <w:rFonts w:ascii="Cambria" w:hAnsi="Cambria"/>
          <w:sz w:val="22"/>
          <w:szCs w:val="22"/>
        </w:rPr>
        <w:t>a ordem de classificação para esses lances será definida através de</w:t>
      </w:r>
      <w:r w:rsidR="00D814A4" w:rsidRPr="00C45040">
        <w:rPr>
          <w:rFonts w:ascii="Cambria" w:hAnsi="Cambria"/>
          <w:sz w:val="22"/>
          <w:szCs w:val="22"/>
        </w:rPr>
        <w:t xml:space="preserve"> </w:t>
      </w:r>
      <w:r w:rsidRPr="00C45040">
        <w:rPr>
          <w:rStyle w:val="fontstyle01"/>
          <w:rFonts w:ascii="Cambria" w:hAnsi="Cambria"/>
          <w:sz w:val="22"/>
          <w:szCs w:val="22"/>
        </w:rPr>
        <w:t>sorteio, independentemente do número de licitantes.</w:t>
      </w:r>
    </w:p>
    <w:p w:rsidR="00F1284B" w:rsidRPr="00C45040" w:rsidRDefault="00F1284B" w:rsidP="00613A54">
      <w:pPr>
        <w:ind w:firstLine="6"/>
        <w:rPr>
          <w:rFonts w:ascii="Cambria" w:hAnsi="Cambria"/>
          <w:snapToGrid w:val="0"/>
          <w:sz w:val="22"/>
          <w:szCs w:val="22"/>
        </w:rPr>
      </w:pPr>
    </w:p>
    <w:p w:rsidR="00F40FEA" w:rsidRPr="00C45040" w:rsidRDefault="00F40FEA" w:rsidP="00613A54">
      <w:pPr>
        <w:ind w:firstLine="6"/>
        <w:rPr>
          <w:rFonts w:ascii="Cambria" w:hAnsi="Cambria"/>
          <w:snapToGrid w:val="0"/>
          <w:sz w:val="22"/>
          <w:szCs w:val="22"/>
        </w:rPr>
      </w:pPr>
      <w:r w:rsidRPr="00C45040">
        <w:rPr>
          <w:rFonts w:ascii="Cambria" w:hAnsi="Cambria"/>
          <w:snapToGrid w:val="0"/>
          <w:sz w:val="22"/>
          <w:szCs w:val="22"/>
        </w:rPr>
        <w:t>1</w:t>
      </w:r>
      <w:r w:rsidR="006D1898" w:rsidRPr="00C45040">
        <w:rPr>
          <w:rFonts w:ascii="Cambria" w:hAnsi="Cambria"/>
          <w:snapToGrid w:val="0"/>
          <w:sz w:val="22"/>
          <w:szCs w:val="22"/>
        </w:rPr>
        <w:t>0</w:t>
      </w:r>
      <w:r w:rsidRPr="00C45040">
        <w:rPr>
          <w:rFonts w:ascii="Cambria" w:hAnsi="Cambria"/>
          <w:snapToGrid w:val="0"/>
          <w:sz w:val="22"/>
          <w:szCs w:val="22"/>
        </w:rPr>
        <w:t>.</w:t>
      </w:r>
      <w:r w:rsidR="00F1284B" w:rsidRPr="00C45040">
        <w:rPr>
          <w:rFonts w:ascii="Cambria" w:hAnsi="Cambria"/>
          <w:snapToGrid w:val="0"/>
          <w:sz w:val="22"/>
          <w:szCs w:val="22"/>
        </w:rPr>
        <w:t>4</w:t>
      </w:r>
      <w:r w:rsidRPr="00C45040">
        <w:rPr>
          <w:rFonts w:ascii="Cambria" w:hAnsi="Cambria"/>
          <w:snapToGrid w:val="0"/>
          <w:sz w:val="22"/>
          <w:szCs w:val="22"/>
        </w:rPr>
        <w:t xml:space="preserve"> - Aberta a sessão pública, o pregoeiro verificará as propostas apresentadas, desclassificando aquelas que não estejam em conformidade com os requisitos estabelecidos no edital.</w:t>
      </w:r>
    </w:p>
    <w:p w:rsidR="00F40FEA" w:rsidRPr="00C45040" w:rsidRDefault="00F40FEA" w:rsidP="00613A54">
      <w:pPr>
        <w:ind w:firstLine="6"/>
        <w:rPr>
          <w:rFonts w:ascii="Cambria" w:hAnsi="Cambria"/>
          <w:snapToGrid w:val="0"/>
          <w:sz w:val="22"/>
          <w:szCs w:val="22"/>
        </w:rPr>
      </w:pPr>
    </w:p>
    <w:p w:rsidR="00F40FEA" w:rsidRPr="00C45040" w:rsidRDefault="00F40FEA" w:rsidP="00613A54">
      <w:pPr>
        <w:ind w:firstLine="6"/>
        <w:rPr>
          <w:rFonts w:ascii="Cambria" w:hAnsi="Cambria"/>
          <w:snapToGrid w:val="0"/>
          <w:sz w:val="22"/>
          <w:szCs w:val="22"/>
        </w:rPr>
      </w:pPr>
      <w:r w:rsidRPr="00C45040">
        <w:rPr>
          <w:rFonts w:ascii="Cambria" w:hAnsi="Cambria"/>
          <w:snapToGrid w:val="0"/>
          <w:sz w:val="22"/>
          <w:szCs w:val="22"/>
        </w:rPr>
        <w:t>1</w:t>
      </w:r>
      <w:r w:rsidR="006D1898" w:rsidRPr="00C45040">
        <w:rPr>
          <w:rFonts w:ascii="Cambria" w:hAnsi="Cambria"/>
          <w:snapToGrid w:val="0"/>
          <w:sz w:val="22"/>
          <w:szCs w:val="22"/>
        </w:rPr>
        <w:t>0</w:t>
      </w:r>
      <w:r w:rsidRPr="00C45040">
        <w:rPr>
          <w:rFonts w:ascii="Cambria" w:hAnsi="Cambria"/>
          <w:snapToGrid w:val="0"/>
          <w:sz w:val="22"/>
          <w:szCs w:val="22"/>
        </w:rPr>
        <w:t>.</w:t>
      </w:r>
      <w:r w:rsidR="00F1284B" w:rsidRPr="00C45040">
        <w:rPr>
          <w:rFonts w:ascii="Cambria" w:hAnsi="Cambria"/>
          <w:snapToGrid w:val="0"/>
          <w:sz w:val="22"/>
          <w:szCs w:val="22"/>
        </w:rPr>
        <w:t>5</w:t>
      </w:r>
      <w:r w:rsidRPr="00C45040">
        <w:rPr>
          <w:rFonts w:ascii="Cambria" w:hAnsi="Cambria"/>
          <w:snapToGrid w:val="0"/>
          <w:sz w:val="22"/>
          <w:szCs w:val="22"/>
        </w:rPr>
        <w:t xml:space="preserve"> - A desclassificação de proposta será fundamentada e registrada</w:t>
      </w:r>
      <w:r w:rsidR="00D66AC2" w:rsidRPr="00C45040">
        <w:rPr>
          <w:rFonts w:ascii="Cambria" w:hAnsi="Cambria"/>
          <w:snapToGrid w:val="0"/>
          <w:sz w:val="22"/>
          <w:szCs w:val="22"/>
        </w:rPr>
        <w:t xml:space="preserve"> em ata</w:t>
      </w:r>
      <w:r w:rsidRPr="00C45040">
        <w:rPr>
          <w:rFonts w:ascii="Cambria" w:hAnsi="Cambria"/>
          <w:snapToGrid w:val="0"/>
          <w:sz w:val="22"/>
          <w:szCs w:val="22"/>
        </w:rPr>
        <w:t xml:space="preserve">, com acompanhamento </w:t>
      </w:r>
      <w:r w:rsidR="00D66AC2" w:rsidRPr="00C45040">
        <w:rPr>
          <w:rFonts w:ascii="Cambria" w:hAnsi="Cambria"/>
          <w:snapToGrid w:val="0"/>
          <w:sz w:val="22"/>
          <w:szCs w:val="22"/>
        </w:rPr>
        <w:t xml:space="preserve">dos </w:t>
      </w:r>
      <w:r w:rsidRPr="00C45040">
        <w:rPr>
          <w:rFonts w:ascii="Cambria" w:hAnsi="Cambria"/>
          <w:snapToGrid w:val="0"/>
          <w:sz w:val="22"/>
          <w:szCs w:val="22"/>
        </w:rPr>
        <w:t>participantes</w:t>
      </w:r>
      <w:r w:rsidR="00D66AC2" w:rsidRPr="00C45040">
        <w:rPr>
          <w:rFonts w:ascii="Cambria" w:hAnsi="Cambria"/>
          <w:snapToGrid w:val="0"/>
          <w:sz w:val="22"/>
          <w:szCs w:val="22"/>
        </w:rPr>
        <w:t xml:space="preserve"> presentes</w:t>
      </w:r>
      <w:r w:rsidRPr="00C45040">
        <w:rPr>
          <w:rFonts w:ascii="Cambria" w:hAnsi="Cambria"/>
          <w:snapToGrid w:val="0"/>
          <w:sz w:val="22"/>
          <w:szCs w:val="22"/>
        </w:rPr>
        <w:t>.</w:t>
      </w:r>
    </w:p>
    <w:p w:rsidR="00F40FEA" w:rsidRPr="00C45040" w:rsidRDefault="00F40FEA" w:rsidP="00613A54">
      <w:pPr>
        <w:ind w:firstLine="6"/>
        <w:rPr>
          <w:rFonts w:ascii="Cambria" w:hAnsi="Cambria"/>
          <w:snapToGrid w:val="0"/>
          <w:sz w:val="22"/>
          <w:szCs w:val="22"/>
        </w:rPr>
      </w:pPr>
    </w:p>
    <w:p w:rsidR="00B16AF5" w:rsidRPr="00C45040" w:rsidRDefault="00B16AF5" w:rsidP="00613A54">
      <w:pPr>
        <w:ind w:firstLine="6"/>
        <w:rPr>
          <w:rStyle w:val="fontstyle01"/>
          <w:rFonts w:ascii="Cambria" w:hAnsi="Cambria"/>
          <w:sz w:val="22"/>
          <w:szCs w:val="22"/>
        </w:rPr>
      </w:pPr>
      <w:r w:rsidRPr="00C45040">
        <w:rPr>
          <w:rStyle w:val="fontstyle01"/>
          <w:rFonts w:ascii="Cambria" w:hAnsi="Cambria"/>
          <w:sz w:val="22"/>
          <w:szCs w:val="22"/>
        </w:rPr>
        <w:t>1</w:t>
      </w:r>
      <w:r w:rsidR="006D1898" w:rsidRPr="00C45040">
        <w:rPr>
          <w:rStyle w:val="fontstyle01"/>
          <w:rFonts w:ascii="Cambria" w:hAnsi="Cambria"/>
          <w:sz w:val="22"/>
          <w:szCs w:val="22"/>
        </w:rPr>
        <w:t>0</w:t>
      </w:r>
      <w:r w:rsidR="00FB2CA6" w:rsidRPr="00C45040">
        <w:rPr>
          <w:rStyle w:val="fontstyle01"/>
          <w:rFonts w:ascii="Cambria" w:hAnsi="Cambria"/>
          <w:sz w:val="22"/>
          <w:szCs w:val="22"/>
        </w:rPr>
        <w:t>.5</w:t>
      </w:r>
      <w:r w:rsidRPr="00C45040">
        <w:rPr>
          <w:rStyle w:val="fontstyle01"/>
          <w:rFonts w:ascii="Cambria" w:hAnsi="Cambria"/>
          <w:sz w:val="22"/>
          <w:szCs w:val="22"/>
        </w:rPr>
        <w:t>.1 - Os lances verbais serão iniciados pelo autor que apresentou o maior preço na proposta escrita e seguido pelos demais na ordem decrescente e deverá ser</w:t>
      </w:r>
      <w:r w:rsidR="00D814A4" w:rsidRPr="00C45040">
        <w:rPr>
          <w:rFonts w:ascii="Cambria" w:hAnsi="Cambria"/>
          <w:sz w:val="22"/>
          <w:szCs w:val="22"/>
        </w:rPr>
        <w:t xml:space="preserve"> </w:t>
      </w:r>
      <w:r w:rsidRPr="00C45040">
        <w:rPr>
          <w:rStyle w:val="fontstyle01"/>
          <w:rFonts w:ascii="Cambria" w:hAnsi="Cambria"/>
          <w:sz w:val="22"/>
          <w:szCs w:val="22"/>
        </w:rPr>
        <w:t>obrigatoriamente inferior ao menor preço fixado na proposta escrita.</w:t>
      </w:r>
    </w:p>
    <w:p w:rsidR="00B16AF5" w:rsidRPr="00C45040" w:rsidRDefault="00B16AF5" w:rsidP="00613A54">
      <w:pPr>
        <w:ind w:firstLine="6"/>
        <w:rPr>
          <w:rStyle w:val="fontstyle01"/>
          <w:rFonts w:ascii="Cambria" w:hAnsi="Cambria"/>
          <w:sz w:val="22"/>
          <w:szCs w:val="22"/>
        </w:rPr>
      </w:pPr>
      <w:r w:rsidRPr="00C45040">
        <w:rPr>
          <w:rFonts w:ascii="Cambria" w:hAnsi="Cambria"/>
          <w:sz w:val="22"/>
          <w:szCs w:val="22"/>
        </w:rPr>
        <w:br/>
      </w: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w:t>
      </w:r>
      <w:r w:rsidR="00FB2CA6" w:rsidRPr="00C45040">
        <w:rPr>
          <w:rStyle w:val="fontstyle01"/>
          <w:rFonts w:ascii="Cambria" w:hAnsi="Cambria"/>
          <w:sz w:val="22"/>
          <w:szCs w:val="22"/>
        </w:rPr>
        <w:t>6</w:t>
      </w:r>
      <w:r w:rsidRPr="00C45040">
        <w:rPr>
          <w:rStyle w:val="fontstyle01"/>
          <w:rFonts w:ascii="Cambria" w:hAnsi="Cambria"/>
          <w:sz w:val="22"/>
          <w:szCs w:val="22"/>
        </w:rPr>
        <w:t xml:space="preserve"> - Não poderá haver desistência dos lances ofertados,</w:t>
      </w:r>
      <w:r w:rsidR="00D814A4" w:rsidRPr="00C45040">
        <w:rPr>
          <w:rStyle w:val="fontstyle01"/>
          <w:rFonts w:ascii="Cambria" w:hAnsi="Cambria"/>
          <w:sz w:val="22"/>
          <w:szCs w:val="22"/>
        </w:rPr>
        <w:t xml:space="preserve"> sujeitando-se o proponente </w:t>
      </w:r>
      <w:r w:rsidRPr="00C45040">
        <w:rPr>
          <w:rStyle w:val="fontstyle01"/>
          <w:rFonts w:ascii="Cambria" w:hAnsi="Cambria"/>
          <w:sz w:val="22"/>
          <w:szCs w:val="22"/>
        </w:rPr>
        <w:t>às</w:t>
      </w:r>
      <w:r w:rsidR="00D814A4" w:rsidRPr="00C45040">
        <w:rPr>
          <w:rFonts w:ascii="Cambria" w:hAnsi="Cambria"/>
          <w:sz w:val="22"/>
          <w:szCs w:val="22"/>
        </w:rPr>
        <w:t xml:space="preserve"> </w:t>
      </w:r>
      <w:r w:rsidRPr="00C45040">
        <w:rPr>
          <w:rStyle w:val="fontstyle01"/>
          <w:rFonts w:ascii="Cambria" w:hAnsi="Cambria"/>
          <w:sz w:val="22"/>
          <w:szCs w:val="22"/>
        </w:rPr>
        <w:t xml:space="preserve">penalidades constantes deste </w:t>
      </w:r>
      <w:r w:rsidR="00AB4256" w:rsidRPr="00C45040">
        <w:rPr>
          <w:rStyle w:val="fontstyle01"/>
          <w:rFonts w:ascii="Cambria" w:hAnsi="Cambria"/>
          <w:sz w:val="22"/>
          <w:szCs w:val="22"/>
        </w:rPr>
        <w:t>e</w:t>
      </w:r>
      <w:r w:rsidRPr="00C45040">
        <w:rPr>
          <w:rStyle w:val="fontstyle01"/>
          <w:rFonts w:ascii="Cambria" w:hAnsi="Cambria"/>
          <w:sz w:val="22"/>
          <w:szCs w:val="22"/>
        </w:rPr>
        <w:t>dital.</w:t>
      </w:r>
    </w:p>
    <w:p w:rsidR="00B16AF5" w:rsidRPr="00C45040" w:rsidRDefault="00B16AF5" w:rsidP="00613A54">
      <w:pPr>
        <w:ind w:firstLine="6"/>
        <w:rPr>
          <w:rStyle w:val="fontstyle01"/>
          <w:rFonts w:ascii="Cambria" w:hAnsi="Cambria"/>
          <w:sz w:val="22"/>
          <w:szCs w:val="22"/>
        </w:rPr>
      </w:pPr>
      <w:r w:rsidRPr="00C45040">
        <w:rPr>
          <w:rFonts w:ascii="Cambria" w:hAnsi="Cambria"/>
          <w:sz w:val="22"/>
          <w:szCs w:val="22"/>
        </w:rPr>
        <w:br/>
      </w: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w:t>
      </w:r>
      <w:r w:rsidR="00FB2CA6" w:rsidRPr="00C45040">
        <w:rPr>
          <w:rStyle w:val="fontstyle01"/>
          <w:rFonts w:ascii="Cambria" w:hAnsi="Cambria"/>
          <w:sz w:val="22"/>
          <w:szCs w:val="22"/>
        </w:rPr>
        <w:t>7</w:t>
      </w:r>
      <w:r w:rsidRPr="00C45040">
        <w:rPr>
          <w:rStyle w:val="fontstyle01"/>
          <w:rFonts w:ascii="Cambria" w:hAnsi="Cambria"/>
          <w:sz w:val="22"/>
          <w:szCs w:val="22"/>
        </w:rPr>
        <w:t xml:space="preserve"> - Verificando-se, no curso da análise, o descumprimento de requisitos estabelecidos neste</w:t>
      </w:r>
      <w:r w:rsidR="00D814A4" w:rsidRPr="00C45040">
        <w:rPr>
          <w:rFonts w:ascii="Cambria" w:hAnsi="Cambria"/>
          <w:sz w:val="22"/>
          <w:szCs w:val="22"/>
        </w:rPr>
        <w:t xml:space="preserve"> e</w:t>
      </w:r>
      <w:r w:rsidRPr="00C45040">
        <w:rPr>
          <w:rStyle w:val="fontstyle01"/>
          <w:rFonts w:ascii="Cambria" w:hAnsi="Cambria"/>
          <w:sz w:val="22"/>
          <w:szCs w:val="22"/>
        </w:rPr>
        <w:t>dital e seus Anexos</w:t>
      </w:r>
      <w:r w:rsidR="00AB4256" w:rsidRPr="00C45040">
        <w:rPr>
          <w:rStyle w:val="fontstyle01"/>
          <w:rFonts w:ascii="Cambria" w:hAnsi="Cambria"/>
          <w:sz w:val="22"/>
          <w:szCs w:val="22"/>
        </w:rPr>
        <w:t>,</w:t>
      </w:r>
      <w:r w:rsidRPr="00C45040">
        <w:rPr>
          <w:rStyle w:val="fontstyle01"/>
          <w:rFonts w:ascii="Cambria" w:hAnsi="Cambria"/>
          <w:sz w:val="22"/>
          <w:szCs w:val="22"/>
        </w:rPr>
        <w:t xml:space="preserve"> a mesma será desclassificada.</w:t>
      </w:r>
    </w:p>
    <w:p w:rsidR="00B16AF5" w:rsidRPr="00C45040" w:rsidRDefault="00B16AF5" w:rsidP="00613A54">
      <w:pPr>
        <w:ind w:firstLine="6"/>
        <w:rPr>
          <w:rStyle w:val="fontstyle01"/>
          <w:rFonts w:ascii="Cambria" w:hAnsi="Cambria"/>
          <w:sz w:val="22"/>
          <w:szCs w:val="22"/>
        </w:rPr>
      </w:pPr>
      <w:r w:rsidRPr="00C45040">
        <w:rPr>
          <w:rFonts w:ascii="Cambria" w:hAnsi="Cambria"/>
          <w:sz w:val="22"/>
          <w:szCs w:val="22"/>
        </w:rPr>
        <w:br/>
      </w:r>
      <w:r w:rsidRPr="00C45040">
        <w:rPr>
          <w:rStyle w:val="fontstyle01"/>
          <w:rFonts w:ascii="Cambria" w:hAnsi="Cambria"/>
          <w:sz w:val="22"/>
          <w:szCs w:val="22"/>
        </w:rPr>
        <w:t>1</w:t>
      </w:r>
      <w:r w:rsidR="006D1898" w:rsidRPr="00C45040">
        <w:rPr>
          <w:rStyle w:val="fontstyle01"/>
          <w:rFonts w:ascii="Cambria" w:hAnsi="Cambria"/>
          <w:sz w:val="22"/>
          <w:szCs w:val="22"/>
        </w:rPr>
        <w:t>0</w:t>
      </w:r>
      <w:r w:rsidR="00FB2CA6" w:rsidRPr="00C45040">
        <w:rPr>
          <w:rStyle w:val="fontstyle01"/>
          <w:rFonts w:ascii="Cambria" w:hAnsi="Cambria"/>
          <w:sz w:val="22"/>
          <w:szCs w:val="22"/>
        </w:rPr>
        <w:t>.8</w:t>
      </w:r>
      <w:r w:rsidRPr="00C45040">
        <w:rPr>
          <w:rStyle w:val="fontstyle01"/>
          <w:rFonts w:ascii="Cambria" w:hAnsi="Cambria"/>
          <w:sz w:val="22"/>
          <w:szCs w:val="22"/>
        </w:rPr>
        <w:t xml:space="preserve"> - Após esse ato, será encerrada a etapa competitiva de preços propostos</w:t>
      </w:r>
      <w:r w:rsidRPr="00C45040">
        <w:rPr>
          <w:rFonts w:ascii="Cambria" w:hAnsi="Cambria"/>
          <w:sz w:val="22"/>
          <w:szCs w:val="22"/>
        </w:rPr>
        <w:br/>
      </w:r>
      <w:r w:rsidRPr="00C45040">
        <w:rPr>
          <w:rStyle w:val="fontstyle01"/>
          <w:rFonts w:ascii="Cambria" w:hAnsi="Cambria"/>
          <w:sz w:val="22"/>
          <w:szCs w:val="22"/>
        </w:rPr>
        <w:t>documentalmente e ordenadas às ofertas para forneci</w:t>
      </w:r>
      <w:r w:rsidR="00D814A4" w:rsidRPr="00C45040">
        <w:rPr>
          <w:rStyle w:val="fontstyle01"/>
          <w:rFonts w:ascii="Cambria" w:hAnsi="Cambria"/>
          <w:sz w:val="22"/>
          <w:szCs w:val="22"/>
        </w:rPr>
        <w:t>mento do objeto definido neste e</w:t>
      </w:r>
      <w:r w:rsidRPr="00C45040">
        <w:rPr>
          <w:rStyle w:val="fontstyle01"/>
          <w:rFonts w:ascii="Cambria" w:hAnsi="Cambria"/>
          <w:sz w:val="22"/>
          <w:szCs w:val="22"/>
        </w:rPr>
        <w:t>dital,</w:t>
      </w:r>
      <w:r w:rsidR="00D814A4" w:rsidRPr="00C45040">
        <w:rPr>
          <w:rFonts w:ascii="Cambria" w:hAnsi="Cambria"/>
          <w:sz w:val="22"/>
          <w:szCs w:val="22"/>
        </w:rPr>
        <w:t xml:space="preserve"> </w:t>
      </w:r>
      <w:r w:rsidRPr="00C45040">
        <w:rPr>
          <w:rStyle w:val="fontstyle01"/>
          <w:rFonts w:ascii="Cambria" w:hAnsi="Cambria"/>
          <w:sz w:val="22"/>
          <w:szCs w:val="22"/>
        </w:rPr>
        <w:t>exclusivamente pelo critério de Menor Preço .</w:t>
      </w:r>
    </w:p>
    <w:p w:rsidR="00B16AF5" w:rsidRPr="00C45040" w:rsidRDefault="00B16AF5" w:rsidP="00613A54">
      <w:pPr>
        <w:ind w:firstLine="6"/>
        <w:rPr>
          <w:rStyle w:val="fontstyle01"/>
          <w:rFonts w:ascii="Cambria" w:hAnsi="Cambria"/>
          <w:sz w:val="22"/>
          <w:szCs w:val="22"/>
        </w:rPr>
      </w:pPr>
      <w:r w:rsidRPr="00C45040">
        <w:rPr>
          <w:rFonts w:ascii="Cambria" w:hAnsi="Cambria"/>
          <w:sz w:val="22"/>
          <w:szCs w:val="22"/>
        </w:rPr>
        <w:br/>
      </w: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w:t>
      </w:r>
      <w:r w:rsidR="00FB2CA6" w:rsidRPr="00C45040">
        <w:rPr>
          <w:rStyle w:val="fontstyle01"/>
          <w:rFonts w:ascii="Cambria" w:hAnsi="Cambria"/>
          <w:sz w:val="22"/>
          <w:szCs w:val="22"/>
        </w:rPr>
        <w:t>9</w:t>
      </w:r>
      <w:r w:rsidRPr="00C45040">
        <w:rPr>
          <w:rStyle w:val="fontstyle01"/>
          <w:rFonts w:ascii="Cambria" w:hAnsi="Cambria"/>
          <w:sz w:val="22"/>
          <w:szCs w:val="22"/>
        </w:rPr>
        <w:t xml:space="preserve"> - A Pregoeira examinará a aceitabilidade, quanto ao objeto e valor da primeira classificada, decidindo motivadamente a respeito.</w:t>
      </w:r>
    </w:p>
    <w:p w:rsidR="00B16AF5" w:rsidRPr="00C45040" w:rsidRDefault="00B16AF5" w:rsidP="00613A54">
      <w:pPr>
        <w:ind w:firstLine="6"/>
        <w:rPr>
          <w:rStyle w:val="fontstyle01"/>
          <w:rFonts w:ascii="Cambria" w:hAnsi="Cambria"/>
          <w:sz w:val="22"/>
          <w:szCs w:val="22"/>
        </w:rPr>
      </w:pPr>
    </w:p>
    <w:p w:rsidR="00B16AF5" w:rsidRPr="00C45040" w:rsidRDefault="00B16AF5" w:rsidP="00613A54">
      <w:pPr>
        <w:ind w:firstLine="6"/>
        <w:rPr>
          <w:rStyle w:val="fontstyle01"/>
          <w:rFonts w:ascii="Cambria" w:hAnsi="Cambria"/>
          <w:sz w:val="22"/>
          <w:szCs w:val="22"/>
        </w:rPr>
      </w:pP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w:t>
      </w:r>
      <w:r w:rsidR="00FB2CA6" w:rsidRPr="00C45040">
        <w:rPr>
          <w:rStyle w:val="fontstyle01"/>
          <w:rFonts w:ascii="Cambria" w:hAnsi="Cambria"/>
          <w:sz w:val="22"/>
          <w:szCs w:val="22"/>
        </w:rPr>
        <w:t>10</w:t>
      </w:r>
      <w:r w:rsidRPr="00C45040">
        <w:rPr>
          <w:rStyle w:val="fontstyle01"/>
          <w:rFonts w:ascii="Cambria" w:hAnsi="Cambria"/>
          <w:sz w:val="22"/>
          <w:szCs w:val="22"/>
        </w:rPr>
        <w:t xml:space="preserve"> - Sendo aceitável a menor oferta de preço pelo item, será verificado o atendimento das</w:t>
      </w:r>
      <w:r w:rsidR="00FB2CA6" w:rsidRPr="00C45040">
        <w:rPr>
          <w:rStyle w:val="fontstyle01"/>
          <w:rFonts w:ascii="Cambria" w:hAnsi="Cambria"/>
          <w:sz w:val="22"/>
          <w:szCs w:val="22"/>
        </w:rPr>
        <w:t xml:space="preserve"> </w:t>
      </w:r>
      <w:r w:rsidRPr="00C45040">
        <w:rPr>
          <w:rStyle w:val="fontstyle01"/>
          <w:rFonts w:ascii="Cambria" w:hAnsi="Cambria"/>
          <w:sz w:val="22"/>
          <w:szCs w:val="22"/>
        </w:rPr>
        <w:t xml:space="preserve">condições habilitatórias </w:t>
      </w:r>
      <w:r w:rsidR="00FB2CA6" w:rsidRPr="00C45040">
        <w:rPr>
          <w:rStyle w:val="fontstyle01"/>
          <w:rFonts w:ascii="Cambria" w:hAnsi="Cambria"/>
          <w:sz w:val="22"/>
          <w:szCs w:val="22"/>
        </w:rPr>
        <w:t>do</w:t>
      </w:r>
      <w:r w:rsidRPr="00C45040">
        <w:rPr>
          <w:rStyle w:val="fontstyle01"/>
          <w:rFonts w:ascii="Cambria" w:hAnsi="Cambria"/>
          <w:sz w:val="22"/>
          <w:szCs w:val="22"/>
        </w:rPr>
        <w:t xml:space="preserve"> licitante que a tiver formulado.</w:t>
      </w:r>
    </w:p>
    <w:p w:rsidR="00B16AF5" w:rsidRPr="00C45040" w:rsidRDefault="00B16AF5" w:rsidP="00613A54">
      <w:pPr>
        <w:ind w:firstLine="6"/>
        <w:rPr>
          <w:rStyle w:val="fontstyle01"/>
          <w:rFonts w:ascii="Cambria" w:hAnsi="Cambria"/>
          <w:sz w:val="22"/>
          <w:szCs w:val="22"/>
        </w:rPr>
      </w:pPr>
    </w:p>
    <w:p w:rsidR="00B16AF5" w:rsidRPr="00C45040" w:rsidRDefault="00B16AF5" w:rsidP="00F32543">
      <w:pPr>
        <w:ind w:firstLine="6"/>
        <w:rPr>
          <w:rStyle w:val="fontstyle01"/>
          <w:rFonts w:ascii="Cambria" w:hAnsi="Cambria"/>
          <w:sz w:val="22"/>
          <w:szCs w:val="22"/>
        </w:rPr>
      </w:pP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w:t>
      </w:r>
      <w:r w:rsidR="00FB2CA6" w:rsidRPr="00C45040">
        <w:rPr>
          <w:rStyle w:val="fontstyle01"/>
          <w:rFonts w:ascii="Cambria" w:hAnsi="Cambria"/>
          <w:sz w:val="22"/>
          <w:szCs w:val="22"/>
        </w:rPr>
        <w:t>10.1</w:t>
      </w:r>
      <w:r w:rsidRPr="00C45040">
        <w:rPr>
          <w:rStyle w:val="fontstyle01"/>
          <w:rFonts w:ascii="Cambria" w:hAnsi="Cambria"/>
          <w:sz w:val="22"/>
          <w:szCs w:val="22"/>
        </w:rPr>
        <w:t xml:space="preserve"> - Constatado o atendimento pleno às exigências editalícias,</w:t>
      </w:r>
      <w:r w:rsidR="006D1898" w:rsidRPr="00C45040">
        <w:rPr>
          <w:rStyle w:val="fontstyle01"/>
          <w:rFonts w:ascii="Cambria" w:hAnsi="Cambria"/>
          <w:sz w:val="22"/>
          <w:szCs w:val="22"/>
        </w:rPr>
        <w:t xml:space="preserve"> </w:t>
      </w:r>
      <w:r w:rsidRPr="00C45040">
        <w:rPr>
          <w:rStyle w:val="fontstyle01"/>
          <w:rFonts w:ascii="Cambria" w:hAnsi="Cambria"/>
          <w:sz w:val="22"/>
          <w:szCs w:val="22"/>
        </w:rPr>
        <w:t>o proponente será declarado</w:t>
      </w:r>
      <w:r w:rsidR="00FB2CA6" w:rsidRPr="00C45040">
        <w:rPr>
          <w:rStyle w:val="fontstyle01"/>
          <w:rFonts w:ascii="Cambria" w:hAnsi="Cambria"/>
          <w:sz w:val="22"/>
          <w:szCs w:val="22"/>
        </w:rPr>
        <w:t xml:space="preserve"> </w:t>
      </w:r>
      <w:r w:rsidRPr="00C45040">
        <w:rPr>
          <w:rStyle w:val="fontstyle01"/>
          <w:rFonts w:ascii="Cambria" w:hAnsi="Cambria"/>
          <w:sz w:val="22"/>
          <w:szCs w:val="22"/>
        </w:rPr>
        <w:t>vencedor.</w:t>
      </w:r>
    </w:p>
    <w:p w:rsidR="00AB4256" w:rsidRPr="00C45040" w:rsidRDefault="00AB4256" w:rsidP="00F32543">
      <w:pPr>
        <w:ind w:firstLine="6"/>
        <w:rPr>
          <w:rStyle w:val="fontstyle01"/>
          <w:rFonts w:ascii="Cambria" w:hAnsi="Cambria"/>
          <w:sz w:val="22"/>
          <w:szCs w:val="22"/>
        </w:rPr>
      </w:pPr>
    </w:p>
    <w:p w:rsidR="00B16AF5" w:rsidRPr="00C45040" w:rsidRDefault="00B16AF5" w:rsidP="00613A54">
      <w:pPr>
        <w:ind w:firstLine="6"/>
        <w:rPr>
          <w:rStyle w:val="fontstyle01"/>
          <w:rFonts w:ascii="Cambria" w:hAnsi="Cambria"/>
          <w:sz w:val="22"/>
          <w:szCs w:val="22"/>
        </w:rPr>
      </w:pP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.10</w:t>
      </w:r>
      <w:r w:rsidR="006D1898" w:rsidRPr="00C45040">
        <w:rPr>
          <w:rStyle w:val="fontstyle01"/>
          <w:rFonts w:ascii="Cambria" w:hAnsi="Cambria"/>
          <w:sz w:val="22"/>
          <w:szCs w:val="22"/>
        </w:rPr>
        <w:t>.2</w:t>
      </w:r>
      <w:r w:rsidRPr="00C45040">
        <w:rPr>
          <w:rStyle w:val="fontstyle01"/>
          <w:rFonts w:ascii="Cambria" w:hAnsi="Cambria"/>
          <w:sz w:val="22"/>
          <w:szCs w:val="22"/>
        </w:rPr>
        <w:t xml:space="preserve"> - Se a oferta não for aceitável ou se o proponente não atender às exigências editalícias, a</w:t>
      </w:r>
      <w:r w:rsidR="00D814A4" w:rsidRPr="00C45040">
        <w:rPr>
          <w:rFonts w:ascii="Cambria" w:hAnsi="Cambria"/>
          <w:sz w:val="22"/>
          <w:szCs w:val="22"/>
        </w:rPr>
        <w:t xml:space="preserve"> </w:t>
      </w:r>
      <w:r w:rsidRPr="00C45040">
        <w:rPr>
          <w:rStyle w:val="fontstyle01"/>
          <w:rFonts w:ascii="Cambria" w:hAnsi="Cambria"/>
          <w:sz w:val="22"/>
          <w:szCs w:val="22"/>
        </w:rPr>
        <w:t>Pregoeira examinará as ofertas subsequentes, na ordem de classificação, e reabrirá a disputa</w:t>
      </w:r>
      <w:r w:rsidR="00AB4256" w:rsidRPr="00C45040">
        <w:rPr>
          <w:rFonts w:ascii="Cambria" w:hAnsi="Cambria"/>
          <w:sz w:val="22"/>
          <w:szCs w:val="22"/>
        </w:rPr>
        <w:t>,</w:t>
      </w:r>
      <w:r w:rsidRPr="00C45040">
        <w:rPr>
          <w:rStyle w:val="fontstyle01"/>
          <w:rFonts w:ascii="Cambria" w:hAnsi="Cambria"/>
          <w:sz w:val="22"/>
          <w:szCs w:val="22"/>
        </w:rPr>
        <w:t xml:space="preserve"> até que seja apurada uma proposta que atenda aos</w:t>
      </w:r>
      <w:r w:rsidR="00D814A4" w:rsidRPr="00C45040">
        <w:rPr>
          <w:rFonts w:ascii="Cambria" w:hAnsi="Cambria"/>
          <w:sz w:val="22"/>
          <w:szCs w:val="22"/>
        </w:rPr>
        <w:t xml:space="preserve"> </w:t>
      </w:r>
      <w:r w:rsidRPr="00C45040">
        <w:rPr>
          <w:rStyle w:val="fontstyle01"/>
          <w:rFonts w:ascii="Cambria" w:hAnsi="Cambria"/>
          <w:sz w:val="22"/>
          <w:szCs w:val="22"/>
        </w:rPr>
        <w:t>interesses d</w:t>
      </w:r>
      <w:r w:rsidR="00596838" w:rsidRPr="00C45040">
        <w:rPr>
          <w:rStyle w:val="fontstyle01"/>
          <w:rFonts w:ascii="Cambria" w:hAnsi="Cambria"/>
          <w:sz w:val="22"/>
          <w:szCs w:val="22"/>
        </w:rPr>
        <w:t>a</w:t>
      </w:r>
      <w:r w:rsidRPr="00C45040">
        <w:rPr>
          <w:rStyle w:val="fontstyle01"/>
          <w:rFonts w:ascii="Cambria" w:hAnsi="Cambria"/>
          <w:sz w:val="22"/>
          <w:szCs w:val="22"/>
        </w:rPr>
        <w:t xml:space="preserve"> </w:t>
      </w:r>
      <w:r w:rsidR="006D1898" w:rsidRPr="00C45040">
        <w:rPr>
          <w:rStyle w:val="fontstyle01"/>
          <w:rFonts w:ascii="Cambria" w:hAnsi="Cambria"/>
          <w:sz w:val="22"/>
          <w:szCs w:val="22"/>
        </w:rPr>
        <w:t>CEASA/ES</w:t>
      </w:r>
      <w:r w:rsidRPr="00C45040">
        <w:rPr>
          <w:rStyle w:val="fontstyle01"/>
          <w:rFonts w:ascii="Cambria" w:hAnsi="Cambria"/>
          <w:sz w:val="22"/>
          <w:szCs w:val="22"/>
        </w:rPr>
        <w:t>, sendo o respectivo proponente declarado vencedor e a ele adjudicado</w:t>
      </w:r>
      <w:r w:rsidR="00D814A4" w:rsidRPr="00C45040">
        <w:rPr>
          <w:rFonts w:ascii="Cambria" w:hAnsi="Cambria"/>
          <w:sz w:val="22"/>
          <w:szCs w:val="22"/>
        </w:rPr>
        <w:t xml:space="preserve"> </w:t>
      </w:r>
      <w:r w:rsidRPr="00C45040">
        <w:rPr>
          <w:rStyle w:val="fontstyle01"/>
          <w:rFonts w:ascii="Cambria" w:hAnsi="Cambria"/>
          <w:sz w:val="22"/>
          <w:szCs w:val="22"/>
        </w:rPr>
        <w:t>o objeto.</w:t>
      </w:r>
    </w:p>
    <w:p w:rsidR="00B16AF5" w:rsidRPr="00C45040" w:rsidRDefault="00B16AF5" w:rsidP="00613A54">
      <w:pPr>
        <w:ind w:firstLine="6"/>
        <w:rPr>
          <w:rStyle w:val="fontstyle01"/>
          <w:rFonts w:ascii="Cambria" w:hAnsi="Cambria"/>
          <w:sz w:val="22"/>
          <w:szCs w:val="22"/>
        </w:rPr>
      </w:pPr>
    </w:p>
    <w:p w:rsidR="00B16AF5" w:rsidRPr="00C45040" w:rsidRDefault="00B16AF5" w:rsidP="00613A54">
      <w:pPr>
        <w:ind w:firstLine="6"/>
        <w:rPr>
          <w:rStyle w:val="fontstyle01"/>
          <w:rFonts w:ascii="Cambria" w:hAnsi="Cambria"/>
          <w:sz w:val="22"/>
          <w:szCs w:val="22"/>
        </w:rPr>
      </w:pP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.11 - Da reunião lavrar-se-á ata circunstanciada, na qual serão registradas as ocorrências</w:t>
      </w:r>
      <w:r w:rsidR="00D814A4" w:rsidRPr="00C45040">
        <w:rPr>
          <w:rFonts w:ascii="Cambria" w:hAnsi="Cambria"/>
          <w:sz w:val="22"/>
          <w:szCs w:val="22"/>
        </w:rPr>
        <w:t xml:space="preserve"> </w:t>
      </w:r>
      <w:r w:rsidRPr="00C45040">
        <w:rPr>
          <w:rStyle w:val="fontstyle01"/>
          <w:rFonts w:ascii="Cambria" w:hAnsi="Cambria"/>
          <w:sz w:val="22"/>
          <w:szCs w:val="22"/>
        </w:rPr>
        <w:t>relevantes e que, ao final, será assinada pela Pregoeira, Equipe de Apoio e os licitantes</w:t>
      </w:r>
      <w:r w:rsidR="00D814A4" w:rsidRPr="00C45040">
        <w:rPr>
          <w:rFonts w:ascii="Cambria" w:hAnsi="Cambria"/>
          <w:sz w:val="22"/>
          <w:szCs w:val="22"/>
        </w:rPr>
        <w:t xml:space="preserve"> </w:t>
      </w:r>
      <w:r w:rsidRPr="00C45040">
        <w:rPr>
          <w:rStyle w:val="fontstyle01"/>
          <w:rFonts w:ascii="Cambria" w:hAnsi="Cambria"/>
          <w:sz w:val="22"/>
          <w:szCs w:val="22"/>
        </w:rPr>
        <w:t>presentes.</w:t>
      </w:r>
    </w:p>
    <w:p w:rsidR="00B16AF5" w:rsidRPr="00C45040" w:rsidRDefault="00B16AF5" w:rsidP="00613A54">
      <w:pPr>
        <w:ind w:firstLine="6"/>
        <w:rPr>
          <w:rStyle w:val="fontstyle01"/>
          <w:rFonts w:ascii="Cambria" w:hAnsi="Cambria"/>
          <w:sz w:val="22"/>
          <w:szCs w:val="22"/>
        </w:rPr>
      </w:pPr>
      <w:r w:rsidRPr="00C45040">
        <w:rPr>
          <w:rFonts w:ascii="Cambria" w:hAnsi="Cambria"/>
          <w:sz w:val="22"/>
          <w:szCs w:val="22"/>
        </w:rPr>
        <w:br/>
      </w: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 xml:space="preserve">.12 - Em caso de divergência entre informações contidas </w:t>
      </w:r>
      <w:r w:rsidR="00AB4256" w:rsidRPr="00C45040">
        <w:rPr>
          <w:rStyle w:val="fontstyle01"/>
          <w:rFonts w:ascii="Cambria" w:hAnsi="Cambria"/>
          <w:sz w:val="22"/>
          <w:szCs w:val="22"/>
        </w:rPr>
        <w:t>na</w:t>
      </w:r>
      <w:r w:rsidRPr="00C45040">
        <w:rPr>
          <w:rStyle w:val="fontstyle01"/>
          <w:rFonts w:ascii="Cambria" w:hAnsi="Cambria"/>
          <w:sz w:val="22"/>
          <w:szCs w:val="22"/>
        </w:rPr>
        <w:t xml:space="preserve"> documentação e na</w:t>
      </w:r>
      <w:r w:rsidR="00D814A4" w:rsidRPr="00C45040">
        <w:rPr>
          <w:rFonts w:ascii="Cambria" w:hAnsi="Cambria"/>
          <w:sz w:val="22"/>
          <w:szCs w:val="22"/>
        </w:rPr>
        <w:t xml:space="preserve"> </w:t>
      </w:r>
      <w:r w:rsidRPr="00C45040">
        <w:rPr>
          <w:rStyle w:val="fontstyle01"/>
          <w:rFonts w:ascii="Cambria" w:hAnsi="Cambria"/>
          <w:sz w:val="22"/>
          <w:szCs w:val="22"/>
        </w:rPr>
        <w:t>proposta específica, prevalecerão as da proposta.</w:t>
      </w:r>
    </w:p>
    <w:p w:rsidR="00B16AF5" w:rsidRPr="00C45040" w:rsidRDefault="00B16AF5" w:rsidP="00613A54">
      <w:pPr>
        <w:ind w:firstLine="6"/>
        <w:rPr>
          <w:rStyle w:val="fontstyle01"/>
          <w:rFonts w:ascii="Cambria" w:hAnsi="Cambria"/>
          <w:sz w:val="22"/>
          <w:szCs w:val="22"/>
        </w:rPr>
      </w:pPr>
      <w:r w:rsidRPr="00C45040">
        <w:rPr>
          <w:rFonts w:ascii="Cambria" w:hAnsi="Cambria"/>
          <w:sz w:val="22"/>
          <w:szCs w:val="22"/>
        </w:rPr>
        <w:br/>
      </w:r>
      <w:r w:rsidRPr="00C45040">
        <w:rPr>
          <w:rStyle w:val="fontstyle01"/>
          <w:rFonts w:ascii="Cambria" w:hAnsi="Cambria"/>
          <w:sz w:val="22"/>
          <w:szCs w:val="22"/>
        </w:rPr>
        <w:t>12.13 - Não se considerará qualquer vantagem não prevista neste Edital e seus Anexos.</w:t>
      </w:r>
    </w:p>
    <w:p w:rsidR="00B16AF5" w:rsidRPr="00C45040" w:rsidRDefault="00B16AF5" w:rsidP="00613A54">
      <w:pPr>
        <w:ind w:firstLine="6"/>
        <w:rPr>
          <w:rStyle w:val="fontstyle01"/>
          <w:rFonts w:ascii="Cambria" w:hAnsi="Cambria"/>
          <w:sz w:val="22"/>
          <w:szCs w:val="22"/>
        </w:rPr>
      </w:pPr>
      <w:r w:rsidRPr="00C45040">
        <w:rPr>
          <w:rFonts w:ascii="Cambria" w:hAnsi="Cambria"/>
          <w:sz w:val="22"/>
          <w:szCs w:val="22"/>
        </w:rPr>
        <w:br/>
      </w: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.14 - No caso de empate entre duas ou mais propostas, a classificação se fará,</w:t>
      </w:r>
      <w:r w:rsidR="00A44C15" w:rsidRPr="00C45040">
        <w:rPr>
          <w:rFonts w:ascii="Cambria" w:hAnsi="Cambria"/>
          <w:sz w:val="22"/>
          <w:szCs w:val="22"/>
        </w:rPr>
        <w:t xml:space="preserve"> </w:t>
      </w:r>
      <w:r w:rsidRPr="00C45040">
        <w:rPr>
          <w:rStyle w:val="fontstyle01"/>
          <w:rFonts w:ascii="Cambria" w:hAnsi="Cambria"/>
          <w:sz w:val="22"/>
          <w:szCs w:val="22"/>
        </w:rPr>
        <w:t>obrigatoriamente, por sorteio, em ato público para o qual todos os licitantes habilitados serão</w:t>
      </w:r>
      <w:r w:rsidR="00A44C15" w:rsidRPr="00C45040">
        <w:rPr>
          <w:rFonts w:ascii="Cambria" w:hAnsi="Cambria"/>
          <w:sz w:val="22"/>
          <w:szCs w:val="22"/>
        </w:rPr>
        <w:t xml:space="preserve"> </w:t>
      </w:r>
      <w:r w:rsidRPr="00C45040">
        <w:rPr>
          <w:rStyle w:val="fontstyle01"/>
          <w:rFonts w:ascii="Cambria" w:hAnsi="Cambria"/>
          <w:sz w:val="22"/>
          <w:szCs w:val="22"/>
        </w:rPr>
        <w:t>convocados, nos termos do § 2º do art. 45 da lei 8.666/93.</w:t>
      </w:r>
    </w:p>
    <w:p w:rsidR="00A44C15" w:rsidRPr="00C45040" w:rsidRDefault="00B16AF5" w:rsidP="00613A54">
      <w:pPr>
        <w:ind w:firstLine="6"/>
        <w:rPr>
          <w:rStyle w:val="fontstyle21"/>
          <w:rFonts w:ascii="Cambria" w:hAnsi="Cambria"/>
          <w:sz w:val="22"/>
          <w:szCs w:val="22"/>
        </w:rPr>
      </w:pPr>
      <w:r w:rsidRPr="00C45040">
        <w:rPr>
          <w:rFonts w:ascii="Cambria" w:hAnsi="Cambria"/>
          <w:sz w:val="22"/>
          <w:szCs w:val="22"/>
        </w:rPr>
        <w:br/>
      </w:r>
      <w:r w:rsidRPr="00C45040">
        <w:rPr>
          <w:rStyle w:val="fontstyle21"/>
          <w:rFonts w:ascii="Cambria" w:hAnsi="Cambria"/>
          <w:sz w:val="22"/>
          <w:szCs w:val="22"/>
        </w:rPr>
        <w:t>1</w:t>
      </w:r>
      <w:r w:rsidR="006D1898" w:rsidRPr="00C45040">
        <w:rPr>
          <w:rStyle w:val="fontstyle21"/>
          <w:rFonts w:ascii="Cambria" w:hAnsi="Cambria"/>
          <w:sz w:val="22"/>
          <w:szCs w:val="22"/>
        </w:rPr>
        <w:t>0</w:t>
      </w:r>
      <w:r w:rsidRPr="00C45040">
        <w:rPr>
          <w:rStyle w:val="fontstyle21"/>
          <w:rFonts w:ascii="Cambria" w:hAnsi="Cambria"/>
          <w:sz w:val="22"/>
          <w:szCs w:val="22"/>
        </w:rPr>
        <w:t>.15</w:t>
      </w:r>
      <w:r w:rsidR="00AB4256" w:rsidRPr="00C45040">
        <w:rPr>
          <w:rStyle w:val="fontstyle21"/>
          <w:rFonts w:ascii="Cambria" w:hAnsi="Cambria"/>
          <w:sz w:val="22"/>
          <w:szCs w:val="22"/>
        </w:rPr>
        <w:t xml:space="preserve"> - Em relação aos critérios de d</w:t>
      </w:r>
      <w:r w:rsidRPr="00C45040">
        <w:rPr>
          <w:rStyle w:val="fontstyle21"/>
          <w:rFonts w:ascii="Cambria" w:hAnsi="Cambria"/>
          <w:sz w:val="22"/>
          <w:szCs w:val="22"/>
        </w:rPr>
        <w:t>esempate, considerando as prerrogativas legais</w:t>
      </w:r>
      <w:r w:rsidR="00A44C15" w:rsidRPr="00C45040">
        <w:rPr>
          <w:rFonts w:ascii="Cambria" w:hAnsi="Cambria"/>
          <w:b/>
          <w:bCs/>
          <w:sz w:val="22"/>
          <w:szCs w:val="22"/>
        </w:rPr>
        <w:t xml:space="preserve"> </w:t>
      </w:r>
      <w:r w:rsidRPr="00C45040">
        <w:rPr>
          <w:rStyle w:val="fontstyle21"/>
          <w:rFonts w:ascii="Cambria" w:hAnsi="Cambria"/>
          <w:sz w:val="22"/>
          <w:szCs w:val="22"/>
        </w:rPr>
        <w:t>pelas Microempresas, Empresas de Pequeno Porte e Microempreendedor Individual, se</w:t>
      </w:r>
      <w:r w:rsidR="00A44C15" w:rsidRPr="00C45040">
        <w:rPr>
          <w:rFonts w:ascii="Cambria" w:hAnsi="Cambria"/>
          <w:b/>
          <w:bCs/>
          <w:sz w:val="22"/>
          <w:szCs w:val="22"/>
        </w:rPr>
        <w:t xml:space="preserve"> </w:t>
      </w:r>
      <w:r w:rsidRPr="00C45040">
        <w:rPr>
          <w:rStyle w:val="fontstyle21"/>
          <w:rFonts w:ascii="Cambria" w:hAnsi="Cambria"/>
          <w:sz w:val="22"/>
          <w:szCs w:val="22"/>
        </w:rPr>
        <w:t>for o caso, deverá ser observado o regulamento estabelecido nos itens seguintes deste</w:t>
      </w:r>
      <w:r w:rsidR="00A44C15" w:rsidRPr="00C45040">
        <w:rPr>
          <w:rFonts w:ascii="Cambria" w:hAnsi="Cambria"/>
          <w:b/>
          <w:bCs/>
          <w:sz w:val="22"/>
          <w:szCs w:val="22"/>
        </w:rPr>
        <w:t xml:space="preserve"> </w:t>
      </w:r>
      <w:r w:rsidRPr="00C45040">
        <w:rPr>
          <w:rStyle w:val="fontstyle21"/>
          <w:rFonts w:ascii="Cambria" w:hAnsi="Cambria"/>
          <w:sz w:val="22"/>
          <w:szCs w:val="22"/>
        </w:rPr>
        <w:t>edital</w:t>
      </w:r>
      <w:r w:rsidR="00AB4256" w:rsidRPr="00C45040">
        <w:rPr>
          <w:rStyle w:val="fontstyle21"/>
          <w:rFonts w:ascii="Cambria" w:hAnsi="Cambria"/>
          <w:sz w:val="22"/>
          <w:szCs w:val="22"/>
        </w:rPr>
        <w:t>.</w:t>
      </w:r>
    </w:p>
    <w:p w:rsidR="00B16AF5" w:rsidRPr="00C45040" w:rsidRDefault="00B16AF5" w:rsidP="00613A54">
      <w:pPr>
        <w:ind w:firstLine="6"/>
        <w:rPr>
          <w:rStyle w:val="fontstyle01"/>
          <w:rFonts w:ascii="Cambria" w:hAnsi="Cambria"/>
          <w:sz w:val="22"/>
          <w:szCs w:val="22"/>
        </w:rPr>
      </w:pPr>
    </w:p>
    <w:p w:rsidR="00B16AF5" w:rsidRPr="00C45040" w:rsidRDefault="00B16AF5" w:rsidP="00613A54">
      <w:pPr>
        <w:ind w:firstLine="6"/>
        <w:rPr>
          <w:rStyle w:val="fontstyle01"/>
          <w:rFonts w:ascii="Cambria" w:hAnsi="Cambria"/>
          <w:sz w:val="22"/>
          <w:szCs w:val="22"/>
        </w:rPr>
      </w:pP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.15.1 - Encerrada a etapa de lances, classificando-se em primeiro lugar empresa de grande</w:t>
      </w:r>
      <w:r w:rsidR="00A44C15" w:rsidRPr="00C45040">
        <w:rPr>
          <w:rFonts w:ascii="Cambria" w:hAnsi="Cambria"/>
          <w:sz w:val="22"/>
          <w:szCs w:val="22"/>
        </w:rPr>
        <w:t xml:space="preserve"> </w:t>
      </w:r>
      <w:r w:rsidRPr="00C45040">
        <w:rPr>
          <w:rStyle w:val="fontstyle01"/>
          <w:rFonts w:ascii="Cambria" w:hAnsi="Cambria"/>
          <w:sz w:val="22"/>
          <w:szCs w:val="22"/>
        </w:rPr>
        <w:t xml:space="preserve">ou médio porte, será observado o disposto nos </w:t>
      </w:r>
      <w:r w:rsidRPr="00C45040">
        <w:rPr>
          <w:rStyle w:val="fontstyle21"/>
          <w:rFonts w:ascii="Cambria" w:hAnsi="Cambria"/>
          <w:sz w:val="22"/>
          <w:szCs w:val="22"/>
        </w:rPr>
        <w:t>artigos 44 e 45 da Lei Complementar 123</w:t>
      </w:r>
      <w:r w:rsidRPr="00C45040">
        <w:rPr>
          <w:rStyle w:val="fontstyle01"/>
          <w:rFonts w:ascii="Cambria" w:hAnsi="Cambria"/>
          <w:sz w:val="22"/>
          <w:szCs w:val="22"/>
        </w:rPr>
        <w:t>,</w:t>
      </w:r>
      <w:r w:rsidR="00A44C15" w:rsidRPr="00C45040">
        <w:rPr>
          <w:rFonts w:ascii="Cambria" w:hAnsi="Cambria"/>
          <w:sz w:val="22"/>
          <w:szCs w:val="22"/>
        </w:rPr>
        <w:t xml:space="preserve"> </w:t>
      </w:r>
      <w:r w:rsidRPr="00C45040">
        <w:rPr>
          <w:rStyle w:val="fontstyle01"/>
          <w:rFonts w:ascii="Cambria" w:hAnsi="Cambria"/>
          <w:sz w:val="22"/>
          <w:szCs w:val="22"/>
        </w:rPr>
        <w:t>conforme a seguir</w:t>
      </w:r>
      <w:r w:rsidR="00AB4256" w:rsidRPr="00C45040">
        <w:rPr>
          <w:rStyle w:val="fontstyle01"/>
          <w:rFonts w:ascii="Cambria" w:hAnsi="Cambria"/>
          <w:sz w:val="22"/>
          <w:szCs w:val="22"/>
        </w:rPr>
        <w:t>.</w:t>
      </w:r>
    </w:p>
    <w:p w:rsidR="00B16AF5" w:rsidRPr="00C45040" w:rsidRDefault="00B16AF5" w:rsidP="00613A54">
      <w:pPr>
        <w:ind w:firstLine="6"/>
        <w:rPr>
          <w:rStyle w:val="fontstyle01"/>
          <w:rFonts w:ascii="Cambria" w:hAnsi="Cambria"/>
          <w:sz w:val="22"/>
          <w:szCs w:val="22"/>
        </w:rPr>
      </w:pPr>
      <w:r w:rsidRPr="00C45040">
        <w:rPr>
          <w:rFonts w:ascii="Cambria" w:hAnsi="Cambria"/>
          <w:sz w:val="22"/>
          <w:szCs w:val="22"/>
        </w:rPr>
        <w:br/>
      </w: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 xml:space="preserve">.15.2 - Identificar-se-ão as propostas ofertadas </w:t>
      </w:r>
      <w:r w:rsidR="00AB4256" w:rsidRPr="00C45040">
        <w:rPr>
          <w:rStyle w:val="fontstyle01"/>
          <w:rFonts w:ascii="Cambria" w:hAnsi="Cambria"/>
          <w:sz w:val="22"/>
          <w:szCs w:val="22"/>
        </w:rPr>
        <w:t>por microempresas, Empresas de P</w:t>
      </w:r>
      <w:r w:rsidRPr="00C45040">
        <w:rPr>
          <w:rStyle w:val="fontstyle01"/>
          <w:rFonts w:ascii="Cambria" w:hAnsi="Cambria"/>
          <w:sz w:val="22"/>
          <w:szCs w:val="22"/>
        </w:rPr>
        <w:t>equeno</w:t>
      </w:r>
      <w:r w:rsidR="00A44C15" w:rsidRPr="00C45040">
        <w:rPr>
          <w:rFonts w:ascii="Cambria" w:hAnsi="Cambria"/>
          <w:sz w:val="22"/>
          <w:szCs w:val="22"/>
        </w:rPr>
        <w:t xml:space="preserve"> </w:t>
      </w:r>
      <w:r w:rsidR="00AB4256" w:rsidRPr="00C45040">
        <w:rPr>
          <w:rStyle w:val="fontstyle01"/>
          <w:rFonts w:ascii="Cambria" w:hAnsi="Cambria"/>
          <w:sz w:val="22"/>
          <w:szCs w:val="22"/>
        </w:rPr>
        <w:t>P</w:t>
      </w:r>
      <w:r w:rsidRPr="00C45040">
        <w:rPr>
          <w:rStyle w:val="fontstyle01"/>
          <w:rFonts w:ascii="Cambria" w:hAnsi="Cambria"/>
          <w:sz w:val="22"/>
          <w:szCs w:val="22"/>
        </w:rPr>
        <w:t xml:space="preserve">orte e Microempreendedor Individual que se encontrem </w:t>
      </w:r>
      <w:r w:rsidRPr="00C45040">
        <w:rPr>
          <w:rStyle w:val="fontstyle21"/>
          <w:rFonts w:ascii="Cambria" w:hAnsi="Cambria"/>
          <w:sz w:val="22"/>
          <w:szCs w:val="22"/>
        </w:rPr>
        <w:t>até 5% (Cinco por cento) superiores</w:t>
      </w:r>
      <w:r w:rsidR="00A44C15" w:rsidRPr="00C45040">
        <w:rPr>
          <w:rFonts w:ascii="Cambria" w:hAnsi="Cambria"/>
          <w:b/>
          <w:bCs/>
          <w:sz w:val="22"/>
          <w:szCs w:val="22"/>
        </w:rPr>
        <w:t xml:space="preserve"> </w:t>
      </w:r>
      <w:r w:rsidRPr="00C45040">
        <w:rPr>
          <w:rStyle w:val="fontstyle01"/>
          <w:rFonts w:ascii="Cambria" w:hAnsi="Cambria"/>
          <w:sz w:val="22"/>
          <w:szCs w:val="22"/>
        </w:rPr>
        <w:t>à primeira classificada desde que esta também não seja microempresa ou empresa de</w:t>
      </w:r>
      <w:r w:rsidR="00A44C15" w:rsidRPr="00C45040">
        <w:rPr>
          <w:rFonts w:ascii="Cambria" w:hAnsi="Cambria"/>
          <w:sz w:val="22"/>
          <w:szCs w:val="22"/>
        </w:rPr>
        <w:t xml:space="preserve"> </w:t>
      </w:r>
      <w:r w:rsidRPr="00C45040">
        <w:rPr>
          <w:rStyle w:val="fontstyle01"/>
          <w:rFonts w:ascii="Cambria" w:hAnsi="Cambria"/>
          <w:sz w:val="22"/>
          <w:szCs w:val="22"/>
        </w:rPr>
        <w:t>pequeno porte;</w:t>
      </w:r>
    </w:p>
    <w:p w:rsidR="00A44C15" w:rsidRPr="00C45040" w:rsidRDefault="00B16AF5" w:rsidP="00613A54">
      <w:pPr>
        <w:ind w:firstLine="6"/>
        <w:rPr>
          <w:rStyle w:val="fontstyle01"/>
          <w:rFonts w:ascii="Cambria" w:hAnsi="Cambria"/>
          <w:sz w:val="22"/>
          <w:szCs w:val="22"/>
        </w:rPr>
      </w:pPr>
      <w:r w:rsidRPr="00C45040">
        <w:rPr>
          <w:rFonts w:ascii="Cambria" w:hAnsi="Cambria"/>
          <w:sz w:val="22"/>
          <w:szCs w:val="22"/>
        </w:rPr>
        <w:br/>
      </w: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 xml:space="preserve">.15.3 - A </w:t>
      </w:r>
      <w:r w:rsidR="00AB4256" w:rsidRPr="00C45040">
        <w:rPr>
          <w:rStyle w:val="fontstyle01"/>
          <w:rFonts w:ascii="Cambria" w:hAnsi="Cambria"/>
          <w:sz w:val="22"/>
          <w:szCs w:val="22"/>
        </w:rPr>
        <w:t>ME</w:t>
      </w:r>
      <w:r w:rsidRPr="00C45040">
        <w:rPr>
          <w:rStyle w:val="fontstyle01"/>
          <w:rFonts w:ascii="Cambria" w:hAnsi="Cambria"/>
          <w:sz w:val="22"/>
          <w:szCs w:val="22"/>
        </w:rPr>
        <w:t xml:space="preserve"> ou </w:t>
      </w:r>
      <w:r w:rsidR="00AB4256" w:rsidRPr="00C45040">
        <w:rPr>
          <w:rStyle w:val="fontstyle01"/>
          <w:rFonts w:ascii="Cambria" w:hAnsi="Cambria"/>
          <w:sz w:val="22"/>
          <w:szCs w:val="22"/>
        </w:rPr>
        <w:t>EPP</w:t>
      </w:r>
      <w:r w:rsidRPr="00C45040">
        <w:rPr>
          <w:rStyle w:val="fontstyle01"/>
          <w:rFonts w:ascii="Cambria" w:hAnsi="Cambria"/>
          <w:sz w:val="22"/>
          <w:szCs w:val="22"/>
        </w:rPr>
        <w:t xml:space="preserve"> mais bem classificada poderá</w:t>
      </w:r>
      <w:r w:rsidR="00A44C15" w:rsidRPr="00C45040">
        <w:rPr>
          <w:rFonts w:ascii="Cambria" w:hAnsi="Cambria"/>
          <w:sz w:val="22"/>
          <w:szCs w:val="22"/>
        </w:rPr>
        <w:t xml:space="preserve"> </w:t>
      </w:r>
      <w:r w:rsidRPr="00C45040">
        <w:rPr>
          <w:rStyle w:val="fontstyle01"/>
          <w:rFonts w:ascii="Cambria" w:hAnsi="Cambria"/>
          <w:sz w:val="22"/>
          <w:szCs w:val="22"/>
        </w:rPr>
        <w:t xml:space="preserve">apresentar proposta de preço inferior àquela classificada em primeiro lugar, no prazo de </w:t>
      </w:r>
      <w:r w:rsidRPr="00C45040">
        <w:rPr>
          <w:rStyle w:val="fontstyle21"/>
          <w:rFonts w:ascii="Cambria" w:hAnsi="Cambria"/>
          <w:sz w:val="22"/>
          <w:szCs w:val="22"/>
        </w:rPr>
        <w:t>03</w:t>
      </w:r>
      <w:r w:rsidR="00A44C15" w:rsidRPr="00C45040">
        <w:rPr>
          <w:rFonts w:ascii="Cambria" w:hAnsi="Cambria"/>
          <w:b/>
          <w:bCs/>
          <w:sz w:val="22"/>
          <w:szCs w:val="22"/>
        </w:rPr>
        <w:t xml:space="preserve"> </w:t>
      </w:r>
      <w:r w:rsidRPr="00C45040">
        <w:rPr>
          <w:rStyle w:val="fontstyle21"/>
          <w:rFonts w:ascii="Cambria" w:hAnsi="Cambria"/>
          <w:sz w:val="22"/>
          <w:szCs w:val="22"/>
        </w:rPr>
        <w:t xml:space="preserve">(três) </w:t>
      </w:r>
      <w:r w:rsidRPr="00C45040">
        <w:rPr>
          <w:rStyle w:val="fontstyle01"/>
          <w:rFonts w:ascii="Cambria" w:hAnsi="Cambria"/>
          <w:sz w:val="22"/>
          <w:szCs w:val="22"/>
        </w:rPr>
        <w:t>minutos controlados pelo Pregoeiro, situação em que passará à condição de primeira</w:t>
      </w:r>
      <w:r w:rsidR="00A44C15" w:rsidRPr="00C45040">
        <w:rPr>
          <w:rFonts w:ascii="Cambria" w:hAnsi="Cambria"/>
          <w:sz w:val="22"/>
          <w:szCs w:val="22"/>
        </w:rPr>
        <w:t xml:space="preserve"> </w:t>
      </w:r>
      <w:r w:rsidRPr="00C45040">
        <w:rPr>
          <w:rStyle w:val="fontstyle01"/>
          <w:rFonts w:ascii="Cambria" w:hAnsi="Cambria"/>
          <w:sz w:val="22"/>
          <w:szCs w:val="22"/>
        </w:rPr>
        <w:t>colocada;</w:t>
      </w:r>
    </w:p>
    <w:p w:rsidR="00B16AF5" w:rsidRPr="00C45040" w:rsidRDefault="00B16AF5" w:rsidP="00613A54">
      <w:pPr>
        <w:ind w:firstLine="6"/>
        <w:rPr>
          <w:rStyle w:val="fontstyle01"/>
          <w:rFonts w:ascii="Cambria" w:hAnsi="Cambria"/>
          <w:sz w:val="22"/>
          <w:szCs w:val="22"/>
        </w:rPr>
      </w:pPr>
    </w:p>
    <w:p w:rsidR="00B16AF5" w:rsidRPr="00C45040" w:rsidRDefault="00B16AF5" w:rsidP="00613A54">
      <w:pPr>
        <w:ind w:firstLine="6"/>
        <w:rPr>
          <w:rStyle w:val="fontstyle01"/>
          <w:rFonts w:ascii="Cambria" w:hAnsi="Cambria"/>
          <w:sz w:val="22"/>
          <w:szCs w:val="22"/>
        </w:rPr>
      </w:pP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 xml:space="preserve">.15.4 - Não ocorrendo a adjudicação do objeto à </w:t>
      </w:r>
      <w:r w:rsidR="00AB4256" w:rsidRPr="00C45040">
        <w:rPr>
          <w:rStyle w:val="fontstyle01"/>
          <w:rFonts w:ascii="Cambria" w:hAnsi="Cambria"/>
          <w:sz w:val="22"/>
          <w:szCs w:val="22"/>
        </w:rPr>
        <w:t xml:space="preserve">ME </w:t>
      </w:r>
      <w:r w:rsidRPr="00C45040">
        <w:rPr>
          <w:rStyle w:val="fontstyle01"/>
          <w:rFonts w:ascii="Cambria" w:hAnsi="Cambria"/>
          <w:sz w:val="22"/>
          <w:szCs w:val="22"/>
        </w:rPr>
        <w:t xml:space="preserve">ou </w:t>
      </w:r>
      <w:r w:rsidR="00AB4256" w:rsidRPr="00C45040">
        <w:rPr>
          <w:rStyle w:val="fontstyle01"/>
          <w:rFonts w:ascii="Cambria" w:hAnsi="Cambria"/>
          <w:sz w:val="22"/>
          <w:szCs w:val="22"/>
        </w:rPr>
        <w:t>EPP</w:t>
      </w:r>
      <w:r w:rsidRPr="00C45040">
        <w:rPr>
          <w:rStyle w:val="fontstyle01"/>
          <w:rFonts w:ascii="Cambria" w:hAnsi="Cambria"/>
          <w:sz w:val="22"/>
          <w:szCs w:val="22"/>
        </w:rPr>
        <w:t>, na forma do subitem anterior, serão convocadas as remanescentes na ordem de</w:t>
      </w:r>
      <w:r w:rsidR="00A44C15" w:rsidRPr="00C45040">
        <w:rPr>
          <w:rFonts w:ascii="Cambria" w:hAnsi="Cambria"/>
          <w:sz w:val="22"/>
          <w:szCs w:val="22"/>
        </w:rPr>
        <w:t xml:space="preserve"> </w:t>
      </w:r>
      <w:r w:rsidRPr="00C45040">
        <w:rPr>
          <w:rStyle w:val="fontstyle01"/>
          <w:rFonts w:ascii="Cambria" w:hAnsi="Cambria"/>
          <w:sz w:val="22"/>
          <w:szCs w:val="22"/>
        </w:rPr>
        <w:t>classificação que se enquadrem no subitem 1</w:t>
      </w:r>
      <w:r w:rsidR="006D1898" w:rsidRPr="00C45040">
        <w:rPr>
          <w:rStyle w:val="fontstyle01"/>
          <w:rFonts w:ascii="Cambria" w:hAnsi="Cambria"/>
          <w:sz w:val="22"/>
          <w:szCs w:val="22"/>
        </w:rPr>
        <w:t>0</w:t>
      </w:r>
      <w:r w:rsidRPr="00C45040">
        <w:rPr>
          <w:rStyle w:val="fontstyle01"/>
          <w:rFonts w:ascii="Cambria" w:hAnsi="Cambria"/>
          <w:sz w:val="22"/>
          <w:szCs w:val="22"/>
        </w:rPr>
        <w:t>.15.2, para o exercício do mesmo direito;</w:t>
      </w:r>
    </w:p>
    <w:p w:rsidR="00B16AF5" w:rsidRPr="00C45040" w:rsidRDefault="00B16AF5" w:rsidP="00613A54">
      <w:pPr>
        <w:ind w:firstLine="6"/>
        <w:rPr>
          <w:rStyle w:val="fontstyle01"/>
          <w:rFonts w:ascii="Cambria" w:hAnsi="Cambria"/>
          <w:sz w:val="22"/>
          <w:szCs w:val="22"/>
        </w:rPr>
      </w:pPr>
    </w:p>
    <w:p w:rsidR="00B16AF5" w:rsidRPr="00C45040" w:rsidRDefault="00B16AF5" w:rsidP="00613A54">
      <w:pPr>
        <w:ind w:firstLine="6"/>
        <w:rPr>
          <w:rStyle w:val="fontstyle01"/>
          <w:rFonts w:ascii="Cambria" w:hAnsi="Cambria"/>
          <w:sz w:val="22"/>
          <w:szCs w:val="22"/>
        </w:rPr>
      </w:pPr>
      <w:r w:rsidRPr="00C45040">
        <w:rPr>
          <w:rStyle w:val="fontstyle01"/>
          <w:rFonts w:ascii="Cambria" w:hAnsi="Cambria"/>
          <w:sz w:val="22"/>
          <w:szCs w:val="22"/>
        </w:rPr>
        <w:t>1</w:t>
      </w:r>
      <w:r w:rsidR="006D1898" w:rsidRPr="00C45040">
        <w:rPr>
          <w:rStyle w:val="fontstyle01"/>
          <w:rFonts w:ascii="Cambria" w:hAnsi="Cambria"/>
          <w:sz w:val="22"/>
          <w:szCs w:val="22"/>
        </w:rPr>
        <w:t>0</w:t>
      </w:r>
      <w:r w:rsidRPr="00C45040">
        <w:rPr>
          <w:rStyle w:val="fontstyle01"/>
          <w:rFonts w:ascii="Cambria" w:hAnsi="Cambria"/>
          <w:sz w:val="22"/>
          <w:szCs w:val="22"/>
        </w:rPr>
        <w:t xml:space="preserve">.15.5 - Na hipótese de não ser adjudicado o objeto à </w:t>
      </w:r>
      <w:r w:rsidR="00AB4256" w:rsidRPr="00C45040">
        <w:rPr>
          <w:rStyle w:val="fontstyle01"/>
          <w:rFonts w:ascii="Cambria" w:hAnsi="Cambria"/>
          <w:sz w:val="22"/>
          <w:szCs w:val="22"/>
        </w:rPr>
        <w:t>ME</w:t>
      </w:r>
      <w:r w:rsidRPr="00C45040">
        <w:rPr>
          <w:rStyle w:val="fontstyle01"/>
          <w:rFonts w:ascii="Cambria" w:hAnsi="Cambria"/>
          <w:sz w:val="22"/>
          <w:szCs w:val="22"/>
        </w:rPr>
        <w:t xml:space="preserve"> ou </w:t>
      </w:r>
      <w:r w:rsidR="00AB4256" w:rsidRPr="00C45040">
        <w:rPr>
          <w:rStyle w:val="fontstyle01"/>
          <w:rFonts w:ascii="Cambria" w:hAnsi="Cambria"/>
          <w:sz w:val="22"/>
          <w:szCs w:val="22"/>
        </w:rPr>
        <w:t>EPP</w:t>
      </w:r>
      <w:r w:rsidRPr="00C45040">
        <w:rPr>
          <w:rStyle w:val="fontstyle01"/>
          <w:rFonts w:ascii="Cambria" w:hAnsi="Cambria"/>
          <w:sz w:val="22"/>
          <w:szCs w:val="22"/>
        </w:rPr>
        <w:t xml:space="preserve"> enquadrada no subitem 12.15.2, o objeto licitado será adjudicado em favor da proposta</w:t>
      </w:r>
      <w:r w:rsidR="00D814A4" w:rsidRPr="00C45040">
        <w:rPr>
          <w:rFonts w:ascii="Cambria" w:hAnsi="Cambria"/>
          <w:sz w:val="22"/>
          <w:szCs w:val="22"/>
        </w:rPr>
        <w:t xml:space="preserve"> </w:t>
      </w:r>
      <w:r w:rsidRPr="00C45040">
        <w:rPr>
          <w:rStyle w:val="fontstyle01"/>
          <w:rFonts w:ascii="Cambria" w:hAnsi="Cambria"/>
          <w:sz w:val="22"/>
          <w:szCs w:val="22"/>
        </w:rPr>
        <w:t>originalmente classificada em primeiro lugar.</w:t>
      </w:r>
    </w:p>
    <w:p w:rsidR="00B16AF5" w:rsidRPr="00C45040" w:rsidRDefault="00B16AF5" w:rsidP="00613A54">
      <w:pPr>
        <w:ind w:firstLine="6"/>
        <w:rPr>
          <w:rStyle w:val="fontstyle01"/>
          <w:rFonts w:ascii="Cambria" w:hAnsi="Cambria"/>
          <w:sz w:val="22"/>
          <w:szCs w:val="22"/>
        </w:rPr>
      </w:pPr>
      <w:r w:rsidRPr="00C45040">
        <w:rPr>
          <w:rFonts w:ascii="Cambria" w:hAnsi="Cambria"/>
          <w:sz w:val="22"/>
          <w:szCs w:val="22"/>
        </w:rPr>
        <w:br/>
      </w:r>
      <w:r w:rsidRPr="00C45040">
        <w:rPr>
          <w:rStyle w:val="fontstyle01"/>
          <w:rFonts w:ascii="Cambria" w:hAnsi="Cambria"/>
          <w:sz w:val="22"/>
          <w:szCs w:val="22"/>
        </w:rPr>
        <w:t>1</w:t>
      </w:r>
      <w:r w:rsidR="009C63CC" w:rsidRPr="00C45040">
        <w:rPr>
          <w:rStyle w:val="fontstyle01"/>
          <w:rFonts w:ascii="Cambria" w:hAnsi="Cambria"/>
          <w:sz w:val="22"/>
          <w:szCs w:val="22"/>
        </w:rPr>
        <w:t>0</w:t>
      </w:r>
      <w:r w:rsidRPr="00C45040">
        <w:rPr>
          <w:rStyle w:val="fontstyle01"/>
          <w:rFonts w:ascii="Cambria" w:hAnsi="Cambria"/>
          <w:sz w:val="22"/>
          <w:szCs w:val="22"/>
        </w:rPr>
        <w:t xml:space="preserve">.15.6 - No caso de equivalência dos valores apresentados pelas </w:t>
      </w:r>
      <w:r w:rsidR="00AB4256" w:rsidRPr="00C45040">
        <w:rPr>
          <w:rStyle w:val="fontstyle01"/>
          <w:rFonts w:ascii="Cambria" w:hAnsi="Cambria"/>
          <w:sz w:val="22"/>
          <w:szCs w:val="22"/>
        </w:rPr>
        <w:t>ME</w:t>
      </w:r>
      <w:r w:rsidRPr="00C45040">
        <w:rPr>
          <w:rStyle w:val="fontstyle01"/>
          <w:rFonts w:ascii="Cambria" w:hAnsi="Cambria"/>
          <w:sz w:val="22"/>
          <w:szCs w:val="22"/>
        </w:rPr>
        <w:t xml:space="preserve"> e </w:t>
      </w:r>
      <w:r w:rsidR="00AB4256" w:rsidRPr="00C45040">
        <w:rPr>
          <w:rStyle w:val="fontstyle01"/>
          <w:rFonts w:ascii="Cambria" w:hAnsi="Cambria"/>
          <w:sz w:val="22"/>
          <w:szCs w:val="22"/>
        </w:rPr>
        <w:t>EPP</w:t>
      </w:r>
      <w:r w:rsidRPr="00C45040">
        <w:rPr>
          <w:rStyle w:val="fontstyle01"/>
          <w:rFonts w:ascii="Cambria" w:hAnsi="Cambria"/>
          <w:sz w:val="22"/>
          <w:szCs w:val="22"/>
        </w:rPr>
        <w:t xml:space="preserve"> que se encontrem nos intervalos estabelecidos no subitem 1</w:t>
      </w:r>
      <w:r w:rsidR="009C63CC" w:rsidRPr="00C45040">
        <w:rPr>
          <w:rStyle w:val="fontstyle01"/>
          <w:rFonts w:ascii="Cambria" w:hAnsi="Cambria"/>
          <w:sz w:val="22"/>
          <w:szCs w:val="22"/>
        </w:rPr>
        <w:t>0</w:t>
      </w:r>
      <w:r w:rsidRPr="00C45040">
        <w:rPr>
          <w:rStyle w:val="fontstyle01"/>
          <w:rFonts w:ascii="Cambria" w:hAnsi="Cambria"/>
          <w:sz w:val="22"/>
          <w:szCs w:val="22"/>
        </w:rPr>
        <w:t>.15.2, será</w:t>
      </w:r>
      <w:r w:rsidR="00D814A4" w:rsidRPr="00C45040">
        <w:rPr>
          <w:rFonts w:ascii="Cambria" w:hAnsi="Cambria"/>
          <w:sz w:val="22"/>
          <w:szCs w:val="22"/>
        </w:rPr>
        <w:t xml:space="preserve"> </w:t>
      </w:r>
      <w:r w:rsidRPr="00C45040">
        <w:rPr>
          <w:rStyle w:val="fontstyle01"/>
          <w:rFonts w:ascii="Cambria" w:hAnsi="Cambria"/>
          <w:sz w:val="22"/>
          <w:szCs w:val="22"/>
        </w:rPr>
        <w:t>realizado sorteio entre elas para que se identifique aquela que primeiro poderá apresentar</w:t>
      </w:r>
      <w:r w:rsidR="00D814A4" w:rsidRPr="00C45040">
        <w:rPr>
          <w:rFonts w:ascii="Cambria" w:hAnsi="Cambria"/>
          <w:sz w:val="22"/>
          <w:szCs w:val="22"/>
        </w:rPr>
        <w:t xml:space="preserve"> </w:t>
      </w:r>
      <w:r w:rsidRPr="00C45040">
        <w:rPr>
          <w:rStyle w:val="fontstyle01"/>
          <w:rFonts w:ascii="Cambria" w:hAnsi="Cambria"/>
          <w:sz w:val="22"/>
          <w:szCs w:val="22"/>
        </w:rPr>
        <w:t>melhor oferta.</w:t>
      </w:r>
    </w:p>
    <w:p w:rsidR="00BC2022" w:rsidRPr="00C45040" w:rsidRDefault="00BC2022" w:rsidP="00613A54">
      <w:pPr>
        <w:ind w:firstLine="6"/>
        <w:rPr>
          <w:rStyle w:val="fontstyle01"/>
          <w:rFonts w:ascii="Cambria" w:hAnsi="Cambria"/>
          <w:sz w:val="22"/>
          <w:szCs w:val="22"/>
        </w:rPr>
      </w:pPr>
    </w:p>
    <w:p w:rsidR="00F40FEA" w:rsidRPr="00C45040" w:rsidRDefault="00F32543" w:rsidP="00F32543">
      <w:pPr>
        <w:pStyle w:val="NmerosPrincipais"/>
        <w:numPr>
          <w:ilvl w:val="0"/>
          <w:numId w:val="0"/>
        </w:numPr>
        <w:ind w:left="278" w:hanging="278"/>
        <w:rPr>
          <w:rFonts w:ascii="Cambria" w:hAnsi="Cambria"/>
          <w:b/>
          <w:bCs/>
          <w:snapToGrid w:val="0"/>
          <w:sz w:val="22"/>
          <w:szCs w:val="22"/>
        </w:rPr>
      </w:pPr>
      <w:r w:rsidRPr="00C45040">
        <w:rPr>
          <w:rFonts w:ascii="Cambria" w:hAnsi="Cambria"/>
          <w:b/>
          <w:bCs/>
          <w:snapToGrid w:val="0"/>
          <w:sz w:val="22"/>
          <w:szCs w:val="22"/>
        </w:rPr>
        <w:t xml:space="preserve">11 - </w:t>
      </w:r>
      <w:r w:rsidR="00F40FEA" w:rsidRPr="00C45040">
        <w:rPr>
          <w:rFonts w:ascii="Cambria" w:hAnsi="Cambria"/>
          <w:b/>
          <w:bCs/>
          <w:snapToGrid w:val="0"/>
          <w:sz w:val="22"/>
          <w:szCs w:val="22"/>
        </w:rPr>
        <w:t>DA HABILITAÇÃO DO LICITANTE VENCEDOR</w:t>
      </w:r>
    </w:p>
    <w:p w:rsidR="00F40FEA" w:rsidRPr="00C45040" w:rsidRDefault="00F40FEA" w:rsidP="00613A54">
      <w:pPr>
        <w:ind w:firstLine="6"/>
        <w:rPr>
          <w:rFonts w:ascii="Cambria" w:hAnsi="Cambria"/>
          <w:sz w:val="22"/>
          <w:szCs w:val="22"/>
        </w:rPr>
      </w:pPr>
      <w:r w:rsidRPr="00C45040">
        <w:rPr>
          <w:rFonts w:ascii="Cambria" w:hAnsi="Cambria"/>
          <w:sz w:val="22"/>
          <w:szCs w:val="22"/>
        </w:rPr>
        <w:t>1</w:t>
      </w:r>
      <w:r w:rsidR="009C63CC" w:rsidRPr="00C45040">
        <w:rPr>
          <w:rFonts w:ascii="Cambria" w:hAnsi="Cambria"/>
          <w:sz w:val="22"/>
          <w:szCs w:val="22"/>
        </w:rPr>
        <w:t>1</w:t>
      </w:r>
      <w:r w:rsidRPr="00C45040">
        <w:rPr>
          <w:rFonts w:ascii="Cambria" w:hAnsi="Cambria"/>
          <w:sz w:val="22"/>
          <w:szCs w:val="22"/>
        </w:rPr>
        <w:t>.1 – Encerrada a etapa de lances, o pregoeiro examinará a proposta classificada em primeiro lugar quanto à compatibilidade do preço em relação ao estimado para contratação, exequibilidade e adequação.</w:t>
      </w:r>
    </w:p>
    <w:p w:rsidR="00F40FEA" w:rsidRPr="00C45040" w:rsidRDefault="00F40FEA" w:rsidP="00613A54">
      <w:pPr>
        <w:ind w:firstLine="6"/>
        <w:rPr>
          <w:rFonts w:ascii="Cambria" w:hAnsi="Cambria"/>
          <w:sz w:val="22"/>
          <w:szCs w:val="22"/>
        </w:rPr>
      </w:pPr>
      <w:r w:rsidRPr="00C45040">
        <w:rPr>
          <w:rFonts w:ascii="Cambria" w:hAnsi="Cambria"/>
          <w:sz w:val="22"/>
          <w:szCs w:val="22"/>
        </w:rPr>
        <w:t>1</w:t>
      </w:r>
      <w:r w:rsidR="009C63CC" w:rsidRPr="00C45040">
        <w:rPr>
          <w:rFonts w:ascii="Cambria" w:hAnsi="Cambria"/>
          <w:sz w:val="22"/>
          <w:szCs w:val="22"/>
        </w:rPr>
        <w:t>1</w:t>
      </w:r>
      <w:r w:rsidRPr="00C45040">
        <w:rPr>
          <w:rFonts w:ascii="Cambria" w:hAnsi="Cambria"/>
          <w:sz w:val="22"/>
          <w:szCs w:val="22"/>
        </w:rPr>
        <w:t>.2 - Constatado o atendimento quanto à compatibilidade do preço, em relação ao estimado para contratação, e quanto às exigências do edital, o licitante que ofertou o menor preço será declarado vencedor e será solicitada a apresentação dos documentos de habilitação.</w:t>
      </w:r>
    </w:p>
    <w:p w:rsidR="00F40FEA" w:rsidRPr="00C45040" w:rsidRDefault="00F40FEA" w:rsidP="00613A54">
      <w:pPr>
        <w:ind w:firstLine="6"/>
        <w:rPr>
          <w:rFonts w:ascii="Cambria" w:hAnsi="Cambria"/>
          <w:sz w:val="22"/>
          <w:szCs w:val="22"/>
        </w:rPr>
      </w:pPr>
      <w:r w:rsidRPr="00C45040">
        <w:rPr>
          <w:rFonts w:ascii="Cambria" w:hAnsi="Cambria"/>
          <w:sz w:val="22"/>
          <w:szCs w:val="22"/>
        </w:rPr>
        <w:t>1</w:t>
      </w:r>
      <w:r w:rsidR="009C63CC" w:rsidRPr="00C45040">
        <w:rPr>
          <w:rFonts w:ascii="Cambria" w:hAnsi="Cambria"/>
          <w:sz w:val="22"/>
          <w:szCs w:val="22"/>
        </w:rPr>
        <w:t>1</w:t>
      </w:r>
      <w:r w:rsidRPr="00C45040">
        <w:rPr>
          <w:rFonts w:ascii="Cambria" w:hAnsi="Cambria"/>
          <w:sz w:val="22"/>
          <w:szCs w:val="22"/>
        </w:rPr>
        <w:t>.3 – A habilitação do licitante vencedor que se declarar cadastrado no CRC/ES, no que tange exclusivamente aos documentos por ele abrangidos, será verificada por meio de consulta efetuada pelo pregoeiro.</w:t>
      </w:r>
    </w:p>
    <w:p w:rsidR="00F40FEA" w:rsidRPr="00C45040" w:rsidRDefault="00F40FEA" w:rsidP="00613A54">
      <w:pPr>
        <w:ind w:firstLine="6"/>
        <w:rPr>
          <w:rFonts w:ascii="Cambria" w:hAnsi="Cambria"/>
          <w:sz w:val="22"/>
          <w:szCs w:val="22"/>
        </w:rPr>
      </w:pPr>
      <w:r w:rsidRPr="00C45040">
        <w:rPr>
          <w:rFonts w:ascii="Cambria" w:hAnsi="Cambria"/>
          <w:sz w:val="22"/>
          <w:szCs w:val="22"/>
        </w:rPr>
        <w:t>1</w:t>
      </w:r>
      <w:r w:rsidR="009C63CC" w:rsidRPr="00C45040">
        <w:rPr>
          <w:rFonts w:ascii="Cambria" w:hAnsi="Cambria"/>
          <w:sz w:val="22"/>
          <w:szCs w:val="22"/>
        </w:rPr>
        <w:t>1</w:t>
      </w:r>
      <w:r w:rsidRPr="00C45040">
        <w:rPr>
          <w:rFonts w:ascii="Cambria" w:hAnsi="Cambria"/>
          <w:sz w:val="22"/>
          <w:szCs w:val="22"/>
        </w:rPr>
        <w:t>.4 - Os documentos exigidos para habilitação que não estejam contemplados no CRC/ES, inclusive quando houver necessidade de envio de anexos, ou caso algum dos documentos de habilitação registrados no CRC/ES já esteja vencido, deverão ser apresentados no prazo de 48 (quarenta e oito) horas após a solicitação pel</w:t>
      </w:r>
      <w:r w:rsidR="008C7306" w:rsidRPr="00C45040">
        <w:rPr>
          <w:rFonts w:ascii="Cambria" w:hAnsi="Cambria"/>
          <w:sz w:val="22"/>
          <w:szCs w:val="22"/>
        </w:rPr>
        <w:t>a P</w:t>
      </w:r>
      <w:r w:rsidRPr="00C45040">
        <w:rPr>
          <w:rFonts w:ascii="Cambria" w:hAnsi="Cambria"/>
          <w:sz w:val="22"/>
          <w:szCs w:val="22"/>
        </w:rPr>
        <w:t>regoeir</w:t>
      </w:r>
      <w:r w:rsidR="008C7306" w:rsidRPr="00C45040">
        <w:rPr>
          <w:rFonts w:ascii="Cambria" w:hAnsi="Cambria"/>
          <w:sz w:val="22"/>
          <w:szCs w:val="22"/>
        </w:rPr>
        <w:t>a</w:t>
      </w:r>
      <w:r w:rsidRPr="00C45040">
        <w:rPr>
          <w:rFonts w:ascii="Cambria" w:hAnsi="Cambria"/>
          <w:sz w:val="22"/>
          <w:szCs w:val="22"/>
        </w:rPr>
        <w:t>, salvo a hipótese prevista na Lei Complementar Estadual nº 618/2012, facultando-se o envio por fax.</w:t>
      </w:r>
    </w:p>
    <w:p w:rsidR="00F40FEA" w:rsidRPr="00C45040" w:rsidRDefault="00F40FEA" w:rsidP="00613A54">
      <w:pPr>
        <w:ind w:firstLine="6"/>
        <w:rPr>
          <w:rFonts w:ascii="Cambria" w:hAnsi="Cambria"/>
          <w:sz w:val="22"/>
          <w:szCs w:val="22"/>
        </w:rPr>
      </w:pPr>
      <w:r w:rsidRPr="00C45040">
        <w:rPr>
          <w:rFonts w:ascii="Cambria" w:hAnsi="Cambria"/>
          <w:sz w:val="22"/>
          <w:szCs w:val="22"/>
        </w:rPr>
        <w:t>1</w:t>
      </w:r>
      <w:r w:rsidR="009C63CC" w:rsidRPr="00C45040">
        <w:rPr>
          <w:rFonts w:ascii="Cambria" w:hAnsi="Cambria"/>
          <w:sz w:val="22"/>
          <w:szCs w:val="22"/>
        </w:rPr>
        <w:t>1</w:t>
      </w:r>
      <w:r w:rsidRPr="00C45040">
        <w:rPr>
          <w:rFonts w:ascii="Cambria" w:hAnsi="Cambria"/>
          <w:sz w:val="22"/>
          <w:szCs w:val="22"/>
        </w:rPr>
        <w:t>.5 - O licitante que houver optado por não apresentar certidão de cadastro no CRC/ES deverá apresentar, em 48 (quarenta e oito) horas, a partir da solicitação d</w:t>
      </w:r>
      <w:r w:rsidR="008C7306" w:rsidRPr="00C45040">
        <w:rPr>
          <w:rFonts w:ascii="Cambria" w:hAnsi="Cambria"/>
          <w:sz w:val="22"/>
          <w:szCs w:val="22"/>
        </w:rPr>
        <w:t>a</w:t>
      </w:r>
      <w:r w:rsidRPr="00C45040">
        <w:rPr>
          <w:rFonts w:ascii="Cambria" w:hAnsi="Cambria"/>
          <w:sz w:val="22"/>
          <w:szCs w:val="22"/>
        </w:rPr>
        <w:t xml:space="preserve"> </w:t>
      </w:r>
      <w:r w:rsidR="008C7306" w:rsidRPr="00C45040">
        <w:rPr>
          <w:rFonts w:ascii="Cambria" w:hAnsi="Cambria"/>
          <w:sz w:val="22"/>
          <w:szCs w:val="22"/>
        </w:rPr>
        <w:t>P</w:t>
      </w:r>
      <w:r w:rsidRPr="00C45040">
        <w:rPr>
          <w:rFonts w:ascii="Cambria" w:hAnsi="Cambria"/>
          <w:sz w:val="22"/>
          <w:szCs w:val="22"/>
        </w:rPr>
        <w:t>regoeir</w:t>
      </w:r>
      <w:r w:rsidR="008C7306" w:rsidRPr="00C45040">
        <w:rPr>
          <w:rFonts w:ascii="Cambria" w:hAnsi="Cambria"/>
          <w:sz w:val="22"/>
          <w:szCs w:val="22"/>
        </w:rPr>
        <w:t>a, q</w:t>
      </w:r>
      <w:r w:rsidRPr="00C45040">
        <w:rPr>
          <w:rFonts w:ascii="Cambria" w:hAnsi="Cambria"/>
          <w:sz w:val="22"/>
          <w:szCs w:val="22"/>
        </w:rPr>
        <w:t>uando da declaração do vencedor, todos os documentos e anexos exigidos para habilitação, facultada a apresentação via fax na forma do item anterior.</w:t>
      </w:r>
    </w:p>
    <w:p w:rsidR="00F40FEA" w:rsidRPr="00C45040" w:rsidRDefault="00F40FEA" w:rsidP="00613A54">
      <w:pPr>
        <w:ind w:firstLine="6"/>
        <w:rPr>
          <w:rFonts w:ascii="Cambria" w:hAnsi="Cambria"/>
          <w:sz w:val="22"/>
          <w:szCs w:val="22"/>
        </w:rPr>
      </w:pPr>
      <w:r w:rsidRPr="00C45040">
        <w:rPr>
          <w:rFonts w:ascii="Cambria" w:hAnsi="Cambria"/>
          <w:sz w:val="22"/>
          <w:szCs w:val="22"/>
        </w:rPr>
        <w:t>1</w:t>
      </w:r>
      <w:r w:rsidR="009C63CC" w:rsidRPr="00C45040">
        <w:rPr>
          <w:rFonts w:ascii="Cambria" w:hAnsi="Cambria"/>
          <w:sz w:val="22"/>
          <w:szCs w:val="22"/>
        </w:rPr>
        <w:t>1</w:t>
      </w:r>
      <w:r w:rsidRPr="00C45040">
        <w:rPr>
          <w:rFonts w:ascii="Cambria" w:hAnsi="Cambria"/>
          <w:sz w:val="22"/>
          <w:szCs w:val="22"/>
        </w:rPr>
        <w:t>.6 – Em se tratando de Microempresa - M</w:t>
      </w:r>
      <w:r w:rsidR="00AE3E5E" w:rsidRPr="00C45040">
        <w:rPr>
          <w:rFonts w:ascii="Cambria" w:hAnsi="Cambria"/>
          <w:sz w:val="22"/>
          <w:szCs w:val="22"/>
        </w:rPr>
        <w:t>E</w:t>
      </w:r>
      <w:r w:rsidRPr="00C45040">
        <w:rPr>
          <w:rFonts w:ascii="Cambria" w:hAnsi="Cambria"/>
          <w:sz w:val="22"/>
          <w:szCs w:val="22"/>
        </w:rPr>
        <w:t>, Empresa de Pequeno Porte - EPP e Microempreendedor Individual - MEI, nos termos da Lei Complementar nº 618/2012, a comprovação da regularidade fiscal somente será exigida para fins de assinatura do contrato ou do recebimento da ordem de serviço/fornecimento, e não para habilitação, devendo, contudo, o licitante, em tal caso, apresentar toda a documentação exigida para efeito de comprovação de regularidade fiscal, mesmo que esta apresente alguma restrição.</w:t>
      </w:r>
    </w:p>
    <w:p w:rsidR="00F40FEA" w:rsidRPr="00C45040" w:rsidRDefault="00F40FEA" w:rsidP="00613A54">
      <w:pPr>
        <w:ind w:firstLine="6"/>
        <w:rPr>
          <w:rFonts w:ascii="Cambria" w:hAnsi="Cambria"/>
          <w:sz w:val="22"/>
          <w:szCs w:val="22"/>
          <w:lang w:eastAsia="en-US"/>
        </w:rPr>
      </w:pPr>
      <w:r w:rsidRPr="00C45040">
        <w:rPr>
          <w:rFonts w:ascii="Cambria" w:hAnsi="Cambria"/>
          <w:b/>
          <w:sz w:val="22"/>
          <w:szCs w:val="22"/>
          <w:lang w:eastAsia="en-US"/>
        </w:rPr>
        <w:t>1</w:t>
      </w:r>
      <w:r w:rsidR="009C63CC" w:rsidRPr="00C45040">
        <w:rPr>
          <w:rFonts w:ascii="Cambria" w:hAnsi="Cambria"/>
          <w:b/>
          <w:sz w:val="22"/>
          <w:szCs w:val="22"/>
          <w:lang w:eastAsia="en-US"/>
        </w:rPr>
        <w:t>1</w:t>
      </w:r>
      <w:r w:rsidRPr="00C45040">
        <w:rPr>
          <w:rFonts w:ascii="Cambria" w:hAnsi="Cambria"/>
          <w:b/>
          <w:sz w:val="22"/>
          <w:szCs w:val="22"/>
          <w:lang w:eastAsia="en-US"/>
        </w:rPr>
        <w:t xml:space="preserve">.6.1. </w:t>
      </w:r>
      <w:r w:rsidRPr="00C45040">
        <w:rPr>
          <w:rFonts w:ascii="Cambria" w:hAnsi="Cambria"/>
          <w:sz w:val="22"/>
          <w:szCs w:val="22"/>
          <w:lang w:eastAsia="en-US"/>
        </w:rPr>
        <w:t>Havendo alguma restrição na documentação comprobatória da regularidade fiscal de M</w:t>
      </w:r>
      <w:r w:rsidR="00AE3E5E" w:rsidRPr="00C45040">
        <w:rPr>
          <w:rFonts w:ascii="Cambria" w:hAnsi="Cambria"/>
          <w:sz w:val="22"/>
          <w:szCs w:val="22"/>
          <w:lang w:eastAsia="en-US"/>
        </w:rPr>
        <w:t>E</w:t>
      </w:r>
      <w:r w:rsidRPr="00C45040">
        <w:rPr>
          <w:rFonts w:ascii="Cambria" w:hAnsi="Cambria"/>
          <w:sz w:val="22"/>
          <w:szCs w:val="22"/>
          <w:lang w:eastAsia="en-US"/>
        </w:rPr>
        <w:t>, EPP ou MEI, será assegurado o prazo de 5 (cinco) dias úteis para a regularização da documentação, pagamento ou parcelamento do débito, e emissão de eventuais certidões negativas ou positivas com efeito de certidão negativa, sendo que o termo inicial do prazo será o dia em que o proponente for declarado vencedor do certame.</w:t>
      </w:r>
    </w:p>
    <w:p w:rsidR="00F40FEA" w:rsidRPr="00C45040" w:rsidRDefault="00F40FEA" w:rsidP="00613A54">
      <w:pPr>
        <w:ind w:firstLine="6"/>
        <w:rPr>
          <w:rFonts w:ascii="Cambria" w:hAnsi="Cambria"/>
          <w:sz w:val="22"/>
          <w:szCs w:val="22"/>
          <w:lang w:eastAsia="en-US"/>
        </w:rPr>
      </w:pPr>
      <w:r w:rsidRPr="00C45040">
        <w:rPr>
          <w:rFonts w:ascii="Cambria" w:hAnsi="Cambria"/>
          <w:b/>
          <w:sz w:val="22"/>
          <w:szCs w:val="22"/>
          <w:lang w:eastAsia="en-US"/>
        </w:rPr>
        <w:t>1</w:t>
      </w:r>
      <w:r w:rsidR="009C63CC" w:rsidRPr="00C45040">
        <w:rPr>
          <w:rFonts w:ascii="Cambria" w:hAnsi="Cambria"/>
          <w:b/>
          <w:sz w:val="22"/>
          <w:szCs w:val="22"/>
          <w:lang w:eastAsia="en-US"/>
        </w:rPr>
        <w:t>1</w:t>
      </w:r>
      <w:r w:rsidRPr="00C45040">
        <w:rPr>
          <w:rFonts w:ascii="Cambria" w:hAnsi="Cambria"/>
          <w:b/>
          <w:sz w:val="22"/>
          <w:szCs w:val="22"/>
          <w:lang w:eastAsia="en-US"/>
        </w:rPr>
        <w:t xml:space="preserve">.6.2. </w:t>
      </w:r>
      <w:r w:rsidRPr="00C45040">
        <w:rPr>
          <w:rFonts w:ascii="Cambria" w:hAnsi="Cambria"/>
          <w:sz w:val="22"/>
          <w:szCs w:val="22"/>
          <w:lang w:eastAsia="en-US"/>
        </w:rPr>
        <w:t>O motivo da irregularidade fiscal pendente, quando for o caso, deverá ficar registrado em ata, bem como a indicação do documento necessário para comprovar a regularização.</w:t>
      </w:r>
    </w:p>
    <w:p w:rsidR="00F40FEA" w:rsidRPr="00C45040" w:rsidRDefault="00F40FEA" w:rsidP="00613A54">
      <w:pPr>
        <w:ind w:firstLine="6"/>
        <w:rPr>
          <w:rFonts w:ascii="Cambria" w:hAnsi="Cambria"/>
          <w:sz w:val="22"/>
          <w:szCs w:val="22"/>
        </w:rPr>
      </w:pPr>
      <w:r w:rsidRPr="00C45040">
        <w:rPr>
          <w:rFonts w:ascii="Cambria" w:hAnsi="Cambria"/>
          <w:sz w:val="22"/>
          <w:szCs w:val="22"/>
        </w:rPr>
        <w:t>1</w:t>
      </w:r>
      <w:r w:rsidR="009C63CC" w:rsidRPr="00C45040">
        <w:rPr>
          <w:rFonts w:ascii="Cambria" w:hAnsi="Cambria"/>
          <w:sz w:val="22"/>
          <w:szCs w:val="22"/>
        </w:rPr>
        <w:t>1</w:t>
      </w:r>
      <w:r w:rsidRPr="00C45040">
        <w:rPr>
          <w:rFonts w:ascii="Cambria" w:hAnsi="Cambria"/>
          <w:sz w:val="22"/>
          <w:szCs w:val="22"/>
        </w:rPr>
        <w:t xml:space="preserve">.8 - Se a proposta não for aceitável, ou se o licitante não atender às exigências habilitatórias, ou se recusar a assinar o contrato, </w:t>
      </w:r>
      <w:r w:rsidR="008C7306" w:rsidRPr="00C45040">
        <w:rPr>
          <w:rFonts w:ascii="Cambria" w:hAnsi="Cambria"/>
          <w:sz w:val="22"/>
          <w:szCs w:val="22"/>
        </w:rPr>
        <w:t>a</w:t>
      </w:r>
      <w:r w:rsidRPr="00C45040">
        <w:rPr>
          <w:rFonts w:ascii="Cambria" w:hAnsi="Cambria"/>
          <w:sz w:val="22"/>
          <w:szCs w:val="22"/>
        </w:rPr>
        <w:t xml:space="preserve"> </w:t>
      </w:r>
      <w:r w:rsidR="008C7306" w:rsidRPr="00C45040">
        <w:rPr>
          <w:rFonts w:ascii="Cambria" w:hAnsi="Cambria"/>
          <w:sz w:val="22"/>
          <w:szCs w:val="22"/>
        </w:rPr>
        <w:t>P</w:t>
      </w:r>
      <w:r w:rsidRPr="00C45040">
        <w:rPr>
          <w:rFonts w:ascii="Cambria" w:hAnsi="Cambria"/>
          <w:sz w:val="22"/>
          <w:szCs w:val="22"/>
        </w:rPr>
        <w:t>regoeir</w:t>
      </w:r>
      <w:r w:rsidR="008C7306" w:rsidRPr="00C45040">
        <w:rPr>
          <w:rFonts w:ascii="Cambria" w:hAnsi="Cambria"/>
          <w:sz w:val="22"/>
          <w:szCs w:val="22"/>
        </w:rPr>
        <w:t>a</w:t>
      </w:r>
      <w:r w:rsidRPr="00C45040">
        <w:rPr>
          <w:rFonts w:ascii="Cambria" w:hAnsi="Cambria"/>
          <w:sz w:val="22"/>
          <w:szCs w:val="22"/>
        </w:rPr>
        <w:t xml:space="preserve"> examinará a oferta subseqüente e a respectiva documentação de habilitação, na ordem de classificação, e assim sucessivamente, até a apuração de uma que atenda às exigências do edital.</w:t>
      </w:r>
    </w:p>
    <w:p w:rsidR="00F40FEA" w:rsidRPr="00C45040" w:rsidRDefault="00F40FEA" w:rsidP="00F32543">
      <w:pPr>
        <w:pStyle w:val="NmerosPrincipais"/>
        <w:numPr>
          <w:ilvl w:val="0"/>
          <w:numId w:val="0"/>
        </w:numPr>
        <w:rPr>
          <w:rFonts w:ascii="Cambria" w:hAnsi="Cambria"/>
          <w:sz w:val="22"/>
          <w:szCs w:val="22"/>
        </w:rPr>
      </w:pPr>
      <w:r w:rsidRPr="00C45040">
        <w:rPr>
          <w:rFonts w:ascii="Cambria" w:hAnsi="Cambria"/>
          <w:sz w:val="22"/>
          <w:szCs w:val="22"/>
        </w:rPr>
        <w:t>1</w:t>
      </w:r>
      <w:r w:rsidR="009C63CC" w:rsidRPr="00C45040">
        <w:rPr>
          <w:rFonts w:ascii="Cambria" w:hAnsi="Cambria"/>
          <w:sz w:val="22"/>
          <w:szCs w:val="22"/>
        </w:rPr>
        <w:t>1</w:t>
      </w:r>
      <w:r w:rsidRPr="00C45040">
        <w:rPr>
          <w:rFonts w:ascii="Cambria" w:hAnsi="Cambria"/>
          <w:sz w:val="22"/>
          <w:szCs w:val="22"/>
        </w:rPr>
        <w:t>.</w:t>
      </w:r>
      <w:r w:rsidR="009C63CC" w:rsidRPr="00C45040">
        <w:rPr>
          <w:rFonts w:ascii="Cambria" w:hAnsi="Cambria"/>
          <w:sz w:val="22"/>
          <w:szCs w:val="22"/>
        </w:rPr>
        <w:t>9</w:t>
      </w:r>
      <w:r w:rsidRPr="00C45040">
        <w:rPr>
          <w:rFonts w:ascii="Cambria" w:hAnsi="Cambria"/>
          <w:sz w:val="22"/>
          <w:szCs w:val="22"/>
        </w:rPr>
        <w:t xml:space="preserve"> – Nas hipóteses previstas no item anterior, o pregoeiro poderá negociar diretamente com o proponente para que seja obtido melhor preço, tendo sempre como parâmetro a menor oferta apresentada no certame.</w:t>
      </w:r>
    </w:p>
    <w:p w:rsidR="00F40FEA" w:rsidRPr="00C45040" w:rsidRDefault="00F40FEA" w:rsidP="00613A54">
      <w:pPr>
        <w:ind w:firstLine="6"/>
        <w:rPr>
          <w:rFonts w:ascii="Cambria" w:hAnsi="Cambria"/>
          <w:sz w:val="22"/>
          <w:szCs w:val="22"/>
        </w:rPr>
      </w:pPr>
      <w:r w:rsidRPr="00C45040">
        <w:rPr>
          <w:rFonts w:ascii="Cambria" w:hAnsi="Cambria"/>
          <w:sz w:val="22"/>
          <w:szCs w:val="22"/>
        </w:rPr>
        <w:t>1</w:t>
      </w:r>
      <w:r w:rsidR="009C63CC" w:rsidRPr="00C45040">
        <w:rPr>
          <w:rFonts w:ascii="Cambria" w:hAnsi="Cambria"/>
          <w:sz w:val="22"/>
          <w:szCs w:val="22"/>
        </w:rPr>
        <w:t>1.10</w:t>
      </w:r>
      <w:r w:rsidRPr="00C45040">
        <w:rPr>
          <w:rFonts w:ascii="Cambria" w:hAnsi="Cambria"/>
          <w:sz w:val="22"/>
          <w:szCs w:val="22"/>
        </w:rPr>
        <w:t xml:space="preserve"> – Quando verificada discrepância relevante entre o preço da menor oferta obtida no certame e aquele decorrente da negociação com o licitante remanescente, será facultado à Administração revogar o procedimento licitatório, mediante despacho fundamentado, assegurada a ampla defesa e o contraditório.</w:t>
      </w:r>
    </w:p>
    <w:p w:rsidR="008C7306" w:rsidRPr="00C45040" w:rsidRDefault="00E42057" w:rsidP="00E42057">
      <w:pPr>
        <w:pStyle w:val="NmerosPrincipais"/>
        <w:numPr>
          <w:ilvl w:val="0"/>
          <w:numId w:val="0"/>
        </w:numPr>
        <w:ind w:left="278" w:hanging="278"/>
        <w:rPr>
          <w:rFonts w:ascii="Cambria" w:hAnsi="Cambria"/>
          <w:b/>
          <w:bCs/>
          <w:sz w:val="22"/>
          <w:szCs w:val="22"/>
        </w:rPr>
      </w:pPr>
      <w:r w:rsidRPr="00C45040">
        <w:rPr>
          <w:rFonts w:ascii="Cambria" w:hAnsi="Cambria"/>
          <w:b/>
          <w:bCs/>
          <w:sz w:val="22"/>
          <w:szCs w:val="22"/>
        </w:rPr>
        <w:t xml:space="preserve">12- </w:t>
      </w:r>
      <w:r w:rsidR="008C7306" w:rsidRPr="00C45040">
        <w:rPr>
          <w:rFonts w:ascii="Cambria" w:hAnsi="Cambria"/>
          <w:b/>
          <w:bCs/>
          <w:sz w:val="22"/>
          <w:szCs w:val="22"/>
        </w:rPr>
        <w:t>DA HABILITAÇÃO</w:t>
      </w:r>
    </w:p>
    <w:p w:rsidR="008C7306" w:rsidRPr="00C45040" w:rsidRDefault="00E42057" w:rsidP="00E42057">
      <w:pPr>
        <w:pStyle w:val="NmerosPrincipais"/>
        <w:numPr>
          <w:ilvl w:val="0"/>
          <w:numId w:val="0"/>
        </w:numPr>
        <w:rPr>
          <w:rFonts w:ascii="Cambria" w:hAnsi="Cambria" w:cs="Calibri"/>
          <w:b/>
          <w:bCs/>
          <w:sz w:val="22"/>
          <w:szCs w:val="22"/>
        </w:rPr>
      </w:pPr>
      <w:r w:rsidRPr="00C45040">
        <w:rPr>
          <w:rFonts w:ascii="Cambria" w:hAnsi="Cambria" w:cs="Calibri"/>
          <w:sz w:val="22"/>
          <w:szCs w:val="22"/>
        </w:rPr>
        <w:t>12</w:t>
      </w:r>
      <w:r w:rsidR="008C7306" w:rsidRPr="00C45040">
        <w:rPr>
          <w:rFonts w:ascii="Cambria" w:hAnsi="Cambria" w:cs="Calibri"/>
          <w:sz w:val="22"/>
          <w:szCs w:val="22"/>
        </w:rPr>
        <w:t>.1 -</w:t>
      </w:r>
      <w:r w:rsidR="008C7306" w:rsidRPr="00C45040">
        <w:rPr>
          <w:rFonts w:ascii="Cambria" w:hAnsi="Cambria" w:cs="Calibri"/>
          <w:b/>
          <w:bCs/>
          <w:sz w:val="22"/>
          <w:szCs w:val="22"/>
        </w:rPr>
        <w:t xml:space="preserve"> </w:t>
      </w:r>
      <w:r w:rsidR="008C7306" w:rsidRPr="00C45040">
        <w:rPr>
          <w:rFonts w:ascii="Cambria" w:hAnsi="Cambria"/>
          <w:sz w:val="22"/>
          <w:szCs w:val="22"/>
        </w:rPr>
        <w:t>O Envelope II "DOCUMENTAÇÃO DE HABILITAÇÃO" deverá ser protocolado no local, dia e hora determinado no preâmbulo deste edital. O envelope deverá estar devidamente lacrado e rubricado no fecho, e conter em sua parte externa os seguintes dizeres:</w:t>
      </w:r>
    </w:p>
    <w:p w:rsidR="008C7306" w:rsidRPr="00C45040" w:rsidRDefault="008C7306" w:rsidP="00E42057">
      <w:pPr>
        <w:pStyle w:val="NmerosPrincipais"/>
        <w:numPr>
          <w:ilvl w:val="0"/>
          <w:numId w:val="0"/>
        </w:numPr>
        <w:ind w:left="284"/>
        <w:jc w:val="center"/>
        <w:rPr>
          <w:rFonts w:ascii="Cambria" w:hAnsi="Cambria"/>
          <w:sz w:val="22"/>
          <w:szCs w:val="22"/>
        </w:rPr>
      </w:pPr>
      <w:r w:rsidRPr="00C45040">
        <w:rPr>
          <w:rFonts w:ascii="Cambria" w:hAnsi="Cambria"/>
          <w:sz w:val="22"/>
          <w:szCs w:val="22"/>
        </w:rPr>
        <w:br/>
        <w:t>ENVELOPE II - HABILITAÇÃO</w:t>
      </w:r>
    </w:p>
    <w:p w:rsidR="008C7306" w:rsidRPr="00C45040" w:rsidRDefault="008C7306" w:rsidP="00E42057">
      <w:pPr>
        <w:pStyle w:val="NmerosPrincipais"/>
        <w:numPr>
          <w:ilvl w:val="0"/>
          <w:numId w:val="0"/>
        </w:numPr>
        <w:ind w:left="278" w:hanging="278"/>
        <w:jc w:val="center"/>
        <w:rPr>
          <w:rFonts w:ascii="Cambria" w:hAnsi="Cambria"/>
          <w:sz w:val="22"/>
          <w:szCs w:val="22"/>
        </w:rPr>
      </w:pPr>
      <w:r w:rsidRPr="00C45040">
        <w:rPr>
          <w:rFonts w:ascii="Cambria" w:hAnsi="Cambria"/>
          <w:sz w:val="22"/>
          <w:szCs w:val="22"/>
        </w:rPr>
        <w:t>CENTRAIS DE ABASTECIMENTO DO ESPÍRITO SANTO S.A. – CEASA</w:t>
      </w:r>
    </w:p>
    <w:p w:rsidR="008C7306" w:rsidRPr="00C45040" w:rsidRDefault="008C7306" w:rsidP="00E42057">
      <w:pPr>
        <w:pStyle w:val="NmerosPrincipais"/>
        <w:numPr>
          <w:ilvl w:val="0"/>
          <w:numId w:val="0"/>
        </w:numPr>
        <w:ind w:left="284"/>
        <w:jc w:val="center"/>
        <w:rPr>
          <w:rFonts w:ascii="Cambria" w:hAnsi="Cambria"/>
          <w:sz w:val="22"/>
          <w:szCs w:val="22"/>
        </w:rPr>
      </w:pPr>
      <w:r w:rsidRPr="00C45040">
        <w:rPr>
          <w:rFonts w:ascii="Cambria" w:hAnsi="Cambria"/>
          <w:sz w:val="22"/>
          <w:szCs w:val="22"/>
        </w:rPr>
        <w:t xml:space="preserve">PROCESSO Nº: </w:t>
      </w:r>
      <w:r w:rsidR="009C63CC" w:rsidRPr="00C45040">
        <w:rPr>
          <w:rFonts w:ascii="Cambria" w:hAnsi="Cambria"/>
          <w:sz w:val="22"/>
          <w:szCs w:val="22"/>
        </w:rPr>
        <w:t>87271907/2019</w:t>
      </w:r>
    </w:p>
    <w:p w:rsidR="008C7306" w:rsidRPr="00C45040" w:rsidRDefault="008C7306" w:rsidP="00E42057">
      <w:pPr>
        <w:pStyle w:val="NmerosPrincipais"/>
        <w:numPr>
          <w:ilvl w:val="0"/>
          <w:numId w:val="0"/>
        </w:numPr>
        <w:ind w:left="284"/>
        <w:jc w:val="center"/>
        <w:rPr>
          <w:rFonts w:ascii="Cambria" w:hAnsi="Cambria"/>
          <w:sz w:val="22"/>
          <w:szCs w:val="22"/>
        </w:rPr>
      </w:pPr>
      <w:r w:rsidRPr="00C45040">
        <w:rPr>
          <w:rFonts w:ascii="Cambria" w:hAnsi="Cambria"/>
          <w:sz w:val="22"/>
          <w:szCs w:val="22"/>
        </w:rPr>
        <w:t>MODALIDADE: PREGÃO PRESENCIAL</w:t>
      </w:r>
      <w:r w:rsidR="009C63CC" w:rsidRPr="00C45040">
        <w:rPr>
          <w:rFonts w:ascii="Cambria" w:hAnsi="Cambria"/>
          <w:sz w:val="22"/>
          <w:szCs w:val="22"/>
        </w:rPr>
        <w:t xml:space="preserve"> </w:t>
      </w:r>
      <w:r w:rsidRPr="00C45040">
        <w:rPr>
          <w:rFonts w:ascii="Cambria" w:hAnsi="Cambria"/>
          <w:sz w:val="22"/>
          <w:szCs w:val="22"/>
        </w:rPr>
        <w:t xml:space="preserve">Nº </w:t>
      </w:r>
      <w:r w:rsidR="009C63CC" w:rsidRPr="00C45040">
        <w:rPr>
          <w:rFonts w:ascii="Cambria" w:hAnsi="Cambria"/>
          <w:sz w:val="22"/>
          <w:szCs w:val="22"/>
        </w:rPr>
        <w:t>0</w:t>
      </w:r>
      <w:r w:rsidRPr="00C45040">
        <w:rPr>
          <w:rFonts w:ascii="Cambria" w:hAnsi="Cambria"/>
          <w:sz w:val="22"/>
          <w:szCs w:val="22"/>
        </w:rPr>
        <w:t>0</w:t>
      </w:r>
      <w:r w:rsidR="009C63CC" w:rsidRPr="00C45040">
        <w:rPr>
          <w:rFonts w:ascii="Cambria" w:hAnsi="Cambria"/>
          <w:sz w:val="22"/>
          <w:szCs w:val="22"/>
        </w:rPr>
        <w:t>2</w:t>
      </w:r>
      <w:r w:rsidRPr="00C45040">
        <w:rPr>
          <w:rFonts w:ascii="Cambria" w:hAnsi="Cambria"/>
          <w:sz w:val="22"/>
          <w:szCs w:val="22"/>
        </w:rPr>
        <w:t>/2019</w:t>
      </w:r>
    </w:p>
    <w:p w:rsidR="008C7306" w:rsidRPr="00C45040" w:rsidRDefault="008C7306" w:rsidP="00E42057">
      <w:pPr>
        <w:pStyle w:val="NmerosPrincipais"/>
        <w:numPr>
          <w:ilvl w:val="0"/>
          <w:numId w:val="0"/>
        </w:numPr>
        <w:ind w:left="284"/>
        <w:jc w:val="center"/>
        <w:rPr>
          <w:rFonts w:ascii="Cambria" w:hAnsi="Cambria"/>
          <w:sz w:val="22"/>
          <w:szCs w:val="22"/>
        </w:rPr>
      </w:pPr>
      <w:r w:rsidRPr="00C45040">
        <w:rPr>
          <w:rFonts w:ascii="Cambria" w:hAnsi="Cambria"/>
          <w:sz w:val="22"/>
          <w:szCs w:val="22"/>
        </w:rPr>
        <w:t>RAZÃO SOCIAL DA EMPRESA</w:t>
      </w:r>
    </w:p>
    <w:p w:rsidR="008C7306" w:rsidRPr="00C45040" w:rsidRDefault="008C7306" w:rsidP="00E42057">
      <w:pPr>
        <w:pStyle w:val="NmerosPrincipais"/>
        <w:numPr>
          <w:ilvl w:val="0"/>
          <w:numId w:val="0"/>
        </w:numPr>
        <w:ind w:left="284"/>
        <w:rPr>
          <w:rFonts w:ascii="Cambria" w:hAnsi="Cambria"/>
          <w:sz w:val="22"/>
          <w:szCs w:val="22"/>
        </w:rPr>
      </w:pPr>
    </w:p>
    <w:p w:rsidR="0023437B" w:rsidRPr="00C45040" w:rsidRDefault="008C7306" w:rsidP="00E42057">
      <w:pPr>
        <w:pStyle w:val="NmerosPrincipais"/>
        <w:numPr>
          <w:ilvl w:val="0"/>
          <w:numId w:val="0"/>
        </w:numPr>
        <w:rPr>
          <w:rFonts w:ascii="Cambria" w:hAnsi="Cambria"/>
          <w:sz w:val="22"/>
          <w:szCs w:val="22"/>
        </w:rPr>
      </w:pPr>
      <w:r w:rsidRPr="00C45040">
        <w:rPr>
          <w:rFonts w:ascii="Cambria" w:hAnsi="Cambria" w:cs="Calibri"/>
          <w:sz w:val="22"/>
          <w:szCs w:val="22"/>
        </w:rPr>
        <w:t>1</w:t>
      </w:r>
      <w:r w:rsidR="009C63CC" w:rsidRPr="00C45040">
        <w:rPr>
          <w:rFonts w:ascii="Cambria" w:hAnsi="Cambria" w:cs="Calibri"/>
          <w:sz w:val="22"/>
          <w:szCs w:val="22"/>
        </w:rPr>
        <w:t>2</w:t>
      </w:r>
      <w:r w:rsidRPr="00C45040">
        <w:rPr>
          <w:rFonts w:ascii="Cambria" w:hAnsi="Cambria" w:cs="Calibri"/>
          <w:sz w:val="22"/>
          <w:szCs w:val="22"/>
        </w:rPr>
        <w:t>.2</w:t>
      </w:r>
      <w:r w:rsidRPr="00C45040">
        <w:rPr>
          <w:rFonts w:ascii="Cambria" w:hAnsi="Cambria" w:cs="Calibri"/>
          <w:b/>
          <w:bCs/>
          <w:sz w:val="22"/>
          <w:szCs w:val="22"/>
        </w:rPr>
        <w:t xml:space="preserve"> - </w:t>
      </w:r>
      <w:r w:rsidR="0023437B" w:rsidRPr="00C45040">
        <w:rPr>
          <w:rFonts w:ascii="Cambria" w:hAnsi="Cambria"/>
          <w:sz w:val="22"/>
          <w:szCs w:val="22"/>
        </w:rPr>
        <w:t xml:space="preserve">O Envelope II "DOCUMENTAÇÃO DE HABILITAÇÃO", deverá conter os seguintes documentos: </w:t>
      </w:r>
    </w:p>
    <w:p w:rsidR="0023437B" w:rsidRPr="00C45040" w:rsidRDefault="0023437B" w:rsidP="00E42057">
      <w:pPr>
        <w:pStyle w:val="NmerosPrincipais"/>
        <w:numPr>
          <w:ilvl w:val="0"/>
          <w:numId w:val="0"/>
        </w:numPr>
        <w:ind w:left="278" w:hanging="278"/>
        <w:rPr>
          <w:rFonts w:ascii="Cambria" w:hAnsi="Cambria"/>
          <w:sz w:val="22"/>
          <w:szCs w:val="22"/>
        </w:rPr>
      </w:pPr>
      <w:r w:rsidRPr="00C45040">
        <w:rPr>
          <w:rFonts w:ascii="Cambria" w:hAnsi="Cambria"/>
          <w:sz w:val="22"/>
          <w:szCs w:val="22"/>
        </w:rPr>
        <w:t>1</w:t>
      </w:r>
      <w:r w:rsidR="009C63CC" w:rsidRPr="00C45040">
        <w:rPr>
          <w:rFonts w:ascii="Cambria" w:hAnsi="Cambria"/>
          <w:sz w:val="22"/>
          <w:szCs w:val="22"/>
        </w:rPr>
        <w:t>2</w:t>
      </w:r>
      <w:r w:rsidRPr="00C45040">
        <w:rPr>
          <w:rFonts w:ascii="Cambria" w:hAnsi="Cambria"/>
          <w:sz w:val="22"/>
          <w:szCs w:val="22"/>
        </w:rPr>
        <w:t>.2</w:t>
      </w:r>
      <w:r w:rsidR="00BE45A2" w:rsidRPr="00C45040">
        <w:rPr>
          <w:rFonts w:ascii="Cambria" w:hAnsi="Cambria"/>
          <w:sz w:val="22"/>
          <w:szCs w:val="22"/>
        </w:rPr>
        <w:t>.1</w:t>
      </w:r>
      <w:r w:rsidRPr="00C45040">
        <w:rPr>
          <w:rFonts w:ascii="Cambria" w:hAnsi="Cambria"/>
          <w:sz w:val="22"/>
          <w:szCs w:val="22"/>
        </w:rPr>
        <w:t xml:space="preserve"> – Declaração, Habilitação Jurídica e Fiscal: </w:t>
      </w:r>
    </w:p>
    <w:p w:rsidR="0023437B" w:rsidRPr="00C45040" w:rsidRDefault="0023437B" w:rsidP="00E42057">
      <w:pPr>
        <w:pStyle w:val="NmerosPrincipais"/>
        <w:numPr>
          <w:ilvl w:val="0"/>
          <w:numId w:val="0"/>
        </w:numPr>
        <w:ind w:left="284"/>
        <w:rPr>
          <w:rFonts w:ascii="Cambria" w:hAnsi="Cambria"/>
          <w:sz w:val="22"/>
          <w:szCs w:val="22"/>
        </w:rPr>
      </w:pPr>
      <w:r w:rsidRPr="00C45040">
        <w:rPr>
          <w:rFonts w:ascii="Cambria" w:hAnsi="Cambria"/>
          <w:sz w:val="22"/>
          <w:szCs w:val="22"/>
        </w:rPr>
        <w:t xml:space="preserve">a) - Declaração de que não emprega menor, conforme modelo contido no modelo anexo; </w:t>
      </w:r>
    </w:p>
    <w:p w:rsidR="0023437B" w:rsidRPr="00C45040" w:rsidRDefault="0023437B" w:rsidP="00E42057">
      <w:pPr>
        <w:pStyle w:val="NmerosPrincipais"/>
        <w:numPr>
          <w:ilvl w:val="0"/>
          <w:numId w:val="0"/>
        </w:numPr>
        <w:ind w:left="284"/>
        <w:rPr>
          <w:rFonts w:ascii="Cambria" w:hAnsi="Cambria"/>
          <w:sz w:val="22"/>
          <w:szCs w:val="22"/>
        </w:rPr>
      </w:pPr>
      <w:r w:rsidRPr="00C45040">
        <w:rPr>
          <w:rFonts w:ascii="Cambria" w:hAnsi="Cambria"/>
          <w:sz w:val="22"/>
          <w:szCs w:val="22"/>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23437B" w:rsidRPr="00C45040" w:rsidRDefault="0023437B" w:rsidP="00E42057">
      <w:pPr>
        <w:pStyle w:val="NmerosPrincipais"/>
        <w:numPr>
          <w:ilvl w:val="0"/>
          <w:numId w:val="0"/>
        </w:numPr>
        <w:ind w:left="284"/>
        <w:rPr>
          <w:rFonts w:ascii="Cambria" w:hAnsi="Cambria"/>
          <w:sz w:val="22"/>
          <w:szCs w:val="22"/>
        </w:rPr>
      </w:pPr>
      <w:r w:rsidRPr="00C45040">
        <w:rPr>
          <w:rFonts w:ascii="Cambria" w:hAnsi="Cambria"/>
          <w:sz w:val="22"/>
          <w:szCs w:val="22"/>
        </w:rPr>
        <w:t xml:space="preserve">c) - Cédula de Identidade dos sócios da empresa (RG); </w:t>
      </w:r>
    </w:p>
    <w:p w:rsidR="0023437B" w:rsidRPr="00C45040" w:rsidRDefault="0023437B" w:rsidP="00E42057">
      <w:pPr>
        <w:pStyle w:val="NmerosPrincipais"/>
        <w:numPr>
          <w:ilvl w:val="0"/>
          <w:numId w:val="0"/>
        </w:numPr>
        <w:ind w:left="284"/>
        <w:rPr>
          <w:rFonts w:ascii="Cambria" w:hAnsi="Cambria"/>
          <w:sz w:val="22"/>
          <w:szCs w:val="22"/>
        </w:rPr>
      </w:pPr>
      <w:r w:rsidRPr="00C45040">
        <w:rPr>
          <w:rFonts w:ascii="Cambria" w:hAnsi="Cambria"/>
          <w:sz w:val="22"/>
          <w:szCs w:val="22"/>
        </w:rPr>
        <w:t xml:space="preserve">d) - Cadastro de Pessoas Físicas dos sócios da empresa (CPF); </w:t>
      </w:r>
    </w:p>
    <w:p w:rsidR="0023437B" w:rsidRPr="00C45040" w:rsidRDefault="0023437B" w:rsidP="00E42057">
      <w:pPr>
        <w:pStyle w:val="NmerosPrincipais"/>
        <w:numPr>
          <w:ilvl w:val="0"/>
          <w:numId w:val="0"/>
        </w:numPr>
        <w:ind w:left="284"/>
        <w:rPr>
          <w:rFonts w:ascii="Cambria" w:hAnsi="Cambria"/>
          <w:sz w:val="22"/>
          <w:szCs w:val="22"/>
        </w:rPr>
      </w:pPr>
      <w:r w:rsidRPr="00C45040">
        <w:rPr>
          <w:rFonts w:ascii="Cambria" w:hAnsi="Cambria"/>
          <w:sz w:val="22"/>
          <w:szCs w:val="22"/>
        </w:rPr>
        <w:t xml:space="preserve">e) - Comprovante de Inscrição do CNPJ; </w:t>
      </w:r>
    </w:p>
    <w:p w:rsidR="0023437B" w:rsidRPr="00C45040" w:rsidRDefault="0023437B" w:rsidP="00E42057">
      <w:pPr>
        <w:pStyle w:val="NmerosPrincipais"/>
        <w:numPr>
          <w:ilvl w:val="0"/>
          <w:numId w:val="0"/>
        </w:numPr>
        <w:ind w:left="284"/>
        <w:rPr>
          <w:rFonts w:ascii="Cambria" w:hAnsi="Cambria"/>
          <w:sz w:val="22"/>
          <w:szCs w:val="22"/>
        </w:rPr>
      </w:pPr>
      <w:r w:rsidRPr="00C45040">
        <w:rPr>
          <w:rFonts w:ascii="Cambria" w:hAnsi="Cambria"/>
          <w:sz w:val="22"/>
          <w:szCs w:val="22"/>
        </w:rPr>
        <w:t xml:space="preserve">f) - Certidão de Regularidade de Débito do município sede da empresa (CND Municipal); </w:t>
      </w:r>
    </w:p>
    <w:p w:rsidR="0023437B" w:rsidRPr="00C45040" w:rsidRDefault="0023437B" w:rsidP="00E42057">
      <w:pPr>
        <w:pStyle w:val="NmerosPrincipais"/>
        <w:numPr>
          <w:ilvl w:val="0"/>
          <w:numId w:val="0"/>
        </w:numPr>
        <w:ind w:left="284"/>
        <w:rPr>
          <w:rFonts w:ascii="Cambria" w:hAnsi="Cambria"/>
          <w:sz w:val="22"/>
          <w:szCs w:val="22"/>
        </w:rPr>
      </w:pPr>
      <w:r w:rsidRPr="00C45040">
        <w:rPr>
          <w:rFonts w:ascii="Cambria" w:hAnsi="Cambria"/>
          <w:sz w:val="22"/>
          <w:szCs w:val="22"/>
        </w:rPr>
        <w:t xml:space="preserve">g) - Certidão de Regularidade de Débitos junto ao FGTS; </w:t>
      </w:r>
    </w:p>
    <w:p w:rsidR="0023437B" w:rsidRPr="00C45040" w:rsidRDefault="0023437B" w:rsidP="00E42057">
      <w:pPr>
        <w:pStyle w:val="NmerosPrincipais"/>
        <w:numPr>
          <w:ilvl w:val="0"/>
          <w:numId w:val="0"/>
        </w:numPr>
        <w:ind w:left="284"/>
        <w:rPr>
          <w:rFonts w:ascii="Cambria" w:hAnsi="Cambria"/>
          <w:sz w:val="22"/>
          <w:szCs w:val="22"/>
        </w:rPr>
      </w:pPr>
      <w:r w:rsidRPr="00C45040">
        <w:rPr>
          <w:rFonts w:ascii="Cambria" w:hAnsi="Cambria"/>
          <w:sz w:val="22"/>
          <w:szCs w:val="22"/>
        </w:rPr>
        <w:t xml:space="preserve">h) - Certidão de Regularidade perante Secretaria de Estado da Fazenda Pública Estadual; </w:t>
      </w:r>
    </w:p>
    <w:p w:rsidR="0023437B" w:rsidRPr="00C45040" w:rsidRDefault="0023437B" w:rsidP="00E42057">
      <w:pPr>
        <w:pStyle w:val="NmerosPrincipais"/>
        <w:numPr>
          <w:ilvl w:val="0"/>
          <w:numId w:val="0"/>
        </w:numPr>
        <w:ind w:left="284"/>
        <w:rPr>
          <w:rFonts w:ascii="Cambria" w:hAnsi="Cambria"/>
          <w:sz w:val="22"/>
          <w:szCs w:val="22"/>
        </w:rPr>
      </w:pPr>
      <w:r w:rsidRPr="00C45040">
        <w:rPr>
          <w:rFonts w:ascii="Cambria" w:hAnsi="Cambria"/>
          <w:sz w:val="22"/>
          <w:szCs w:val="22"/>
        </w:rPr>
        <w:t xml:space="preserve">i) - Certidão de Regularidade (Conjunta) de Débitos Relativos a Tributos Federais e a Dívida Ativa da União, incluindo os Débitos Previdenciários; </w:t>
      </w:r>
    </w:p>
    <w:p w:rsidR="0023437B" w:rsidRPr="00C45040" w:rsidRDefault="0023437B" w:rsidP="00E42057">
      <w:pPr>
        <w:pStyle w:val="NmerosPrincipais"/>
        <w:numPr>
          <w:ilvl w:val="0"/>
          <w:numId w:val="0"/>
        </w:numPr>
        <w:ind w:left="284"/>
        <w:rPr>
          <w:rFonts w:ascii="Cambria" w:hAnsi="Cambria"/>
          <w:sz w:val="22"/>
          <w:szCs w:val="22"/>
        </w:rPr>
      </w:pPr>
      <w:r w:rsidRPr="00C45040">
        <w:rPr>
          <w:rFonts w:ascii="Cambria" w:hAnsi="Cambria"/>
          <w:sz w:val="22"/>
          <w:szCs w:val="22"/>
        </w:rPr>
        <w:t xml:space="preserve">j) - Certidão de Regularidade de Débitos Trabalhistas (CNDT) ou equivalente; </w:t>
      </w:r>
    </w:p>
    <w:p w:rsidR="0023437B" w:rsidRDefault="0023437B" w:rsidP="00E42057">
      <w:pPr>
        <w:pStyle w:val="NmerosPrincipais"/>
        <w:numPr>
          <w:ilvl w:val="0"/>
          <w:numId w:val="0"/>
        </w:numPr>
        <w:ind w:left="284"/>
        <w:rPr>
          <w:rFonts w:ascii="Cambria" w:hAnsi="Cambria"/>
          <w:sz w:val="22"/>
          <w:szCs w:val="22"/>
        </w:rPr>
      </w:pPr>
      <w:r w:rsidRPr="00C45040">
        <w:rPr>
          <w:rFonts w:ascii="Cambria" w:hAnsi="Cambria"/>
          <w:sz w:val="22"/>
          <w:szCs w:val="22"/>
        </w:rPr>
        <w:t xml:space="preserve">k) - Certidão Negativa de Falência ou Concordata ou de Recuperação Judicial; </w:t>
      </w:r>
    </w:p>
    <w:p w:rsidR="00D31FBE" w:rsidRPr="00C45040" w:rsidRDefault="00D31FBE" w:rsidP="00E42057">
      <w:pPr>
        <w:pStyle w:val="NmerosPrincipais"/>
        <w:numPr>
          <w:ilvl w:val="0"/>
          <w:numId w:val="0"/>
        </w:numPr>
        <w:ind w:left="284"/>
        <w:rPr>
          <w:rFonts w:ascii="Cambria" w:hAnsi="Cambria"/>
          <w:sz w:val="22"/>
          <w:szCs w:val="22"/>
        </w:rPr>
      </w:pPr>
    </w:p>
    <w:p w:rsidR="00BE45A2" w:rsidRPr="00C45040" w:rsidRDefault="00BE45A2" w:rsidP="00613A54">
      <w:pPr>
        <w:pStyle w:val="PargrafodaLista1"/>
        <w:tabs>
          <w:tab w:val="center" w:pos="9356"/>
        </w:tabs>
        <w:suppressAutoHyphens/>
        <w:spacing w:after="0" w:line="240" w:lineRule="auto"/>
        <w:ind w:left="0" w:right="510" w:firstLine="6"/>
        <w:jc w:val="both"/>
        <w:rPr>
          <w:rFonts w:ascii="Cambria" w:eastAsia="Arial" w:hAnsi="Cambria" w:cs="Arial"/>
        </w:rPr>
      </w:pPr>
    </w:p>
    <w:p w:rsidR="00261B65" w:rsidRPr="00C45040" w:rsidRDefault="00261B65" w:rsidP="00E42057">
      <w:pPr>
        <w:pStyle w:val="NmerosPrincipais"/>
        <w:numPr>
          <w:ilvl w:val="0"/>
          <w:numId w:val="0"/>
        </w:numPr>
        <w:rPr>
          <w:rFonts w:ascii="Cambria" w:hAnsi="Cambria"/>
          <w:sz w:val="22"/>
          <w:szCs w:val="22"/>
        </w:rPr>
      </w:pPr>
      <w:r w:rsidRPr="00C45040">
        <w:rPr>
          <w:rFonts w:ascii="Cambria" w:hAnsi="Cambria"/>
          <w:sz w:val="22"/>
          <w:szCs w:val="22"/>
        </w:rPr>
        <w:t>1</w:t>
      </w:r>
      <w:r w:rsidR="00BC2022" w:rsidRPr="00C45040">
        <w:rPr>
          <w:rFonts w:ascii="Cambria" w:hAnsi="Cambria"/>
          <w:sz w:val="22"/>
          <w:szCs w:val="22"/>
        </w:rPr>
        <w:t>2.3</w:t>
      </w:r>
      <w:r w:rsidRPr="00C45040">
        <w:rPr>
          <w:rFonts w:ascii="Cambria" w:hAnsi="Cambria"/>
          <w:sz w:val="22"/>
          <w:szCs w:val="22"/>
        </w:rPr>
        <w:t xml:space="preserve"> – DA DECLARAÇÃO DE ATENDIMENTO AO INCISO XXXIII, ART. 7º, DA CONSITUIÇÃO FEDERAL.</w:t>
      </w:r>
    </w:p>
    <w:p w:rsidR="00261B65" w:rsidRPr="00C45040" w:rsidRDefault="00261B65" w:rsidP="00E42057">
      <w:pPr>
        <w:pStyle w:val="NmerosPrincipais"/>
        <w:numPr>
          <w:ilvl w:val="0"/>
          <w:numId w:val="17"/>
        </w:numPr>
        <w:tabs>
          <w:tab w:val="clear" w:pos="1212"/>
        </w:tabs>
        <w:ind w:left="284" w:firstLine="6"/>
        <w:rPr>
          <w:rFonts w:ascii="Cambria" w:hAnsi="Cambria"/>
          <w:sz w:val="22"/>
          <w:szCs w:val="22"/>
        </w:rPr>
      </w:pPr>
      <w:r w:rsidRPr="00C45040">
        <w:rPr>
          <w:rFonts w:ascii="Cambria" w:hAnsi="Cambria"/>
          <w:sz w:val="22"/>
          <w:szCs w:val="22"/>
        </w:rPr>
        <w:t xml:space="preserve">Declaração de cumprimento de inexistência no quadro funcional da empresa, de menor de dezoito anos desempenhando trabalho noturno, perigoso ou insalubre ou qualquer trabalho por menor de dezesseis anos, a não ser que seja contratado na condição de aprendiz, a partir dos quatorze anos (Lei 9.854, de 27/10/99), conforme modelo contido no </w:t>
      </w:r>
      <w:r w:rsidR="00B36084" w:rsidRPr="00C45040">
        <w:rPr>
          <w:rFonts w:ascii="Cambria" w:hAnsi="Cambria"/>
          <w:sz w:val="22"/>
          <w:szCs w:val="22"/>
        </w:rPr>
        <w:t>ANEXO V</w:t>
      </w:r>
      <w:r w:rsidRPr="00C45040">
        <w:rPr>
          <w:rFonts w:ascii="Cambria" w:hAnsi="Cambria"/>
          <w:sz w:val="22"/>
          <w:szCs w:val="22"/>
        </w:rPr>
        <w:t>.</w:t>
      </w:r>
    </w:p>
    <w:p w:rsidR="0023437B" w:rsidRPr="00C45040" w:rsidRDefault="00C849B0" w:rsidP="00E42057">
      <w:pPr>
        <w:pStyle w:val="NmerosPrincipais"/>
        <w:numPr>
          <w:ilvl w:val="0"/>
          <w:numId w:val="0"/>
        </w:numPr>
        <w:ind w:left="278" w:hanging="278"/>
        <w:rPr>
          <w:rFonts w:ascii="Cambria" w:hAnsi="Cambria"/>
          <w:sz w:val="22"/>
          <w:szCs w:val="22"/>
        </w:rPr>
      </w:pPr>
      <w:r w:rsidRPr="00C45040">
        <w:rPr>
          <w:rFonts w:ascii="Cambria" w:hAnsi="Cambria"/>
          <w:sz w:val="22"/>
          <w:szCs w:val="22"/>
        </w:rPr>
        <w:t>1</w:t>
      </w:r>
      <w:r w:rsidR="00AE37C9" w:rsidRPr="00C45040">
        <w:rPr>
          <w:rFonts w:ascii="Cambria" w:hAnsi="Cambria"/>
          <w:sz w:val="22"/>
          <w:szCs w:val="22"/>
        </w:rPr>
        <w:t>2</w:t>
      </w:r>
      <w:r w:rsidRPr="00C45040">
        <w:rPr>
          <w:rFonts w:ascii="Cambria" w:hAnsi="Cambria"/>
          <w:sz w:val="22"/>
          <w:szCs w:val="22"/>
        </w:rPr>
        <w:t>.</w:t>
      </w:r>
      <w:r w:rsidR="00AE37C9" w:rsidRPr="00C45040">
        <w:rPr>
          <w:rFonts w:ascii="Cambria" w:hAnsi="Cambria"/>
          <w:sz w:val="22"/>
          <w:szCs w:val="22"/>
        </w:rPr>
        <w:t>4</w:t>
      </w:r>
      <w:r w:rsidRPr="00C45040">
        <w:rPr>
          <w:rFonts w:ascii="Cambria" w:hAnsi="Cambria"/>
          <w:sz w:val="22"/>
          <w:szCs w:val="22"/>
        </w:rPr>
        <w:t xml:space="preserve"> - </w:t>
      </w:r>
      <w:r w:rsidR="0023437B" w:rsidRPr="001022A8">
        <w:rPr>
          <w:rFonts w:ascii="Cambria" w:hAnsi="Cambria"/>
          <w:b/>
          <w:sz w:val="22"/>
          <w:szCs w:val="22"/>
        </w:rPr>
        <w:t>Disposições Gerais da Habilitação</w:t>
      </w:r>
      <w:r w:rsidR="0023437B" w:rsidRPr="00C45040">
        <w:rPr>
          <w:rFonts w:ascii="Cambria" w:hAnsi="Cambria"/>
          <w:sz w:val="22"/>
          <w:szCs w:val="22"/>
        </w:rPr>
        <w:t xml:space="preserve">: </w:t>
      </w:r>
    </w:p>
    <w:p w:rsidR="0023437B" w:rsidRPr="00C45040" w:rsidRDefault="0023437B" w:rsidP="00E42057">
      <w:pPr>
        <w:pStyle w:val="NmerosPrincipais"/>
        <w:numPr>
          <w:ilvl w:val="0"/>
          <w:numId w:val="0"/>
        </w:numPr>
        <w:rPr>
          <w:rFonts w:ascii="Cambria" w:hAnsi="Cambria"/>
          <w:sz w:val="22"/>
          <w:szCs w:val="22"/>
        </w:rPr>
      </w:pPr>
      <w:r w:rsidRPr="00C45040">
        <w:rPr>
          <w:rFonts w:ascii="Cambria" w:hAnsi="Cambria"/>
          <w:sz w:val="22"/>
          <w:szCs w:val="22"/>
        </w:rPr>
        <w:t>1</w:t>
      </w:r>
      <w:r w:rsidR="00AE37C9" w:rsidRPr="00C45040">
        <w:rPr>
          <w:rFonts w:ascii="Cambria" w:hAnsi="Cambria"/>
          <w:sz w:val="22"/>
          <w:szCs w:val="22"/>
        </w:rPr>
        <w:t>2</w:t>
      </w:r>
      <w:r w:rsidRPr="00C45040">
        <w:rPr>
          <w:rFonts w:ascii="Cambria" w:hAnsi="Cambria"/>
          <w:sz w:val="22"/>
          <w:szCs w:val="22"/>
        </w:rPr>
        <w:t>.</w:t>
      </w:r>
      <w:r w:rsidR="00AE37C9" w:rsidRPr="00C45040">
        <w:rPr>
          <w:rFonts w:ascii="Cambria" w:hAnsi="Cambria"/>
          <w:sz w:val="22"/>
          <w:szCs w:val="22"/>
        </w:rPr>
        <w:t>4</w:t>
      </w:r>
      <w:r w:rsidRPr="00C45040">
        <w:rPr>
          <w:rFonts w:ascii="Cambria" w:hAnsi="Cambria"/>
          <w:sz w:val="22"/>
          <w:szCs w:val="22"/>
        </w:rPr>
        <w:t xml:space="preserve">.1 - Não serão aceitos protocolos de entrega ou solicitação de documento em substituição aos </w:t>
      </w:r>
      <w:r w:rsidR="00A44C15" w:rsidRPr="00C45040">
        <w:rPr>
          <w:rFonts w:ascii="Cambria" w:hAnsi="Cambria"/>
          <w:sz w:val="22"/>
          <w:szCs w:val="22"/>
        </w:rPr>
        <w:t xml:space="preserve">documentos </w:t>
      </w:r>
      <w:r w:rsidRPr="00C45040">
        <w:rPr>
          <w:rFonts w:ascii="Cambria" w:hAnsi="Cambria"/>
          <w:sz w:val="22"/>
          <w:szCs w:val="22"/>
        </w:rPr>
        <w:t xml:space="preserve">requeridos no presente edital e seus anexos. </w:t>
      </w:r>
    </w:p>
    <w:p w:rsidR="0023437B" w:rsidRPr="00C45040" w:rsidRDefault="0023437B" w:rsidP="00E42057">
      <w:pPr>
        <w:pStyle w:val="NmerosPrincipais"/>
        <w:numPr>
          <w:ilvl w:val="0"/>
          <w:numId w:val="0"/>
        </w:numPr>
        <w:rPr>
          <w:rFonts w:ascii="Cambria" w:hAnsi="Cambria"/>
          <w:sz w:val="22"/>
          <w:szCs w:val="22"/>
        </w:rPr>
      </w:pPr>
      <w:r w:rsidRPr="00C45040">
        <w:rPr>
          <w:rFonts w:ascii="Cambria" w:hAnsi="Cambria"/>
          <w:sz w:val="22"/>
          <w:szCs w:val="22"/>
        </w:rPr>
        <w:t>1</w:t>
      </w:r>
      <w:r w:rsidR="00AE37C9" w:rsidRPr="00C45040">
        <w:rPr>
          <w:rFonts w:ascii="Cambria" w:hAnsi="Cambria"/>
          <w:sz w:val="22"/>
          <w:szCs w:val="22"/>
        </w:rPr>
        <w:t>2</w:t>
      </w:r>
      <w:r w:rsidR="00C849B0" w:rsidRPr="00C45040">
        <w:rPr>
          <w:rFonts w:ascii="Cambria" w:hAnsi="Cambria"/>
          <w:sz w:val="22"/>
          <w:szCs w:val="22"/>
        </w:rPr>
        <w:t>.</w:t>
      </w:r>
      <w:r w:rsidR="00AE37C9" w:rsidRPr="00C45040">
        <w:rPr>
          <w:rFonts w:ascii="Cambria" w:hAnsi="Cambria"/>
          <w:sz w:val="22"/>
          <w:szCs w:val="22"/>
        </w:rPr>
        <w:t>4</w:t>
      </w:r>
      <w:r w:rsidRPr="00C45040">
        <w:rPr>
          <w:rFonts w:ascii="Cambria" w:hAnsi="Cambria"/>
          <w:sz w:val="22"/>
          <w:szCs w:val="22"/>
        </w:rPr>
        <w:t>.2 - Se a documentação de habilitação não estiver completa e</w:t>
      </w:r>
      <w:r w:rsidR="00AC73CB" w:rsidRPr="00C45040">
        <w:rPr>
          <w:rFonts w:ascii="Cambria" w:hAnsi="Cambria"/>
          <w:sz w:val="22"/>
          <w:szCs w:val="22"/>
        </w:rPr>
        <w:t>/ou</w:t>
      </w:r>
      <w:r w:rsidRPr="00C45040">
        <w:rPr>
          <w:rFonts w:ascii="Cambria" w:hAnsi="Cambria"/>
          <w:sz w:val="22"/>
          <w:szCs w:val="22"/>
        </w:rPr>
        <w:t xml:space="preserve"> </w:t>
      </w:r>
      <w:r w:rsidR="00AC73CB" w:rsidRPr="00C45040">
        <w:rPr>
          <w:rFonts w:ascii="Cambria" w:hAnsi="Cambria"/>
          <w:sz w:val="22"/>
          <w:szCs w:val="22"/>
        </w:rPr>
        <w:t>in</w:t>
      </w:r>
      <w:r w:rsidRPr="00C45040">
        <w:rPr>
          <w:rFonts w:ascii="Cambria" w:hAnsi="Cambria"/>
          <w:sz w:val="22"/>
          <w:szCs w:val="22"/>
        </w:rPr>
        <w:t xml:space="preserve">correta ou contrariar qualquer dispositivo deste edital e seus anexos a Pregoeira considerará o proponente INABILITADO. </w:t>
      </w:r>
    </w:p>
    <w:p w:rsidR="00BE45A2" w:rsidRPr="00C45040" w:rsidRDefault="0023437B" w:rsidP="00E42057">
      <w:pPr>
        <w:pStyle w:val="NmerosPrincipais"/>
        <w:numPr>
          <w:ilvl w:val="0"/>
          <w:numId w:val="0"/>
        </w:numPr>
        <w:rPr>
          <w:rFonts w:ascii="Cambria" w:hAnsi="Cambria"/>
          <w:sz w:val="22"/>
          <w:szCs w:val="22"/>
        </w:rPr>
      </w:pPr>
      <w:r w:rsidRPr="00C45040">
        <w:rPr>
          <w:rFonts w:ascii="Cambria" w:hAnsi="Cambria"/>
          <w:sz w:val="22"/>
          <w:szCs w:val="22"/>
        </w:rPr>
        <w:t>1</w:t>
      </w:r>
      <w:r w:rsidR="00AE37C9" w:rsidRPr="00C45040">
        <w:rPr>
          <w:rFonts w:ascii="Cambria" w:hAnsi="Cambria"/>
          <w:sz w:val="22"/>
          <w:szCs w:val="22"/>
        </w:rPr>
        <w:t>2</w:t>
      </w:r>
      <w:r w:rsidR="00C849B0" w:rsidRPr="00C45040">
        <w:rPr>
          <w:rFonts w:ascii="Cambria" w:hAnsi="Cambria"/>
          <w:sz w:val="22"/>
          <w:szCs w:val="22"/>
        </w:rPr>
        <w:t>.</w:t>
      </w:r>
      <w:r w:rsidR="00AE37C9" w:rsidRPr="00C45040">
        <w:rPr>
          <w:rFonts w:ascii="Cambria" w:hAnsi="Cambria"/>
          <w:sz w:val="22"/>
          <w:szCs w:val="22"/>
        </w:rPr>
        <w:t>4</w:t>
      </w:r>
      <w:r w:rsidRPr="00C45040">
        <w:rPr>
          <w:rFonts w:ascii="Cambria" w:hAnsi="Cambria"/>
          <w:sz w:val="22"/>
          <w:szCs w:val="22"/>
        </w:rPr>
        <w:t>.</w:t>
      </w:r>
      <w:r w:rsidR="00AE37C9" w:rsidRPr="00C45040">
        <w:rPr>
          <w:rFonts w:ascii="Cambria" w:hAnsi="Cambria"/>
          <w:sz w:val="22"/>
          <w:szCs w:val="22"/>
        </w:rPr>
        <w:t>3</w:t>
      </w:r>
      <w:r w:rsidRPr="00C45040">
        <w:rPr>
          <w:rFonts w:ascii="Cambria" w:hAnsi="Cambria"/>
          <w:sz w:val="22"/>
          <w:szCs w:val="22"/>
        </w:rPr>
        <w:t xml:space="preserve"> - Havendo restrição quanto à regularidade fiscal no caso de Microempresa, Microempreendedor Individual, ou Empresa de Pequeno Porte, fica concedido um prazo de 05 (Cinco) dias para a sua regularização, prorrogável por igual período mediante justificativa tempestiva e aceita pelo Pregoeiro e equipe de apoio, nos termos da Lei Complementar nº 147 de 07 de Agosto de 2014. </w:t>
      </w:r>
    </w:p>
    <w:p w:rsidR="00C849B0" w:rsidRPr="00C45040" w:rsidRDefault="0023437B" w:rsidP="00E42057">
      <w:pPr>
        <w:pStyle w:val="NmerosPrincipais"/>
        <w:numPr>
          <w:ilvl w:val="0"/>
          <w:numId w:val="0"/>
        </w:numPr>
        <w:rPr>
          <w:rFonts w:ascii="Cambria" w:hAnsi="Cambria"/>
          <w:sz w:val="22"/>
          <w:szCs w:val="22"/>
        </w:rPr>
      </w:pPr>
      <w:r w:rsidRPr="00C45040">
        <w:rPr>
          <w:rFonts w:ascii="Cambria" w:hAnsi="Cambria"/>
          <w:sz w:val="22"/>
          <w:szCs w:val="22"/>
        </w:rPr>
        <w:t>1</w:t>
      </w:r>
      <w:r w:rsidR="00AE37C9" w:rsidRPr="00C45040">
        <w:rPr>
          <w:rFonts w:ascii="Cambria" w:hAnsi="Cambria"/>
          <w:sz w:val="22"/>
          <w:szCs w:val="22"/>
        </w:rPr>
        <w:t>2</w:t>
      </w:r>
      <w:r w:rsidR="00C849B0" w:rsidRPr="00C45040">
        <w:rPr>
          <w:rFonts w:ascii="Cambria" w:hAnsi="Cambria"/>
          <w:sz w:val="22"/>
          <w:szCs w:val="22"/>
        </w:rPr>
        <w:t>.</w:t>
      </w:r>
      <w:r w:rsidR="00AE37C9" w:rsidRPr="00C45040">
        <w:rPr>
          <w:rFonts w:ascii="Cambria" w:hAnsi="Cambria"/>
          <w:sz w:val="22"/>
          <w:szCs w:val="22"/>
        </w:rPr>
        <w:t>4</w:t>
      </w:r>
      <w:r w:rsidRPr="00C45040">
        <w:rPr>
          <w:rFonts w:ascii="Cambria" w:hAnsi="Cambria"/>
          <w:sz w:val="22"/>
          <w:szCs w:val="22"/>
        </w:rPr>
        <w:t xml:space="preserve">.4 -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 </w:t>
      </w:r>
    </w:p>
    <w:p w:rsidR="008C7306" w:rsidRPr="00C45040" w:rsidRDefault="0023437B" w:rsidP="00E42057">
      <w:pPr>
        <w:pStyle w:val="NmerosPrincipais"/>
        <w:numPr>
          <w:ilvl w:val="0"/>
          <w:numId w:val="0"/>
        </w:numPr>
        <w:rPr>
          <w:rFonts w:ascii="Cambria" w:hAnsi="Cambria"/>
          <w:sz w:val="22"/>
          <w:szCs w:val="22"/>
        </w:rPr>
      </w:pPr>
      <w:r w:rsidRPr="00C45040">
        <w:rPr>
          <w:rFonts w:ascii="Cambria" w:hAnsi="Cambria"/>
          <w:sz w:val="22"/>
          <w:szCs w:val="22"/>
        </w:rPr>
        <w:t>1</w:t>
      </w:r>
      <w:r w:rsidR="00AE37C9" w:rsidRPr="00C45040">
        <w:rPr>
          <w:rFonts w:ascii="Cambria" w:hAnsi="Cambria"/>
          <w:sz w:val="22"/>
          <w:szCs w:val="22"/>
        </w:rPr>
        <w:t>2</w:t>
      </w:r>
      <w:r w:rsidRPr="00C45040">
        <w:rPr>
          <w:rFonts w:ascii="Cambria" w:hAnsi="Cambria"/>
          <w:sz w:val="22"/>
          <w:szCs w:val="22"/>
        </w:rPr>
        <w:t>.</w:t>
      </w:r>
      <w:r w:rsidR="00AE37C9" w:rsidRPr="00C45040">
        <w:rPr>
          <w:rFonts w:ascii="Cambria" w:hAnsi="Cambria"/>
          <w:sz w:val="22"/>
          <w:szCs w:val="22"/>
        </w:rPr>
        <w:t>4</w:t>
      </w:r>
      <w:r w:rsidRPr="00C45040">
        <w:rPr>
          <w:rFonts w:ascii="Cambria" w:hAnsi="Cambria"/>
          <w:sz w:val="22"/>
          <w:szCs w:val="22"/>
        </w:rPr>
        <w:t>.5 -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AC73CB" w:rsidRPr="00C45040" w:rsidRDefault="00AC73CB" w:rsidP="00E42057">
      <w:pPr>
        <w:pStyle w:val="NmerosPrincipais"/>
        <w:numPr>
          <w:ilvl w:val="0"/>
          <w:numId w:val="0"/>
        </w:numPr>
        <w:ind w:left="278" w:hanging="278"/>
        <w:rPr>
          <w:rFonts w:ascii="Cambria" w:hAnsi="Cambria"/>
          <w:sz w:val="22"/>
          <w:szCs w:val="22"/>
        </w:rPr>
      </w:pPr>
    </w:p>
    <w:p w:rsidR="00F40FEA" w:rsidRPr="00C45040" w:rsidRDefault="00C849B0" w:rsidP="00E42057">
      <w:pPr>
        <w:pStyle w:val="NmerosPrincipais"/>
        <w:numPr>
          <w:ilvl w:val="0"/>
          <w:numId w:val="0"/>
        </w:numPr>
        <w:ind w:left="278" w:hanging="278"/>
        <w:rPr>
          <w:rFonts w:ascii="Cambria" w:hAnsi="Cambria"/>
          <w:b/>
          <w:sz w:val="22"/>
          <w:szCs w:val="22"/>
        </w:rPr>
      </w:pPr>
      <w:r w:rsidRPr="00C45040">
        <w:rPr>
          <w:rFonts w:ascii="Cambria" w:hAnsi="Cambria"/>
          <w:b/>
          <w:sz w:val="22"/>
          <w:szCs w:val="22"/>
        </w:rPr>
        <w:t>1</w:t>
      </w:r>
      <w:r w:rsidR="00E42057" w:rsidRPr="00C45040">
        <w:rPr>
          <w:rFonts w:ascii="Cambria" w:hAnsi="Cambria"/>
          <w:b/>
          <w:sz w:val="22"/>
          <w:szCs w:val="22"/>
        </w:rPr>
        <w:t>3</w:t>
      </w:r>
      <w:r w:rsidRPr="00C45040">
        <w:rPr>
          <w:rFonts w:ascii="Cambria" w:hAnsi="Cambria"/>
          <w:b/>
          <w:sz w:val="22"/>
          <w:szCs w:val="22"/>
        </w:rPr>
        <w:t xml:space="preserve"> - </w:t>
      </w:r>
      <w:r w:rsidR="00F40FEA" w:rsidRPr="00C45040">
        <w:rPr>
          <w:rFonts w:ascii="Cambria" w:hAnsi="Cambria"/>
          <w:b/>
          <w:sz w:val="22"/>
          <w:szCs w:val="22"/>
        </w:rPr>
        <w:t>DOS RECURSOS E DA ATA DA SESSÃO PÚBLICA</w:t>
      </w:r>
    </w:p>
    <w:p w:rsidR="00F40FEA" w:rsidRPr="00C45040" w:rsidRDefault="00F40FEA" w:rsidP="00E42057">
      <w:pPr>
        <w:pStyle w:val="NmerosPrincipais"/>
        <w:numPr>
          <w:ilvl w:val="0"/>
          <w:numId w:val="0"/>
        </w:numPr>
        <w:rPr>
          <w:rFonts w:ascii="Cambria" w:hAnsi="Cambria"/>
          <w:sz w:val="22"/>
          <w:szCs w:val="22"/>
        </w:rPr>
      </w:pPr>
      <w:r w:rsidRPr="00C45040">
        <w:rPr>
          <w:rFonts w:ascii="Cambria" w:hAnsi="Cambria"/>
          <w:sz w:val="22"/>
          <w:szCs w:val="22"/>
        </w:rPr>
        <w:t>1</w:t>
      </w:r>
      <w:r w:rsidR="00E42057" w:rsidRPr="00C45040">
        <w:rPr>
          <w:rFonts w:ascii="Cambria" w:hAnsi="Cambria"/>
          <w:sz w:val="22"/>
          <w:szCs w:val="22"/>
        </w:rPr>
        <w:t>3</w:t>
      </w:r>
      <w:r w:rsidRPr="00C45040">
        <w:rPr>
          <w:rFonts w:ascii="Cambria" w:hAnsi="Cambria"/>
          <w:sz w:val="22"/>
          <w:szCs w:val="22"/>
        </w:rPr>
        <w:t>.</w:t>
      </w:r>
      <w:r w:rsidR="00C65B0F" w:rsidRPr="00C45040">
        <w:rPr>
          <w:rFonts w:ascii="Cambria" w:hAnsi="Cambria"/>
          <w:sz w:val="22"/>
          <w:szCs w:val="22"/>
        </w:rPr>
        <w:t>1</w:t>
      </w:r>
      <w:r w:rsidRPr="00C45040">
        <w:rPr>
          <w:rFonts w:ascii="Cambria" w:hAnsi="Cambria"/>
          <w:sz w:val="22"/>
          <w:szCs w:val="22"/>
        </w:rPr>
        <w:t xml:space="preserve"> - Declarado o vencedor, qualquer licitante poderá, </w:t>
      </w:r>
      <w:r w:rsidR="00C65B0F" w:rsidRPr="00C45040">
        <w:rPr>
          <w:rFonts w:ascii="Cambria" w:hAnsi="Cambria"/>
          <w:sz w:val="22"/>
          <w:szCs w:val="22"/>
        </w:rPr>
        <w:t>ao final d</w:t>
      </w:r>
      <w:r w:rsidRPr="00C45040">
        <w:rPr>
          <w:rFonts w:ascii="Cambria" w:hAnsi="Cambria"/>
          <w:sz w:val="22"/>
          <w:szCs w:val="22"/>
        </w:rPr>
        <w:t>a sessão pública, de forma imediata e motivada, manifestar sua intenção de recorrer,</w:t>
      </w:r>
      <w:r w:rsidR="00C65B0F" w:rsidRPr="00C45040">
        <w:rPr>
          <w:rFonts w:ascii="Cambria" w:hAnsi="Cambria"/>
          <w:sz w:val="22"/>
          <w:szCs w:val="22"/>
        </w:rPr>
        <w:t xml:space="preserve"> com registro em ata da síntese de suas razões,</w:t>
      </w:r>
      <w:r w:rsidRPr="00C45040">
        <w:rPr>
          <w:rFonts w:ascii="Cambria" w:hAnsi="Cambria"/>
          <w:sz w:val="22"/>
          <w:szCs w:val="22"/>
        </w:rPr>
        <w:t xml:space="preserve"> quando lhe será concedido o prazo de três dias úteis para apresentar as razões de recurso, ficando os demais licitantes, desde logo, intimados para, querendo, apresentarem contra</w:t>
      </w:r>
      <w:r w:rsidR="00C65B0F" w:rsidRPr="00C45040">
        <w:rPr>
          <w:rFonts w:ascii="Cambria" w:hAnsi="Cambria"/>
          <w:sz w:val="22"/>
          <w:szCs w:val="22"/>
        </w:rPr>
        <w:t>r</w:t>
      </w:r>
      <w:r w:rsidRPr="00C45040">
        <w:rPr>
          <w:rFonts w:ascii="Cambria" w:hAnsi="Cambria"/>
          <w:sz w:val="22"/>
          <w:szCs w:val="22"/>
        </w:rPr>
        <w:t>razões em igual prazo, que começará a contar do término do prazo do recorrente, sendo-lhes assegurada vista imediata dos elementos indispensáveis à defesa dos seus interesses.</w:t>
      </w:r>
    </w:p>
    <w:p w:rsidR="00F40FEA" w:rsidRPr="00C45040" w:rsidRDefault="00F40FEA" w:rsidP="00E42057">
      <w:pPr>
        <w:pStyle w:val="NmerosPrincipais"/>
        <w:numPr>
          <w:ilvl w:val="0"/>
          <w:numId w:val="0"/>
        </w:numPr>
        <w:rPr>
          <w:rFonts w:ascii="Cambria" w:hAnsi="Cambria"/>
          <w:sz w:val="22"/>
          <w:szCs w:val="22"/>
        </w:rPr>
      </w:pPr>
      <w:r w:rsidRPr="00C45040">
        <w:rPr>
          <w:rFonts w:ascii="Cambria" w:hAnsi="Cambria"/>
          <w:sz w:val="22"/>
          <w:szCs w:val="22"/>
        </w:rPr>
        <w:t>1</w:t>
      </w:r>
      <w:r w:rsidR="00E42057" w:rsidRPr="00C45040">
        <w:rPr>
          <w:rFonts w:ascii="Cambria" w:hAnsi="Cambria"/>
          <w:sz w:val="22"/>
          <w:szCs w:val="22"/>
        </w:rPr>
        <w:t>3.</w:t>
      </w:r>
      <w:r w:rsidR="00C65B0F" w:rsidRPr="00C45040">
        <w:rPr>
          <w:rFonts w:ascii="Cambria" w:hAnsi="Cambria"/>
          <w:sz w:val="22"/>
          <w:szCs w:val="22"/>
        </w:rPr>
        <w:t>2</w:t>
      </w:r>
      <w:r w:rsidRPr="00C45040">
        <w:rPr>
          <w:rFonts w:ascii="Cambria" w:hAnsi="Cambria"/>
          <w:sz w:val="22"/>
          <w:szCs w:val="22"/>
        </w:rPr>
        <w:t xml:space="preserve"> - A falta de manifestação imediata e motivada do licitante quanto à intenção de recorrer, nos termos do item anterior, importará na decadência desse direito, ficando o pregoeiro autorizado a adjudicar o objeto ao licitante declarado vencedor.</w:t>
      </w:r>
    </w:p>
    <w:p w:rsidR="00F40FEA" w:rsidRPr="00C45040" w:rsidRDefault="00F40FEA" w:rsidP="00E42057">
      <w:pPr>
        <w:pStyle w:val="NmerosPrincipais"/>
        <w:numPr>
          <w:ilvl w:val="0"/>
          <w:numId w:val="0"/>
        </w:numPr>
        <w:rPr>
          <w:rFonts w:ascii="Cambria" w:hAnsi="Cambria"/>
          <w:sz w:val="22"/>
          <w:szCs w:val="22"/>
        </w:rPr>
      </w:pPr>
      <w:r w:rsidRPr="00C45040">
        <w:rPr>
          <w:rFonts w:ascii="Cambria" w:hAnsi="Cambria"/>
          <w:sz w:val="22"/>
          <w:szCs w:val="22"/>
        </w:rPr>
        <w:t>1</w:t>
      </w:r>
      <w:r w:rsidR="00E42057" w:rsidRPr="00C45040">
        <w:rPr>
          <w:rFonts w:ascii="Cambria" w:hAnsi="Cambria"/>
          <w:sz w:val="22"/>
          <w:szCs w:val="22"/>
        </w:rPr>
        <w:t>3</w:t>
      </w:r>
      <w:r w:rsidRPr="00C45040">
        <w:rPr>
          <w:rFonts w:ascii="Cambria" w:hAnsi="Cambria"/>
          <w:sz w:val="22"/>
          <w:szCs w:val="22"/>
        </w:rPr>
        <w:t>.</w:t>
      </w:r>
      <w:r w:rsidR="00C65B0F" w:rsidRPr="00C45040">
        <w:rPr>
          <w:rFonts w:ascii="Cambria" w:hAnsi="Cambria"/>
          <w:sz w:val="22"/>
          <w:szCs w:val="22"/>
        </w:rPr>
        <w:t>3</w:t>
      </w:r>
      <w:r w:rsidRPr="00C45040">
        <w:rPr>
          <w:rFonts w:ascii="Cambria" w:hAnsi="Cambria"/>
          <w:sz w:val="22"/>
          <w:szCs w:val="22"/>
        </w:rPr>
        <w:t xml:space="preserve"> - Para efeito do disposto no item anterior, manifestação imediata é aquela efetuada no período máximo de 30 (trinta) minutos após </w:t>
      </w:r>
      <w:r w:rsidR="00C65B0F" w:rsidRPr="00C45040">
        <w:rPr>
          <w:rFonts w:ascii="Cambria" w:hAnsi="Cambria"/>
          <w:sz w:val="22"/>
          <w:szCs w:val="22"/>
        </w:rPr>
        <w:t>a P</w:t>
      </w:r>
      <w:r w:rsidRPr="00C45040">
        <w:rPr>
          <w:rFonts w:ascii="Cambria" w:hAnsi="Cambria"/>
          <w:sz w:val="22"/>
          <w:szCs w:val="22"/>
        </w:rPr>
        <w:t>regoeir</w:t>
      </w:r>
      <w:r w:rsidR="00C65B0F" w:rsidRPr="00C45040">
        <w:rPr>
          <w:rFonts w:ascii="Cambria" w:hAnsi="Cambria"/>
          <w:sz w:val="22"/>
          <w:szCs w:val="22"/>
        </w:rPr>
        <w:t>a</w:t>
      </w:r>
      <w:r w:rsidRPr="00C45040">
        <w:rPr>
          <w:rFonts w:ascii="Cambria" w:hAnsi="Cambria"/>
          <w:sz w:val="22"/>
          <w:szCs w:val="22"/>
        </w:rPr>
        <w:t xml:space="preserve"> comunicar aos participantes o resultado da classificação; e manifestação motivada é a descrição sucinta e clara do fato que motivou a licitante a recorrer.</w:t>
      </w:r>
    </w:p>
    <w:p w:rsidR="00F40FEA" w:rsidRPr="00C45040" w:rsidRDefault="00F40FEA" w:rsidP="00E42057">
      <w:pPr>
        <w:pStyle w:val="NmerosPrincipais"/>
        <w:numPr>
          <w:ilvl w:val="0"/>
          <w:numId w:val="0"/>
        </w:numPr>
        <w:rPr>
          <w:rFonts w:ascii="Cambria" w:hAnsi="Cambria"/>
          <w:sz w:val="22"/>
          <w:szCs w:val="22"/>
        </w:rPr>
      </w:pPr>
      <w:r w:rsidRPr="00C45040">
        <w:rPr>
          <w:rFonts w:ascii="Cambria" w:hAnsi="Cambria"/>
          <w:sz w:val="22"/>
          <w:szCs w:val="22"/>
        </w:rPr>
        <w:t>1</w:t>
      </w:r>
      <w:r w:rsidR="00E42057" w:rsidRPr="00C45040">
        <w:rPr>
          <w:rFonts w:ascii="Cambria" w:hAnsi="Cambria"/>
          <w:sz w:val="22"/>
          <w:szCs w:val="22"/>
        </w:rPr>
        <w:t>3</w:t>
      </w:r>
      <w:r w:rsidR="00C65B0F" w:rsidRPr="00C45040">
        <w:rPr>
          <w:rFonts w:ascii="Cambria" w:hAnsi="Cambria"/>
          <w:sz w:val="22"/>
          <w:szCs w:val="22"/>
        </w:rPr>
        <w:t>.4</w:t>
      </w:r>
      <w:r w:rsidRPr="00C45040">
        <w:rPr>
          <w:rFonts w:ascii="Cambria" w:hAnsi="Cambria"/>
          <w:sz w:val="22"/>
          <w:szCs w:val="22"/>
        </w:rPr>
        <w:t xml:space="preserve"> - O acolhimento de recurso importará na invalidação apenas dos atos insuscetíveis de aproveitamento. </w:t>
      </w:r>
    </w:p>
    <w:p w:rsidR="00F40FEA" w:rsidRPr="00C45040" w:rsidRDefault="00F40FEA" w:rsidP="00E42057">
      <w:pPr>
        <w:pStyle w:val="NmerosPrincipais"/>
        <w:numPr>
          <w:ilvl w:val="0"/>
          <w:numId w:val="0"/>
        </w:numPr>
        <w:rPr>
          <w:rFonts w:ascii="Cambria" w:hAnsi="Cambria"/>
          <w:sz w:val="22"/>
          <w:szCs w:val="22"/>
        </w:rPr>
      </w:pPr>
      <w:r w:rsidRPr="00C45040">
        <w:rPr>
          <w:rFonts w:ascii="Cambria" w:hAnsi="Cambria"/>
          <w:sz w:val="22"/>
          <w:szCs w:val="22"/>
        </w:rPr>
        <w:t>1</w:t>
      </w:r>
      <w:r w:rsidR="00E42057" w:rsidRPr="00C45040">
        <w:rPr>
          <w:rFonts w:ascii="Cambria" w:hAnsi="Cambria"/>
          <w:sz w:val="22"/>
          <w:szCs w:val="22"/>
        </w:rPr>
        <w:t>3</w:t>
      </w:r>
      <w:r w:rsidRPr="00C45040">
        <w:rPr>
          <w:rFonts w:ascii="Cambria" w:hAnsi="Cambria"/>
          <w:sz w:val="22"/>
          <w:szCs w:val="22"/>
        </w:rPr>
        <w:t>.</w:t>
      </w:r>
      <w:r w:rsidR="00C65B0F" w:rsidRPr="00C45040">
        <w:rPr>
          <w:rFonts w:ascii="Cambria" w:hAnsi="Cambria"/>
          <w:sz w:val="22"/>
          <w:szCs w:val="22"/>
        </w:rPr>
        <w:t>5</w:t>
      </w:r>
      <w:r w:rsidRPr="00C45040">
        <w:rPr>
          <w:rFonts w:ascii="Cambria" w:hAnsi="Cambria"/>
          <w:sz w:val="22"/>
          <w:szCs w:val="22"/>
        </w:rPr>
        <w:t xml:space="preserve"> - No julgamento da habilitação e das propostas, </w:t>
      </w:r>
      <w:r w:rsidR="00E0197D" w:rsidRPr="00C45040">
        <w:rPr>
          <w:rFonts w:ascii="Cambria" w:hAnsi="Cambria"/>
          <w:sz w:val="22"/>
          <w:szCs w:val="22"/>
        </w:rPr>
        <w:t>a</w:t>
      </w:r>
      <w:r w:rsidRPr="00C45040">
        <w:rPr>
          <w:rFonts w:ascii="Cambria" w:hAnsi="Cambria"/>
          <w:sz w:val="22"/>
          <w:szCs w:val="22"/>
        </w:rPr>
        <w:t xml:space="preserve"> </w:t>
      </w:r>
      <w:r w:rsidR="00E0197D" w:rsidRPr="00C45040">
        <w:rPr>
          <w:rFonts w:ascii="Cambria" w:hAnsi="Cambria"/>
          <w:sz w:val="22"/>
          <w:szCs w:val="22"/>
        </w:rPr>
        <w:t>P</w:t>
      </w:r>
      <w:r w:rsidRPr="00C45040">
        <w:rPr>
          <w:rFonts w:ascii="Cambria" w:hAnsi="Cambria"/>
          <w:sz w:val="22"/>
          <w:szCs w:val="22"/>
        </w:rPr>
        <w:t>regoeir</w:t>
      </w:r>
      <w:r w:rsidR="00E0197D" w:rsidRPr="00C45040">
        <w:rPr>
          <w:rFonts w:ascii="Cambria" w:hAnsi="Cambria"/>
          <w:sz w:val="22"/>
          <w:szCs w:val="22"/>
        </w:rPr>
        <w:t>a</w:t>
      </w:r>
      <w:r w:rsidRPr="00C45040">
        <w:rPr>
          <w:rFonts w:ascii="Cambria" w:hAnsi="Cambria"/>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AE37C9" w:rsidRPr="00C45040" w:rsidRDefault="00F40FEA" w:rsidP="00613A54">
      <w:pPr>
        <w:pStyle w:val="PargrafocomRecuopsnumerao"/>
        <w:ind w:firstLine="6"/>
        <w:rPr>
          <w:rFonts w:ascii="Cambria" w:hAnsi="Cambria"/>
          <w:sz w:val="22"/>
          <w:szCs w:val="22"/>
        </w:rPr>
      </w:pPr>
      <w:r w:rsidRPr="00C45040">
        <w:rPr>
          <w:rFonts w:ascii="Cambria" w:hAnsi="Cambria"/>
          <w:sz w:val="22"/>
          <w:szCs w:val="22"/>
        </w:rPr>
        <w:t>1</w:t>
      </w:r>
      <w:r w:rsidR="00E42057" w:rsidRPr="00C45040">
        <w:rPr>
          <w:rFonts w:ascii="Cambria" w:hAnsi="Cambria"/>
          <w:sz w:val="22"/>
          <w:szCs w:val="22"/>
        </w:rPr>
        <w:t>3</w:t>
      </w:r>
      <w:r w:rsidRPr="00C45040">
        <w:rPr>
          <w:rFonts w:ascii="Cambria" w:hAnsi="Cambria"/>
          <w:sz w:val="22"/>
          <w:szCs w:val="22"/>
        </w:rPr>
        <w:t>.</w:t>
      </w:r>
      <w:r w:rsidR="00E0197D" w:rsidRPr="00C45040">
        <w:rPr>
          <w:rFonts w:ascii="Cambria" w:hAnsi="Cambria"/>
          <w:sz w:val="22"/>
          <w:szCs w:val="22"/>
        </w:rPr>
        <w:t>6</w:t>
      </w:r>
      <w:r w:rsidRPr="00C45040">
        <w:rPr>
          <w:rFonts w:ascii="Cambria" w:hAnsi="Cambria"/>
          <w:sz w:val="22"/>
          <w:szCs w:val="22"/>
        </w:rPr>
        <w:t xml:space="preserve"> - Os recursos e contra</w:t>
      </w:r>
      <w:r w:rsidR="00E0197D" w:rsidRPr="00C45040">
        <w:rPr>
          <w:rFonts w:ascii="Cambria" w:hAnsi="Cambria"/>
          <w:sz w:val="22"/>
          <w:szCs w:val="22"/>
        </w:rPr>
        <w:t>r</w:t>
      </w:r>
      <w:r w:rsidRPr="00C45040">
        <w:rPr>
          <w:rFonts w:ascii="Cambria" w:hAnsi="Cambria"/>
          <w:sz w:val="22"/>
          <w:szCs w:val="22"/>
        </w:rPr>
        <w:t xml:space="preserve">razões de recurso deverão ser dirigidos </w:t>
      </w:r>
      <w:r w:rsidR="00E0197D" w:rsidRPr="00C45040">
        <w:rPr>
          <w:rFonts w:ascii="Cambria" w:hAnsi="Cambria"/>
          <w:sz w:val="22"/>
          <w:szCs w:val="22"/>
        </w:rPr>
        <w:t>à</w:t>
      </w:r>
      <w:r w:rsidRPr="00C45040">
        <w:rPr>
          <w:rFonts w:ascii="Cambria" w:hAnsi="Cambria"/>
          <w:sz w:val="22"/>
          <w:szCs w:val="22"/>
        </w:rPr>
        <w:t xml:space="preserve"> Pregoeir</w:t>
      </w:r>
      <w:r w:rsidR="00E0197D" w:rsidRPr="00C45040">
        <w:rPr>
          <w:rFonts w:ascii="Cambria" w:hAnsi="Cambria"/>
          <w:sz w:val="22"/>
          <w:szCs w:val="22"/>
        </w:rPr>
        <w:t>a</w:t>
      </w:r>
      <w:r w:rsidRPr="00C45040">
        <w:rPr>
          <w:rFonts w:ascii="Cambria" w:hAnsi="Cambria"/>
          <w:sz w:val="22"/>
          <w:szCs w:val="22"/>
        </w:rPr>
        <w:t xml:space="preserve">. Somente serão aceitas razões assinadas pelos recorrentes. </w:t>
      </w:r>
    </w:p>
    <w:p w:rsidR="00F40FEA" w:rsidRPr="00C45040" w:rsidRDefault="00F40FEA" w:rsidP="00613A54">
      <w:pPr>
        <w:pStyle w:val="PargrafocomRecuopsnumerao"/>
        <w:ind w:firstLine="6"/>
        <w:rPr>
          <w:rFonts w:ascii="Cambria" w:hAnsi="Cambria"/>
          <w:sz w:val="22"/>
          <w:szCs w:val="22"/>
        </w:rPr>
      </w:pPr>
      <w:r w:rsidRPr="00C45040">
        <w:rPr>
          <w:rFonts w:ascii="Cambria" w:hAnsi="Cambria"/>
          <w:sz w:val="22"/>
          <w:szCs w:val="22"/>
        </w:rPr>
        <w:t>1</w:t>
      </w:r>
      <w:r w:rsidR="00E42057" w:rsidRPr="00C45040">
        <w:rPr>
          <w:rFonts w:ascii="Cambria" w:hAnsi="Cambria"/>
          <w:sz w:val="22"/>
          <w:szCs w:val="22"/>
        </w:rPr>
        <w:t>3</w:t>
      </w:r>
      <w:r w:rsidRPr="00C45040">
        <w:rPr>
          <w:rFonts w:ascii="Cambria" w:hAnsi="Cambria"/>
          <w:sz w:val="22"/>
          <w:szCs w:val="22"/>
        </w:rPr>
        <w:t>.</w:t>
      </w:r>
      <w:r w:rsidR="00E0197D" w:rsidRPr="00C45040">
        <w:rPr>
          <w:rFonts w:ascii="Cambria" w:hAnsi="Cambria"/>
          <w:sz w:val="22"/>
          <w:szCs w:val="22"/>
        </w:rPr>
        <w:t>7</w:t>
      </w:r>
      <w:r w:rsidRPr="00C45040">
        <w:rPr>
          <w:rFonts w:ascii="Cambria" w:hAnsi="Cambria"/>
          <w:sz w:val="22"/>
          <w:szCs w:val="22"/>
        </w:rPr>
        <w:t xml:space="preserve"> - Todos os atos praticados durante a sessão pública deverão ser registrados em ata.  </w:t>
      </w:r>
    </w:p>
    <w:p w:rsidR="004E206B" w:rsidRPr="00C45040" w:rsidRDefault="00F40FEA" w:rsidP="00E42057">
      <w:pPr>
        <w:pStyle w:val="NmerosPrincipais"/>
        <w:numPr>
          <w:ilvl w:val="0"/>
          <w:numId w:val="0"/>
        </w:numPr>
        <w:rPr>
          <w:rFonts w:ascii="Cambria" w:hAnsi="Cambria"/>
          <w:sz w:val="22"/>
          <w:szCs w:val="22"/>
        </w:rPr>
      </w:pPr>
      <w:r w:rsidRPr="00C45040">
        <w:rPr>
          <w:rFonts w:ascii="Cambria" w:hAnsi="Cambria"/>
          <w:sz w:val="22"/>
          <w:szCs w:val="22"/>
        </w:rPr>
        <w:t>1</w:t>
      </w:r>
      <w:r w:rsidR="00E42057" w:rsidRPr="00C45040">
        <w:rPr>
          <w:rFonts w:ascii="Cambria" w:hAnsi="Cambria"/>
          <w:sz w:val="22"/>
          <w:szCs w:val="22"/>
        </w:rPr>
        <w:t>3</w:t>
      </w:r>
      <w:r w:rsidR="00E0197D" w:rsidRPr="00C45040">
        <w:rPr>
          <w:rFonts w:ascii="Cambria" w:hAnsi="Cambria"/>
          <w:sz w:val="22"/>
          <w:szCs w:val="22"/>
        </w:rPr>
        <w:t>.</w:t>
      </w:r>
      <w:r w:rsidRPr="00C45040">
        <w:rPr>
          <w:rFonts w:ascii="Cambria" w:hAnsi="Cambria"/>
          <w:sz w:val="22"/>
          <w:szCs w:val="22"/>
        </w:rPr>
        <w:t xml:space="preserve">8 - A minuta da ata da sessão pública será disponibilizada na internet para acesso livre, imediatamente após o seu encerramento. A versão definitiva da ata será disponibilizada após a adjudicação do certame. </w:t>
      </w:r>
    </w:p>
    <w:p w:rsidR="00E42057" w:rsidRPr="00C45040" w:rsidRDefault="00E42057" w:rsidP="00E42057">
      <w:pPr>
        <w:pStyle w:val="NmerosPrincipais"/>
        <w:numPr>
          <w:ilvl w:val="0"/>
          <w:numId w:val="0"/>
        </w:numPr>
        <w:ind w:left="278" w:hanging="278"/>
        <w:rPr>
          <w:rFonts w:ascii="Cambria" w:hAnsi="Cambria"/>
          <w:snapToGrid w:val="0"/>
          <w:sz w:val="22"/>
          <w:szCs w:val="22"/>
        </w:rPr>
      </w:pPr>
    </w:p>
    <w:p w:rsidR="00F40FEA" w:rsidRPr="00C45040" w:rsidRDefault="004A5A89" w:rsidP="00E42057">
      <w:pPr>
        <w:pStyle w:val="NmerosPrincipais"/>
        <w:numPr>
          <w:ilvl w:val="0"/>
          <w:numId w:val="0"/>
        </w:numPr>
        <w:rPr>
          <w:rFonts w:ascii="Cambria" w:hAnsi="Cambria"/>
          <w:snapToGrid w:val="0"/>
          <w:sz w:val="22"/>
          <w:szCs w:val="22"/>
        </w:rPr>
      </w:pPr>
      <w:r w:rsidRPr="00C45040">
        <w:rPr>
          <w:rFonts w:ascii="Cambria" w:hAnsi="Cambria"/>
          <w:b/>
          <w:bCs/>
          <w:snapToGrid w:val="0"/>
          <w:sz w:val="22"/>
          <w:szCs w:val="22"/>
        </w:rPr>
        <w:t>1</w:t>
      </w:r>
      <w:r w:rsidR="00E42057" w:rsidRPr="00C45040">
        <w:rPr>
          <w:rFonts w:ascii="Cambria" w:hAnsi="Cambria"/>
          <w:b/>
          <w:bCs/>
          <w:snapToGrid w:val="0"/>
          <w:sz w:val="22"/>
          <w:szCs w:val="22"/>
        </w:rPr>
        <w:t>4</w:t>
      </w:r>
      <w:r w:rsidRPr="00C45040">
        <w:rPr>
          <w:rFonts w:ascii="Cambria" w:hAnsi="Cambria"/>
          <w:b/>
          <w:bCs/>
          <w:snapToGrid w:val="0"/>
          <w:sz w:val="22"/>
          <w:szCs w:val="22"/>
        </w:rPr>
        <w:t xml:space="preserve"> - </w:t>
      </w:r>
      <w:r w:rsidR="00F40FEA" w:rsidRPr="00C45040">
        <w:rPr>
          <w:rFonts w:ascii="Cambria" w:hAnsi="Cambria"/>
          <w:b/>
          <w:bCs/>
          <w:snapToGrid w:val="0"/>
          <w:sz w:val="22"/>
          <w:szCs w:val="22"/>
        </w:rPr>
        <w:t xml:space="preserve">DA ADJUDICAÇÃO E DA CONVOCAÇÃO PARA ASSINAR </w:t>
      </w:r>
      <w:r w:rsidR="00E42057" w:rsidRPr="00C45040">
        <w:rPr>
          <w:rFonts w:ascii="Cambria" w:hAnsi="Cambria"/>
          <w:b/>
          <w:bCs/>
          <w:snapToGrid w:val="0"/>
          <w:sz w:val="22"/>
          <w:szCs w:val="22"/>
        </w:rPr>
        <w:t>A ORDEM DE FORNECIMENTO</w:t>
      </w:r>
      <w:r w:rsidR="00F40FEA" w:rsidRPr="00C45040">
        <w:rPr>
          <w:rFonts w:ascii="Cambria" w:hAnsi="Cambria"/>
          <w:snapToGrid w:val="0"/>
          <w:sz w:val="22"/>
          <w:szCs w:val="22"/>
        </w:rPr>
        <w:t xml:space="preserve"> </w:t>
      </w:r>
    </w:p>
    <w:p w:rsidR="00F40FEA" w:rsidRPr="00C45040" w:rsidRDefault="00F40FEA" w:rsidP="00613A54">
      <w:pPr>
        <w:ind w:firstLine="6"/>
        <w:rPr>
          <w:rFonts w:ascii="Cambria" w:hAnsi="Cambria"/>
          <w:snapToGrid w:val="0"/>
          <w:sz w:val="22"/>
          <w:szCs w:val="22"/>
        </w:rPr>
      </w:pPr>
    </w:p>
    <w:p w:rsidR="00F40FEA" w:rsidRPr="00C45040" w:rsidRDefault="00F40FEA" w:rsidP="00613A54">
      <w:pPr>
        <w:ind w:firstLine="6"/>
        <w:rPr>
          <w:rFonts w:ascii="Cambria" w:hAnsi="Cambria"/>
          <w:snapToGrid w:val="0"/>
          <w:sz w:val="22"/>
          <w:szCs w:val="22"/>
        </w:rPr>
      </w:pPr>
      <w:r w:rsidRPr="00C45040">
        <w:rPr>
          <w:rFonts w:ascii="Cambria" w:hAnsi="Cambria"/>
          <w:snapToGrid w:val="0"/>
          <w:sz w:val="22"/>
          <w:szCs w:val="22"/>
        </w:rPr>
        <w:t>1</w:t>
      </w:r>
      <w:r w:rsidR="00E42057" w:rsidRPr="00C45040">
        <w:rPr>
          <w:rFonts w:ascii="Cambria" w:hAnsi="Cambria"/>
          <w:snapToGrid w:val="0"/>
          <w:sz w:val="22"/>
          <w:szCs w:val="22"/>
        </w:rPr>
        <w:t>4</w:t>
      </w:r>
      <w:r w:rsidRPr="00C45040">
        <w:rPr>
          <w:rFonts w:ascii="Cambria" w:hAnsi="Cambria"/>
          <w:snapToGrid w:val="0"/>
          <w:sz w:val="22"/>
          <w:szCs w:val="22"/>
        </w:rPr>
        <w:t>.1 - Decididos os recursos e constatada a regularidade dos atos praticados, a autoridade competente adjudicará o objeto e homologará o procedimento licitatório.</w:t>
      </w:r>
    </w:p>
    <w:p w:rsidR="00F40FEA" w:rsidRPr="00C45040" w:rsidRDefault="00F40FEA" w:rsidP="00613A54">
      <w:pPr>
        <w:ind w:firstLine="6"/>
        <w:rPr>
          <w:rFonts w:ascii="Cambria" w:hAnsi="Cambria"/>
          <w:snapToGrid w:val="0"/>
          <w:sz w:val="22"/>
          <w:szCs w:val="22"/>
        </w:rPr>
      </w:pPr>
    </w:p>
    <w:p w:rsidR="00F40FEA" w:rsidRPr="00C45040" w:rsidRDefault="004A5A89" w:rsidP="00613A54">
      <w:pPr>
        <w:ind w:firstLine="6"/>
        <w:rPr>
          <w:rFonts w:ascii="Cambria" w:hAnsi="Cambria"/>
          <w:snapToGrid w:val="0"/>
          <w:sz w:val="22"/>
          <w:szCs w:val="22"/>
        </w:rPr>
      </w:pPr>
      <w:r w:rsidRPr="00C45040">
        <w:rPr>
          <w:rFonts w:ascii="Cambria" w:hAnsi="Cambria"/>
          <w:snapToGrid w:val="0"/>
          <w:sz w:val="22"/>
          <w:szCs w:val="22"/>
        </w:rPr>
        <w:t>1</w:t>
      </w:r>
      <w:r w:rsidR="00CF54B2" w:rsidRPr="00C45040">
        <w:rPr>
          <w:rFonts w:ascii="Cambria" w:hAnsi="Cambria"/>
          <w:snapToGrid w:val="0"/>
          <w:sz w:val="22"/>
          <w:szCs w:val="22"/>
        </w:rPr>
        <w:t>4</w:t>
      </w:r>
      <w:r w:rsidR="00F40FEA" w:rsidRPr="00C45040">
        <w:rPr>
          <w:rFonts w:ascii="Cambria" w:hAnsi="Cambria"/>
          <w:snapToGrid w:val="0"/>
          <w:sz w:val="22"/>
          <w:szCs w:val="22"/>
        </w:rPr>
        <w:t xml:space="preserve">.2 - Após a homologação referida no item anterior, o adjudicatário será convocado para assinar </w:t>
      </w:r>
      <w:r w:rsidR="00AC73CB" w:rsidRPr="00C45040">
        <w:rPr>
          <w:rFonts w:ascii="Cambria" w:hAnsi="Cambria"/>
          <w:snapToGrid w:val="0"/>
          <w:sz w:val="22"/>
          <w:szCs w:val="22"/>
        </w:rPr>
        <w:t>a Ordem de Fornecimento</w:t>
      </w:r>
      <w:r w:rsidRPr="00C45040">
        <w:rPr>
          <w:rFonts w:ascii="Cambria" w:hAnsi="Cambria"/>
          <w:snapToGrid w:val="0"/>
          <w:sz w:val="22"/>
          <w:szCs w:val="22"/>
        </w:rPr>
        <w:t xml:space="preserve"> com o preço fina</w:t>
      </w:r>
      <w:r w:rsidR="00AC73CB" w:rsidRPr="00C45040">
        <w:rPr>
          <w:rFonts w:ascii="Cambria" w:hAnsi="Cambria"/>
          <w:snapToGrid w:val="0"/>
          <w:sz w:val="22"/>
          <w:szCs w:val="22"/>
        </w:rPr>
        <w:t>l</w:t>
      </w:r>
      <w:r w:rsidRPr="00C45040">
        <w:rPr>
          <w:rFonts w:ascii="Cambria" w:hAnsi="Cambria"/>
          <w:snapToGrid w:val="0"/>
          <w:sz w:val="22"/>
          <w:szCs w:val="22"/>
        </w:rPr>
        <w:t xml:space="preserve"> registrado como vencedor, </w:t>
      </w:r>
      <w:r w:rsidR="00F40FEA" w:rsidRPr="00C45040">
        <w:rPr>
          <w:rFonts w:ascii="Cambria" w:hAnsi="Cambria"/>
          <w:snapToGrid w:val="0"/>
          <w:sz w:val="22"/>
          <w:szCs w:val="22"/>
        </w:rPr>
        <w:t>no prazo de até 05 (cinco) dias úteis.</w:t>
      </w:r>
    </w:p>
    <w:p w:rsidR="00F40FEA" w:rsidRPr="00C45040" w:rsidRDefault="00F40FEA" w:rsidP="00613A54">
      <w:pPr>
        <w:ind w:firstLine="6"/>
        <w:rPr>
          <w:rFonts w:ascii="Cambria" w:hAnsi="Cambria"/>
          <w:snapToGrid w:val="0"/>
          <w:sz w:val="22"/>
          <w:szCs w:val="22"/>
        </w:rPr>
      </w:pPr>
    </w:p>
    <w:p w:rsidR="00F40FEA" w:rsidRPr="00C45040" w:rsidRDefault="00F40FEA" w:rsidP="00613A54">
      <w:pPr>
        <w:pStyle w:val="Corpodetexto3"/>
        <w:ind w:firstLine="6"/>
        <w:rPr>
          <w:rFonts w:ascii="Cambria" w:hAnsi="Cambria"/>
          <w:color w:val="auto"/>
          <w:sz w:val="22"/>
          <w:szCs w:val="22"/>
        </w:rPr>
      </w:pPr>
      <w:r w:rsidRPr="00C45040">
        <w:rPr>
          <w:rFonts w:ascii="Cambria" w:hAnsi="Cambria"/>
          <w:color w:val="auto"/>
          <w:sz w:val="22"/>
          <w:szCs w:val="22"/>
        </w:rPr>
        <w:t>1</w:t>
      </w:r>
      <w:r w:rsidR="00CF54B2" w:rsidRPr="00C45040">
        <w:rPr>
          <w:rFonts w:ascii="Cambria" w:hAnsi="Cambria"/>
          <w:color w:val="auto"/>
          <w:sz w:val="22"/>
          <w:szCs w:val="22"/>
        </w:rPr>
        <w:t>4</w:t>
      </w:r>
      <w:r w:rsidRPr="00C45040">
        <w:rPr>
          <w:rFonts w:ascii="Cambria" w:hAnsi="Cambria"/>
          <w:color w:val="auto"/>
          <w:sz w:val="22"/>
          <w:szCs w:val="22"/>
        </w:rPr>
        <w:t xml:space="preserve">.3 - A </w:t>
      </w:r>
      <w:r w:rsidR="004A5A89" w:rsidRPr="00C45040">
        <w:rPr>
          <w:rFonts w:ascii="Cambria" w:hAnsi="Cambria"/>
          <w:color w:val="auto"/>
          <w:sz w:val="22"/>
          <w:szCs w:val="22"/>
        </w:rPr>
        <w:t>C</w:t>
      </w:r>
      <w:r w:rsidR="00AC73CB" w:rsidRPr="00C45040">
        <w:rPr>
          <w:rFonts w:ascii="Cambria" w:hAnsi="Cambria"/>
          <w:color w:val="auto"/>
          <w:sz w:val="22"/>
          <w:szCs w:val="22"/>
        </w:rPr>
        <w:t>EASA/ES</w:t>
      </w:r>
      <w:r w:rsidRPr="00C45040">
        <w:rPr>
          <w:rFonts w:ascii="Cambria" w:hAnsi="Cambria"/>
          <w:color w:val="auto"/>
          <w:sz w:val="22"/>
          <w:szCs w:val="22"/>
        </w:rPr>
        <w:t xml:space="preserve"> poderá prorrogar o prazo fixado no item anterior, por igual período, quando solicitado pelo licitante vencedor, desde que ocorra motivo justificado.</w:t>
      </w:r>
    </w:p>
    <w:p w:rsidR="00F40FEA" w:rsidRPr="00C45040" w:rsidRDefault="00F40FEA" w:rsidP="00613A54">
      <w:pPr>
        <w:ind w:firstLine="6"/>
        <w:rPr>
          <w:rFonts w:ascii="Cambria" w:hAnsi="Cambria"/>
          <w:snapToGrid w:val="0"/>
          <w:sz w:val="22"/>
          <w:szCs w:val="22"/>
        </w:rPr>
      </w:pPr>
    </w:p>
    <w:p w:rsidR="00F40FEA" w:rsidRPr="00C45040" w:rsidRDefault="00F40FEA" w:rsidP="00613A54">
      <w:pPr>
        <w:ind w:firstLine="6"/>
        <w:rPr>
          <w:rFonts w:ascii="Cambria" w:hAnsi="Cambria"/>
          <w:snapToGrid w:val="0"/>
          <w:sz w:val="22"/>
          <w:szCs w:val="22"/>
        </w:rPr>
      </w:pPr>
      <w:r w:rsidRPr="00C45040">
        <w:rPr>
          <w:rFonts w:ascii="Cambria" w:hAnsi="Cambria"/>
          <w:snapToGrid w:val="0"/>
          <w:sz w:val="22"/>
          <w:szCs w:val="22"/>
        </w:rPr>
        <w:t>1</w:t>
      </w:r>
      <w:r w:rsidR="00CF54B2" w:rsidRPr="00C45040">
        <w:rPr>
          <w:rFonts w:ascii="Cambria" w:hAnsi="Cambria"/>
          <w:snapToGrid w:val="0"/>
          <w:sz w:val="22"/>
          <w:szCs w:val="22"/>
        </w:rPr>
        <w:t>4</w:t>
      </w:r>
      <w:r w:rsidRPr="00C45040">
        <w:rPr>
          <w:rFonts w:ascii="Cambria" w:hAnsi="Cambria"/>
          <w:snapToGrid w:val="0"/>
          <w:sz w:val="22"/>
          <w:szCs w:val="22"/>
        </w:rPr>
        <w:t>.</w:t>
      </w:r>
      <w:r w:rsidR="004A5A89" w:rsidRPr="00C45040">
        <w:rPr>
          <w:rFonts w:ascii="Cambria" w:hAnsi="Cambria"/>
          <w:snapToGrid w:val="0"/>
          <w:sz w:val="22"/>
          <w:szCs w:val="22"/>
        </w:rPr>
        <w:t>4</w:t>
      </w:r>
      <w:r w:rsidRPr="00C45040">
        <w:rPr>
          <w:rFonts w:ascii="Cambria" w:hAnsi="Cambria"/>
          <w:snapToGrid w:val="0"/>
          <w:sz w:val="22"/>
          <w:szCs w:val="22"/>
        </w:rPr>
        <w:t xml:space="preserve"> </w:t>
      </w:r>
      <w:r w:rsidR="004A5A89" w:rsidRPr="00C45040">
        <w:rPr>
          <w:rFonts w:ascii="Cambria" w:hAnsi="Cambria"/>
          <w:snapToGrid w:val="0"/>
          <w:sz w:val="22"/>
          <w:szCs w:val="22"/>
        </w:rPr>
        <w:t>–</w:t>
      </w:r>
      <w:r w:rsidRPr="00C45040">
        <w:rPr>
          <w:rFonts w:ascii="Cambria" w:hAnsi="Cambria"/>
          <w:snapToGrid w:val="0"/>
          <w:sz w:val="22"/>
          <w:szCs w:val="22"/>
        </w:rPr>
        <w:t xml:space="preserve"> </w:t>
      </w:r>
      <w:r w:rsidR="004A5A89" w:rsidRPr="00C45040">
        <w:rPr>
          <w:rFonts w:ascii="Cambria" w:hAnsi="Cambria"/>
          <w:snapToGrid w:val="0"/>
          <w:sz w:val="22"/>
          <w:szCs w:val="22"/>
        </w:rPr>
        <w:t xml:space="preserve">Caso o convocado </w:t>
      </w:r>
      <w:r w:rsidRPr="00C45040">
        <w:rPr>
          <w:rFonts w:ascii="Cambria" w:hAnsi="Cambria"/>
          <w:snapToGrid w:val="0"/>
          <w:sz w:val="22"/>
          <w:szCs w:val="22"/>
        </w:rPr>
        <w:t>deix</w:t>
      </w:r>
      <w:r w:rsidR="004A5A89" w:rsidRPr="00C45040">
        <w:rPr>
          <w:rFonts w:ascii="Cambria" w:hAnsi="Cambria"/>
          <w:snapToGrid w:val="0"/>
          <w:sz w:val="22"/>
          <w:szCs w:val="22"/>
        </w:rPr>
        <w:t>e</w:t>
      </w:r>
      <w:r w:rsidRPr="00C45040">
        <w:rPr>
          <w:rFonts w:ascii="Cambria" w:hAnsi="Cambria"/>
          <w:snapToGrid w:val="0"/>
          <w:sz w:val="22"/>
          <w:szCs w:val="22"/>
        </w:rPr>
        <w:t xml:space="preserve"> de entregar documentação exigida no edital, apresent</w:t>
      </w:r>
      <w:r w:rsidR="004A5A89" w:rsidRPr="00C45040">
        <w:rPr>
          <w:rFonts w:ascii="Cambria" w:hAnsi="Cambria"/>
          <w:snapToGrid w:val="0"/>
          <w:sz w:val="22"/>
          <w:szCs w:val="22"/>
        </w:rPr>
        <w:t>e</w:t>
      </w:r>
      <w:r w:rsidRPr="00C45040">
        <w:rPr>
          <w:rFonts w:ascii="Cambria" w:hAnsi="Cambria"/>
          <w:snapToGrid w:val="0"/>
          <w:sz w:val="22"/>
          <w:szCs w:val="22"/>
        </w:rPr>
        <w:t xml:space="preserve"> documentação falsa, ensej</w:t>
      </w:r>
      <w:r w:rsidR="004A5A89" w:rsidRPr="00C45040">
        <w:rPr>
          <w:rFonts w:ascii="Cambria" w:hAnsi="Cambria"/>
          <w:snapToGrid w:val="0"/>
          <w:sz w:val="22"/>
          <w:szCs w:val="22"/>
        </w:rPr>
        <w:t>e</w:t>
      </w:r>
      <w:r w:rsidRPr="00C45040">
        <w:rPr>
          <w:rFonts w:ascii="Cambria" w:hAnsi="Cambria"/>
          <w:snapToGrid w:val="0"/>
          <w:sz w:val="22"/>
          <w:szCs w:val="22"/>
        </w:rPr>
        <w:t xml:space="preserve"> o retardamento da execução de seu objeto, não mant</w:t>
      </w:r>
      <w:r w:rsidR="004A5A89" w:rsidRPr="00C45040">
        <w:rPr>
          <w:rFonts w:ascii="Cambria" w:hAnsi="Cambria"/>
          <w:snapToGrid w:val="0"/>
          <w:sz w:val="22"/>
          <w:szCs w:val="22"/>
        </w:rPr>
        <w:t>enha</w:t>
      </w:r>
      <w:r w:rsidRPr="00C45040">
        <w:rPr>
          <w:rFonts w:ascii="Cambria" w:hAnsi="Cambria"/>
          <w:snapToGrid w:val="0"/>
          <w:sz w:val="22"/>
          <w:szCs w:val="22"/>
        </w:rPr>
        <w:t xml:space="preserve"> a proposta, falh</w:t>
      </w:r>
      <w:r w:rsidR="004A5A89" w:rsidRPr="00C45040">
        <w:rPr>
          <w:rFonts w:ascii="Cambria" w:hAnsi="Cambria"/>
          <w:snapToGrid w:val="0"/>
          <w:sz w:val="22"/>
          <w:szCs w:val="22"/>
        </w:rPr>
        <w:t>e</w:t>
      </w:r>
      <w:r w:rsidRPr="00C45040">
        <w:rPr>
          <w:rFonts w:ascii="Cambria" w:hAnsi="Cambria"/>
          <w:snapToGrid w:val="0"/>
          <w:sz w:val="22"/>
          <w:szCs w:val="22"/>
        </w:rPr>
        <w:t xml:space="preserve"> ou fraud</w:t>
      </w:r>
      <w:r w:rsidR="004A5A89" w:rsidRPr="00C45040">
        <w:rPr>
          <w:rFonts w:ascii="Cambria" w:hAnsi="Cambria"/>
          <w:snapToGrid w:val="0"/>
          <w:sz w:val="22"/>
          <w:szCs w:val="22"/>
        </w:rPr>
        <w:t>e</w:t>
      </w:r>
      <w:r w:rsidRPr="00C45040">
        <w:rPr>
          <w:rFonts w:ascii="Cambria" w:hAnsi="Cambria"/>
          <w:snapToGrid w:val="0"/>
          <w:sz w:val="22"/>
          <w:szCs w:val="22"/>
        </w:rPr>
        <w:t xml:space="preserve"> </w:t>
      </w:r>
      <w:r w:rsidR="00AC73CB" w:rsidRPr="00C45040">
        <w:rPr>
          <w:rFonts w:ascii="Cambria" w:hAnsi="Cambria"/>
          <w:snapToGrid w:val="0"/>
          <w:sz w:val="22"/>
          <w:szCs w:val="22"/>
        </w:rPr>
        <w:t>à</w:t>
      </w:r>
      <w:r w:rsidRPr="00C45040">
        <w:rPr>
          <w:rFonts w:ascii="Cambria" w:hAnsi="Cambria"/>
          <w:snapToGrid w:val="0"/>
          <w:sz w:val="22"/>
          <w:szCs w:val="22"/>
        </w:rPr>
        <w:t xml:space="preserve"> execução do contrato, comport</w:t>
      </w:r>
      <w:r w:rsidR="004A5A89" w:rsidRPr="00C45040">
        <w:rPr>
          <w:rFonts w:ascii="Cambria" w:hAnsi="Cambria"/>
          <w:snapToGrid w:val="0"/>
          <w:sz w:val="22"/>
          <w:szCs w:val="22"/>
        </w:rPr>
        <w:t>e</w:t>
      </w:r>
      <w:r w:rsidRPr="00C45040">
        <w:rPr>
          <w:rFonts w:ascii="Cambria" w:hAnsi="Cambria"/>
          <w:snapToGrid w:val="0"/>
          <w:sz w:val="22"/>
          <w:szCs w:val="22"/>
        </w:rPr>
        <w:t>-se de modo inidôneo, fizer declaração falsa ou comet</w:t>
      </w:r>
      <w:r w:rsidR="004A5A89" w:rsidRPr="00C45040">
        <w:rPr>
          <w:rFonts w:ascii="Cambria" w:hAnsi="Cambria"/>
          <w:snapToGrid w:val="0"/>
          <w:sz w:val="22"/>
          <w:szCs w:val="22"/>
        </w:rPr>
        <w:t>a</w:t>
      </w:r>
      <w:r w:rsidRPr="00C45040">
        <w:rPr>
          <w:rFonts w:ascii="Cambria" w:hAnsi="Cambria"/>
          <w:snapToGrid w:val="0"/>
          <w:sz w:val="22"/>
          <w:szCs w:val="22"/>
        </w:rPr>
        <w:t xml:space="preserve"> fraude fiscal, garantido o direito à ampla defesa, ficará impedido de licitar e de contratar com </w:t>
      </w:r>
      <w:r w:rsidR="004A5A89" w:rsidRPr="00C45040">
        <w:rPr>
          <w:rFonts w:ascii="Cambria" w:hAnsi="Cambria"/>
          <w:snapToGrid w:val="0"/>
          <w:sz w:val="22"/>
          <w:szCs w:val="22"/>
        </w:rPr>
        <w:t>a C</w:t>
      </w:r>
      <w:r w:rsidR="00AC73CB" w:rsidRPr="00C45040">
        <w:rPr>
          <w:rFonts w:ascii="Cambria" w:hAnsi="Cambria"/>
          <w:snapToGrid w:val="0"/>
          <w:sz w:val="22"/>
          <w:szCs w:val="22"/>
        </w:rPr>
        <w:t>EASA/ES</w:t>
      </w:r>
      <w:r w:rsidR="004A5A89" w:rsidRPr="00C45040">
        <w:rPr>
          <w:rFonts w:ascii="Cambria" w:hAnsi="Cambria"/>
          <w:snapToGrid w:val="0"/>
          <w:sz w:val="22"/>
          <w:szCs w:val="22"/>
        </w:rPr>
        <w:t xml:space="preserve"> e </w:t>
      </w:r>
      <w:r w:rsidRPr="00C45040">
        <w:rPr>
          <w:rFonts w:ascii="Cambria" w:hAnsi="Cambria"/>
          <w:snapToGrid w:val="0"/>
          <w:sz w:val="22"/>
          <w:szCs w:val="22"/>
        </w:rPr>
        <w:t xml:space="preserve">o </w:t>
      </w:r>
      <w:r w:rsidR="00AE3E5E" w:rsidRPr="00C45040">
        <w:rPr>
          <w:rFonts w:ascii="Cambria" w:hAnsi="Cambria"/>
          <w:snapToGrid w:val="0"/>
          <w:sz w:val="22"/>
          <w:szCs w:val="22"/>
        </w:rPr>
        <w:t xml:space="preserve">governo do </w:t>
      </w:r>
      <w:r w:rsidRPr="00C45040">
        <w:rPr>
          <w:rFonts w:ascii="Cambria" w:hAnsi="Cambria"/>
          <w:snapToGrid w:val="0"/>
          <w:sz w:val="22"/>
          <w:szCs w:val="22"/>
        </w:rPr>
        <w:t>Estado do Espírito Santo, e será descredenciado do CRC/ES, pelo prazo de até cinco anos, sem prejuízo das multas fixadas neste edital e das demais cominações legais, incluindo a sanção penal prevista no artigo 93 da Lei Federal nº. 8.666/93.</w:t>
      </w:r>
    </w:p>
    <w:p w:rsidR="00F40FEA" w:rsidRPr="00C45040" w:rsidRDefault="00F40FEA" w:rsidP="00613A54">
      <w:pPr>
        <w:ind w:firstLine="6"/>
        <w:rPr>
          <w:rFonts w:ascii="Cambria" w:hAnsi="Cambria"/>
          <w:snapToGrid w:val="0"/>
          <w:sz w:val="22"/>
          <w:szCs w:val="22"/>
        </w:rPr>
      </w:pPr>
    </w:p>
    <w:p w:rsidR="00F40FEA" w:rsidRPr="00C45040" w:rsidRDefault="00F40FEA" w:rsidP="00613A54">
      <w:pPr>
        <w:ind w:firstLine="6"/>
        <w:rPr>
          <w:rFonts w:ascii="Cambria" w:hAnsi="Cambria"/>
          <w:snapToGrid w:val="0"/>
          <w:sz w:val="22"/>
          <w:szCs w:val="22"/>
        </w:rPr>
      </w:pPr>
      <w:r w:rsidRPr="00C45040">
        <w:rPr>
          <w:rFonts w:ascii="Cambria" w:hAnsi="Cambria"/>
          <w:snapToGrid w:val="0"/>
          <w:sz w:val="22"/>
          <w:szCs w:val="22"/>
        </w:rPr>
        <w:t>1</w:t>
      </w:r>
      <w:r w:rsidR="00CF54B2" w:rsidRPr="00C45040">
        <w:rPr>
          <w:rFonts w:ascii="Cambria" w:hAnsi="Cambria"/>
          <w:snapToGrid w:val="0"/>
          <w:sz w:val="22"/>
          <w:szCs w:val="22"/>
        </w:rPr>
        <w:t>4</w:t>
      </w:r>
      <w:r w:rsidRPr="00C45040">
        <w:rPr>
          <w:rFonts w:ascii="Cambria" w:hAnsi="Cambria"/>
          <w:snapToGrid w:val="0"/>
          <w:sz w:val="22"/>
          <w:szCs w:val="22"/>
        </w:rPr>
        <w:t>.</w:t>
      </w:r>
      <w:r w:rsidR="004A5A89" w:rsidRPr="00C45040">
        <w:rPr>
          <w:rFonts w:ascii="Cambria" w:hAnsi="Cambria"/>
          <w:snapToGrid w:val="0"/>
          <w:sz w:val="22"/>
          <w:szCs w:val="22"/>
        </w:rPr>
        <w:t>5</w:t>
      </w:r>
      <w:r w:rsidRPr="00C45040">
        <w:rPr>
          <w:rFonts w:ascii="Cambria" w:hAnsi="Cambria"/>
          <w:snapToGrid w:val="0"/>
          <w:sz w:val="22"/>
          <w:szCs w:val="22"/>
        </w:rPr>
        <w:t xml:space="preserve"> - As penalidades serão obrigatoriamente registradas no SICAF e no CRC/ES, por intermédio da Secretaria de Estado de Gestão e Recursos Humanos – SEGER, mediante motivação do órgão ou entidade licitante.</w:t>
      </w:r>
    </w:p>
    <w:p w:rsidR="00F40FEA" w:rsidRPr="00C45040" w:rsidRDefault="00F40FEA" w:rsidP="00613A54">
      <w:pPr>
        <w:ind w:firstLine="6"/>
        <w:rPr>
          <w:rFonts w:ascii="Cambria" w:hAnsi="Cambria"/>
          <w:snapToGrid w:val="0"/>
          <w:sz w:val="22"/>
          <w:szCs w:val="22"/>
        </w:rPr>
      </w:pPr>
    </w:p>
    <w:p w:rsidR="004A5A89" w:rsidRPr="00C45040" w:rsidRDefault="004A5A89" w:rsidP="00CF54B2">
      <w:pPr>
        <w:pStyle w:val="NmerosPrincipais"/>
        <w:numPr>
          <w:ilvl w:val="0"/>
          <w:numId w:val="0"/>
        </w:numPr>
        <w:ind w:left="278" w:hanging="278"/>
        <w:rPr>
          <w:rFonts w:ascii="Cambria" w:hAnsi="Cambria"/>
          <w:b/>
          <w:bCs/>
          <w:snapToGrid w:val="0"/>
          <w:sz w:val="22"/>
          <w:szCs w:val="22"/>
        </w:rPr>
      </w:pPr>
      <w:r w:rsidRPr="00C45040">
        <w:rPr>
          <w:rFonts w:ascii="Cambria" w:hAnsi="Cambria"/>
          <w:b/>
          <w:bCs/>
          <w:snapToGrid w:val="0"/>
          <w:sz w:val="22"/>
          <w:szCs w:val="22"/>
        </w:rPr>
        <w:t>1</w:t>
      </w:r>
      <w:r w:rsidR="00CF54B2" w:rsidRPr="00C45040">
        <w:rPr>
          <w:rFonts w:ascii="Cambria" w:hAnsi="Cambria"/>
          <w:b/>
          <w:bCs/>
          <w:snapToGrid w:val="0"/>
          <w:sz w:val="22"/>
          <w:szCs w:val="22"/>
        </w:rPr>
        <w:t>5</w:t>
      </w:r>
      <w:r w:rsidRPr="00C45040">
        <w:rPr>
          <w:rFonts w:ascii="Cambria" w:hAnsi="Cambria"/>
          <w:b/>
          <w:bCs/>
          <w:snapToGrid w:val="0"/>
          <w:sz w:val="22"/>
          <w:szCs w:val="22"/>
        </w:rPr>
        <w:t xml:space="preserve"> – DO PAGAMENTO </w:t>
      </w:r>
    </w:p>
    <w:p w:rsidR="001912D7" w:rsidRPr="00C45040" w:rsidRDefault="0050231D" w:rsidP="00CF54B2">
      <w:pPr>
        <w:pStyle w:val="NmerosPrincipais"/>
        <w:numPr>
          <w:ilvl w:val="0"/>
          <w:numId w:val="0"/>
        </w:numPr>
        <w:rPr>
          <w:rStyle w:val="fontstyle01"/>
          <w:rFonts w:ascii="Cambria" w:hAnsi="Cambria"/>
          <w:snapToGrid w:val="0"/>
          <w:color w:val="auto"/>
          <w:sz w:val="22"/>
          <w:szCs w:val="22"/>
        </w:rPr>
      </w:pPr>
      <w:r w:rsidRPr="00C45040">
        <w:rPr>
          <w:rStyle w:val="fontstyle01"/>
          <w:rFonts w:ascii="Cambria" w:hAnsi="Cambria"/>
          <w:sz w:val="22"/>
          <w:szCs w:val="22"/>
        </w:rPr>
        <w:t>1</w:t>
      </w:r>
      <w:r w:rsidR="00CF54B2" w:rsidRPr="00C45040">
        <w:rPr>
          <w:rStyle w:val="fontstyle01"/>
          <w:rFonts w:ascii="Cambria" w:hAnsi="Cambria"/>
          <w:sz w:val="22"/>
          <w:szCs w:val="22"/>
        </w:rPr>
        <w:t>5</w:t>
      </w:r>
      <w:r w:rsidR="004A5A89" w:rsidRPr="00C45040">
        <w:rPr>
          <w:rStyle w:val="fontstyle01"/>
          <w:rFonts w:ascii="Cambria" w:hAnsi="Cambria"/>
          <w:sz w:val="22"/>
          <w:szCs w:val="22"/>
        </w:rPr>
        <w:t xml:space="preserve">.1 - O Pagamento será efetuado em até </w:t>
      </w:r>
      <w:r w:rsidR="005D3C17">
        <w:rPr>
          <w:rStyle w:val="fontstyle01"/>
          <w:rFonts w:ascii="Cambria" w:hAnsi="Cambria"/>
          <w:sz w:val="22"/>
          <w:szCs w:val="22"/>
        </w:rPr>
        <w:t>30</w:t>
      </w:r>
      <w:r w:rsidR="00217867" w:rsidRPr="00C45040">
        <w:rPr>
          <w:rStyle w:val="fontstyle01"/>
          <w:rFonts w:ascii="Cambria" w:hAnsi="Cambria"/>
          <w:sz w:val="22"/>
          <w:szCs w:val="22"/>
        </w:rPr>
        <w:t xml:space="preserve"> </w:t>
      </w:r>
      <w:r w:rsidR="004A5A89" w:rsidRPr="00C45040">
        <w:rPr>
          <w:rStyle w:val="fontstyle01"/>
          <w:rFonts w:ascii="Cambria" w:hAnsi="Cambria"/>
          <w:sz w:val="22"/>
          <w:szCs w:val="22"/>
        </w:rPr>
        <w:t>(</w:t>
      </w:r>
      <w:r w:rsidR="005D3C17">
        <w:rPr>
          <w:rStyle w:val="fontstyle01"/>
          <w:rFonts w:ascii="Cambria" w:hAnsi="Cambria"/>
          <w:sz w:val="22"/>
          <w:szCs w:val="22"/>
        </w:rPr>
        <w:t>trinta</w:t>
      </w:r>
      <w:r w:rsidR="004A5A89" w:rsidRPr="00C45040">
        <w:rPr>
          <w:rStyle w:val="fontstyle01"/>
          <w:rFonts w:ascii="Cambria" w:hAnsi="Cambria"/>
          <w:sz w:val="22"/>
          <w:szCs w:val="22"/>
        </w:rPr>
        <w:t xml:space="preserve">) dias após </w:t>
      </w:r>
      <w:r w:rsidR="00AC73CB" w:rsidRPr="00C45040">
        <w:rPr>
          <w:rStyle w:val="fontstyle01"/>
          <w:rFonts w:ascii="Cambria" w:hAnsi="Cambria"/>
          <w:sz w:val="22"/>
          <w:szCs w:val="22"/>
        </w:rPr>
        <w:t xml:space="preserve">a </w:t>
      </w:r>
      <w:r w:rsidR="004A5A89" w:rsidRPr="00C45040">
        <w:rPr>
          <w:rStyle w:val="fontstyle01"/>
          <w:rFonts w:ascii="Cambria" w:hAnsi="Cambria"/>
          <w:sz w:val="22"/>
          <w:szCs w:val="22"/>
        </w:rPr>
        <w:t>entrega do</w:t>
      </w:r>
      <w:r w:rsidR="00AC73CB" w:rsidRPr="00C45040">
        <w:rPr>
          <w:rStyle w:val="fontstyle01"/>
          <w:rFonts w:ascii="Cambria" w:hAnsi="Cambria"/>
          <w:sz w:val="22"/>
          <w:szCs w:val="22"/>
        </w:rPr>
        <w:t xml:space="preserve"> objeto licitado</w:t>
      </w:r>
      <w:r w:rsidR="004A5A89" w:rsidRPr="00C45040">
        <w:rPr>
          <w:rStyle w:val="fontstyle01"/>
          <w:rFonts w:ascii="Cambria" w:hAnsi="Cambria"/>
          <w:sz w:val="22"/>
          <w:szCs w:val="22"/>
        </w:rPr>
        <w:t xml:space="preserve">, </w:t>
      </w:r>
      <w:r w:rsidR="005D3C17">
        <w:rPr>
          <w:rStyle w:val="fontstyle01"/>
          <w:rFonts w:ascii="Cambria" w:hAnsi="Cambria"/>
          <w:sz w:val="22"/>
          <w:szCs w:val="22"/>
        </w:rPr>
        <w:t xml:space="preserve">e </w:t>
      </w:r>
      <w:r w:rsidR="004A5A89" w:rsidRPr="00C45040">
        <w:rPr>
          <w:rStyle w:val="fontstyle01"/>
          <w:rFonts w:ascii="Cambria" w:hAnsi="Cambria"/>
          <w:sz w:val="22"/>
          <w:szCs w:val="22"/>
        </w:rPr>
        <w:t>a emissão da Nota de liquidação de Despesa, mediante a</w:t>
      </w:r>
      <w:r w:rsidRPr="00C45040">
        <w:rPr>
          <w:rFonts w:ascii="Cambria" w:hAnsi="Cambria"/>
          <w:b/>
          <w:bCs/>
          <w:sz w:val="22"/>
          <w:szCs w:val="22"/>
        </w:rPr>
        <w:t xml:space="preserve"> </w:t>
      </w:r>
      <w:r w:rsidR="004A5A89" w:rsidRPr="00C45040">
        <w:rPr>
          <w:rStyle w:val="fontstyle01"/>
          <w:rFonts w:ascii="Cambria" w:hAnsi="Cambria"/>
          <w:sz w:val="22"/>
          <w:szCs w:val="22"/>
        </w:rPr>
        <w:t xml:space="preserve">apresentação de Nota Fiscal. </w:t>
      </w:r>
    </w:p>
    <w:p w:rsidR="001912D7" w:rsidRPr="00C45040" w:rsidRDefault="004A5A89" w:rsidP="00CF54B2">
      <w:pPr>
        <w:pStyle w:val="NmerosPrincipais"/>
        <w:numPr>
          <w:ilvl w:val="0"/>
          <w:numId w:val="0"/>
        </w:numPr>
        <w:rPr>
          <w:rStyle w:val="fontstyle21"/>
          <w:rFonts w:ascii="Cambria" w:hAnsi="Cambria"/>
          <w:sz w:val="22"/>
          <w:szCs w:val="22"/>
        </w:rPr>
      </w:pPr>
      <w:r w:rsidRPr="00C45040">
        <w:rPr>
          <w:rStyle w:val="fontstyle21"/>
          <w:rFonts w:ascii="Cambria" w:hAnsi="Cambria"/>
          <w:sz w:val="22"/>
          <w:szCs w:val="22"/>
        </w:rPr>
        <w:t>1</w:t>
      </w:r>
      <w:r w:rsidR="00CF54B2" w:rsidRPr="00C45040">
        <w:rPr>
          <w:rStyle w:val="fontstyle21"/>
          <w:rFonts w:ascii="Cambria" w:hAnsi="Cambria"/>
          <w:sz w:val="22"/>
          <w:szCs w:val="22"/>
        </w:rPr>
        <w:t>5</w:t>
      </w:r>
      <w:r w:rsidRPr="00C45040">
        <w:rPr>
          <w:rStyle w:val="fontstyle21"/>
          <w:rFonts w:ascii="Cambria" w:hAnsi="Cambria"/>
          <w:sz w:val="22"/>
          <w:szCs w:val="22"/>
        </w:rPr>
        <w:t xml:space="preserve">.2 - Caso a Nota Fiscal/Fatura seja devolvida pela </w:t>
      </w:r>
      <w:r w:rsidR="00AC73CB" w:rsidRPr="00C45040">
        <w:rPr>
          <w:rStyle w:val="fontstyle21"/>
          <w:rFonts w:ascii="Cambria" w:hAnsi="Cambria"/>
          <w:sz w:val="22"/>
          <w:szCs w:val="22"/>
        </w:rPr>
        <w:t>CEASA/ES</w:t>
      </w:r>
      <w:r w:rsidRPr="00C45040">
        <w:rPr>
          <w:rStyle w:val="fontstyle21"/>
          <w:rFonts w:ascii="Cambria" w:hAnsi="Cambria"/>
          <w:sz w:val="22"/>
          <w:szCs w:val="22"/>
        </w:rPr>
        <w:t>, por estar inexata, será contado</w:t>
      </w:r>
      <w:r w:rsidR="0050231D" w:rsidRPr="00C45040">
        <w:rPr>
          <w:rFonts w:ascii="Cambria" w:hAnsi="Cambria" w:cs="Helvetica"/>
          <w:sz w:val="22"/>
          <w:szCs w:val="22"/>
        </w:rPr>
        <w:t xml:space="preserve"> </w:t>
      </w:r>
      <w:r w:rsidRPr="00C45040">
        <w:rPr>
          <w:rStyle w:val="fontstyle21"/>
          <w:rFonts w:ascii="Cambria" w:hAnsi="Cambria"/>
          <w:sz w:val="22"/>
          <w:szCs w:val="22"/>
        </w:rPr>
        <w:t>novo prazo para o pagamento a partir da data de sua reapresentação.</w:t>
      </w:r>
    </w:p>
    <w:p w:rsidR="00FD7C33" w:rsidRDefault="00FD7C33" w:rsidP="00CF54B2">
      <w:pPr>
        <w:pStyle w:val="NmerosPrincipais"/>
        <w:numPr>
          <w:ilvl w:val="0"/>
          <w:numId w:val="0"/>
        </w:numPr>
        <w:rPr>
          <w:rFonts w:ascii="Cambria" w:hAnsi="Cambria" w:cs="Helvetica"/>
          <w:color w:val="000000"/>
          <w:sz w:val="22"/>
          <w:szCs w:val="22"/>
        </w:rPr>
      </w:pPr>
    </w:p>
    <w:p w:rsidR="00F40FEA" w:rsidRPr="00C45040" w:rsidRDefault="004A5A89" w:rsidP="00CF54B2">
      <w:pPr>
        <w:pStyle w:val="NmerosPrincipais"/>
        <w:numPr>
          <w:ilvl w:val="0"/>
          <w:numId w:val="0"/>
        </w:numPr>
        <w:rPr>
          <w:rFonts w:ascii="Cambria" w:hAnsi="Cambria"/>
          <w:b/>
          <w:snapToGrid w:val="0"/>
          <w:sz w:val="22"/>
          <w:szCs w:val="22"/>
        </w:rPr>
      </w:pPr>
      <w:r w:rsidRPr="00C45040">
        <w:rPr>
          <w:rFonts w:ascii="Cambria" w:hAnsi="Cambria" w:cs="Helvetica"/>
          <w:color w:val="000000"/>
          <w:sz w:val="22"/>
          <w:szCs w:val="22"/>
        </w:rPr>
        <w:br/>
      </w:r>
      <w:r w:rsidR="00AE37C9" w:rsidRPr="00C45040">
        <w:rPr>
          <w:rStyle w:val="fontstyle01"/>
          <w:rFonts w:ascii="Cambria" w:hAnsi="Cambria"/>
          <w:b/>
          <w:sz w:val="22"/>
          <w:szCs w:val="22"/>
        </w:rPr>
        <w:t>1</w:t>
      </w:r>
      <w:r w:rsidR="00CF54B2" w:rsidRPr="00C45040">
        <w:rPr>
          <w:rStyle w:val="fontstyle01"/>
          <w:rFonts w:ascii="Cambria" w:hAnsi="Cambria"/>
          <w:b/>
          <w:sz w:val="22"/>
          <w:szCs w:val="22"/>
        </w:rPr>
        <w:t>6</w:t>
      </w:r>
      <w:r w:rsidRPr="00C45040">
        <w:rPr>
          <w:rStyle w:val="fontstyle01"/>
          <w:rFonts w:ascii="Cambria" w:hAnsi="Cambria"/>
          <w:b/>
          <w:sz w:val="22"/>
          <w:szCs w:val="22"/>
        </w:rPr>
        <w:t xml:space="preserve"> </w:t>
      </w:r>
      <w:r w:rsidR="001912D7" w:rsidRPr="00C45040">
        <w:rPr>
          <w:rStyle w:val="fontstyle01"/>
          <w:rFonts w:ascii="Cambria" w:hAnsi="Cambria"/>
          <w:b/>
          <w:sz w:val="22"/>
          <w:szCs w:val="22"/>
        </w:rPr>
        <w:t>–</w:t>
      </w:r>
      <w:r w:rsidR="001912D7" w:rsidRPr="00C45040">
        <w:rPr>
          <w:rFonts w:ascii="Cambria" w:hAnsi="Cambria"/>
          <w:b/>
          <w:snapToGrid w:val="0"/>
          <w:sz w:val="22"/>
          <w:szCs w:val="22"/>
        </w:rPr>
        <w:t xml:space="preserve"> </w:t>
      </w:r>
      <w:r w:rsidR="00F40FEA" w:rsidRPr="00C45040">
        <w:rPr>
          <w:rFonts w:ascii="Cambria" w:hAnsi="Cambria"/>
          <w:b/>
          <w:snapToGrid w:val="0"/>
          <w:sz w:val="22"/>
          <w:szCs w:val="22"/>
        </w:rPr>
        <w:t>DAS SANÇÕES ADMINISTRATIVAS</w:t>
      </w:r>
    </w:p>
    <w:p w:rsidR="00F40FEA" w:rsidRPr="00C45040" w:rsidRDefault="00CF54B2" w:rsidP="00CF54B2">
      <w:pPr>
        <w:pStyle w:val="NmerosPrincipais"/>
        <w:numPr>
          <w:ilvl w:val="0"/>
          <w:numId w:val="0"/>
        </w:numPr>
        <w:rPr>
          <w:rFonts w:ascii="Cambria" w:hAnsi="Cambria"/>
          <w:snapToGrid w:val="0"/>
          <w:sz w:val="22"/>
          <w:szCs w:val="22"/>
        </w:rPr>
      </w:pPr>
      <w:r w:rsidRPr="00C45040">
        <w:rPr>
          <w:rFonts w:ascii="Cambria" w:hAnsi="Cambria"/>
          <w:snapToGrid w:val="0"/>
          <w:sz w:val="22"/>
          <w:szCs w:val="22"/>
        </w:rPr>
        <w:t>16.1</w:t>
      </w:r>
      <w:r w:rsidR="00F40FEA" w:rsidRPr="00C45040">
        <w:rPr>
          <w:rFonts w:ascii="Cambria" w:hAnsi="Cambria"/>
          <w:snapToGrid w:val="0"/>
          <w:sz w:val="22"/>
          <w:szCs w:val="22"/>
        </w:rPr>
        <w:t xml:space="preserve"> – O atraso injustificado na execução do contrato sujeitará o licitante contratado à aplicação de multa de mora, nas seguintes condições:</w:t>
      </w:r>
    </w:p>
    <w:p w:rsidR="00F40FEA" w:rsidRPr="00C45040" w:rsidRDefault="00F40FEA" w:rsidP="00613A54">
      <w:pPr>
        <w:pStyle w:val="NormalWeb"/>
        <w:ind w:firstLine="6"/>
        <w:rPr>
          <w:rFonts w:ascii="Cambria" w:hAnsi="Cambria"/>
          <w:snapToGrid w:val="0"/>
          <w:sz w:val="22"/>
          <w:szCs w:val="22"/>
        </w:rPr>
      </w:pPr>
    </w:p>
    <w:p w:rsidR="00F40FEA" w:rsidRPr="00C45040" w:rsidRDefault="00AE37C9" w:rsidP="00613A54">
      <w:pPr>
        <w:pStyle w:val="NormalWeb"/>
        <w:ind w:firstLine="6"/>
        <w:rPr>
          <w:rFonts w:ascii="Cambria" w:hAnsi="Cambria"/>
          <w:snapToGrid w:val="0"/>
          <w:sz w:val="22"/>
          <w:szCs w:val="22"/>
        </w:rPr>
      </w:pPr>
      <w:r w:rsidRPr="00C45040">
        <w:rPr>
          <w:rFonts w:ascii="Cambria" w:hAnsi="Cambria"/>
          <w:snapToGrid w:val="0"/>
          <w:sz w:val="22"/>
          <w:szCs w:val="22"/>
        </w:rPr>
        <w:t>1</w:t>
      </w:r>
      <w:r w:rsidR="00CF54B2" w:rsidRPr="00C45040">
        <w:rPr>
          <w:rFonts w:ascii="Cambria" w:hAnsi="Cambria"/>
          <w:snapToGrid w:val="0"/>
          <w:sz w:val="22"/>
          <w:szCs w:val="22"/>
        </w:rPr>
        <w:t>6</w:t>
      </w:r>
      <w:r w:rsidR="00F40FEA" w:rsidRPr="00C45040">
        <w:rPr>
          <w:rFonts w:ascii="Cambria" w:hAnsi="Cambria"/>
          <w:snapToGrid w:val="0"/>
          <w:sz w:val="22"/>
          <w:szCs w:val="22"/>
        </w:rPr>
        <w:t>.1.1 – Fixa-se a multa de mora em 0,3 % (três décimos por cento) por dia de atraso, a incidir sobre o valor total reajustado do contrato, ou sobre o saldo reajustado não atendido, caso o contrato encontre-se parcialmente executado;</w:t>
      </w:r>
    </w:p>
    <w:p w:rsidR="00F40FEA" w:rsidRPr="00C45040" w:rsidRDefault="00AE37C9" w:rsidP="00613A54">
      <w:pPr>
        <w:pStyle w:val="NormalWeb"/>
        <w:ind w:firstLine="6"/>
        <w:rPr>
          <w:rFonts w:ascii="Cambria" w:hAnsi="Cambria"/>
          <w:snapToGrid w:val="0"/>
          <w:sz w:val="22"/>
          <w:szCs w:val="22"/>
        </w:rPr>
      </w:pPr>
      <w:r w:rsidRPr="00C45040">
        <w:rPr>
          <w:rFonts w:ascii="Cambria" w:hAnsi="Cambria"/>
          <w:snapToGrid w:val="0"/>
          <w:sz w:val="22"/>
          <w:szCs w:val="22"/>
        </w:rPr>
        <w:t>1</w:t>
      </w:r>
      <w:r w:rsidR="00CF54B2" w:rsidRPr="00C45040">
        <w:rPr>
          <w:rFonts w:ascii="Cambria" w:hAnsi="Cambria"/>
          <w:snapToGrid w:val="0"/>
          <w:sz w:val="22"/>
          <w:szCs w:val="22"/>
        </w:rPr>
        <w:t>6</w:t>
      </w:r>
      <w:r w:rsidR="00F40FEA" w:rsidRPr="00C45040">
        <w:rPr>
          <w:rFonts w:ascii="Cambria" w:hAnsi="Cambria"/>
          <w:snapToGrid w:val="0"/>
          <w:sz w:val="22"/>
          <w:szCs w:val="22"/>
        </w:rPr>
        <w:t>.1.2 - Os dias de atraso serão contabilizados em conformidade com o cronograma de execução dos serviços;</w:t>
      </w:r>
    </w:p>
    <w:p w:rsidR="00F40FEA" w:rsidRPr="00C45040" w:rsidRDefault="00AE37C9" w:rsidP="00613A54">
      <w:pPr>
        <w:pStyle w:val="NormalWeb"/>
        <w:ind w:firstLine="6"/>
        <w:rPr>
          <w:rFonts w:ascii="Cambria" w:hAnsi="Cambria"/>
          <w:snapToGrid w:val="0"/>
          <w:sz w:val="22"/>
          <w:szCs w:val="22"/>
        </w:rPr>
      </w:pPr>
      <w:r w:rsidRPr="00C45040">
        <w:rPr>
          <w:rFonts w:ascii="Cambria" w:hAnsi="Cambria"/>
          <w:snapToGrid w:val="0"/>
          <w:sz w:val="22"/>
          <w:szCs w:val="22"/>
        </w:rPr>
        <w:t>1</w:t>
      </w:r>
      <w:r w:rsidR="00CF54B2" w:rsidRPr="00C45040">
        <w:rPr>
          <w:rFonts w:ascii="Cambria" w:hAnsi="Cambria"/>
          <w:snapToGrid w:val="0"/>
          <w:sz w:val="22"/>
          <w:szCs w:val="22"/>
        </w:rPr>
        <w:t>6</w:t>
      </w:r>
      <w:r w:rsidR="00F40FEA" w:rsidRPr="00C45040">
        <w:rPr>
          <w:rFonts w:ascii="Cambria" w:hAnsi="Cambria"/>
          <w:snapToGrid w:val="0"/>
          <w:sz w:val="22"/>
          <w:szCs w:val="22"/>
        </w:rPr>
        <w:t>.1.3 - A aplicação da multa de mora não impede que a Administração rescinda unilateralmente o contrato e aplique as outras sanções previstas no item 20.2 deste edital e na Lei Federal nº. 8.666/93.</w:t>
      </w:r>
    </w:p>
    <w:p w:rsidR="00F40FEA" w:rsidRPr="00C45040" w:rsidRDefault="00F40FEA" w:rsidP="00613A54">
      <w:pPr>
        <w:pStyle w:val="NormalWeb"/>
        <w:ind w:firstLine="6"/>
        <w:rPr>
          <w:rFonts w:ascii="Cambria" w:hAnsi="Cambria"/>
          <w:snapToGrid w:val="0"/>
          <w:sz w:val="22"/>
          <w:szCs w:val="22"/>
        </w:rPr>
      </w:pPr>
    </w:p>
    <w:p w:rsidR="00AE37C9" w:rsidRPr="00C45040" w:rsidRDefault="00AE37C9" w:rsidP="00CF54B2">
      <w:pPr>
        <w:pStyle w:val="NmerosPrincipais"/>
        <w:numPr>
          <w:ilvl w:val="0"/>
          <w:numId w:val="0"/>
        </w:numPr>
        <w:rPr>
          <w:rFonts w:ascii="Cambria" w:hAnsi="Cambria"/>
          <w:snapToGrid w:val="0"/>
          <w:sz w:val="22"/>
          <w:szCs w:val="22"/>
        </w:rPr>
      </w:pPr>
      <w:r w:rsidRPr="00C45040">
        <w:rPr>
          <w:rFonts w:ascii="Cambria" w:hAnsi="Cambria"/>
          <w:snapToGrid w:val="0"/>
          <w:sz w:val="22"/>
          <w:szCs w:val="22"/>
        </w:rPr>
        <w:t>1</w:t>
      </w:r>
      <w:r w:rsidR="00CF54B2" w:rsidRPr="00C45040">
        <w:rPr>
          <w:rFonts w:ascii="Cambria" w:hAnsi="Cambria"/>
          <w:snapToGrid w:val="0"/>
          <w:sz w:val="22"/>
          <w:szCs w:val="22"/>
        </w:rPr>
        <w:t>6</w:t>
      </w:r>
      <w:r w:rsidR="00F40FEA" w:rsidRPr="00C45040">
        <w:rPr>
          <w:rFonts w:ascii="Cambria" w:hAnsi="Cambria"/>
          <w:snapToGrid w:val="0"/>
          <w:sz w:val="22"/>
          <w:szCs w:val="22"/>
        </w:rPr>
        <w:t>.2 - A inexecução total ou parcial do contrato ensejará a aplicação das seguintes sanções ao licitante contratado:</w:t>
      </w:r>
    </w:p>
    <w:p w:rsidR="00F40FEA" w:rsidRPr="00C45040" w:rsidRDefault="00F40FEA" w:rsidP="00CF54B2">
      <w:pPr>
        <w:pStyle w:val="LetrasMultinvel"/>
        <w:numPr>
          <w:ilvl w:val="0"/>
          <w:numId w:val="8"/>
        </w:numPr>
        <w:ind w:left="567" w:firstLine="6"/>
        <w:rPr>
          <w:rFonts w:ascii="Cambria" w:hAnsi="Cambria"/>
          <w:snapToGrid w:val="0"/>
          <w:sz w:val="22"/>
          <w:szCs w:val="22"/>
        </w:rPr>
      </w:pPr>
      <w:r w:rsidRPr="00C45040">
        <w:rPr>
          <w:rFonts w:ascii="Cambria" w:hAnsi="Cambria"/>
          <w:snapToGrid w:val="0"/>
          <w:sz w:val="22"/>
          <w:szCs w:val="22"/>
        </w:rPr>
        <w:t>advertência;</w:t>
      </w:r>
    </w:p>
    <w:p w:rsidR="00F40FEA" w:rsidRPr="00C45040" w:rsidRDefault="00F40FEA" w:rsidP="00CF54B2">
      <w:pPr>
        <w:pStyle w:val="LetrasMultinvel"/>
        <w:numPr>
          <w:ilvl w:val="0"/>
          <w:numId w:val="8"/>
        </w:numPr>
        <w:ind w:left="567" w:firstLine="6"/>
        <w:rPr>
          <w:rFonts w:ascii="Cambria" w:hAnsi="Cambria"/>
          <w:b/>
          <w:snapToGrid w:val="0"/>
          <w:sz w:val="22"/>
          <w:szCs w:val="22"/>
          <w:u w:val="single"/>
        </w:rPr>
      </w:pPr>
      <w:r w:rsidRPr="00C45040">
        <w:rPr>
          <w:rFonts w:ascii="Cambria" w:hAnsi="Cambria"/>
          <w:snapToGrid w:val="0"/>
          <w:sz w:val="22"/>
          <w:szCs w:val="22"/>
        </w:rPr>
        <w:t>multa compensatória por perdas e danos, no montante de até 10% (dez por cento) sobre o valor do contrato relativo ao mês da infração;</w:t>
      </w:r>
    </w:p>
    <w:p w:rsidR="00F40FEA" w:rsidRPr="00C45040" w:rsidRDefault="00F40FEA" w:rsidP="00CF54B2">
      <w:pPr>
        <w:pStyle w:val="LetrasMultinvel"/>
        <w:numPr>
          <w:ilvl w:val="0"/>
          <w:numId w:val="8"/>
        </w:numPr>
        <w:ind w:left="567" w:firstLine="6"/>
        <w:rPr>
          <w:rFonts w:ascii="Cambria" w:hAnsi="Cambria"/>
          <w:snapToGrid w:val="0"/>
          <w:sz w:val="22"/>
          <w:szCs w:val="22"/>
        </w:rPr>
      </w:pPr>
      <w:r w:rsidRPr="00C45040">
        <w:rPr>
          <w:rFonts w:ascii="Cambria" w:hAnsi="Cambria"/>
          <w:snapToGrid w:val="0"/>
          <w:sz w:val="22"/>
          <w:szCs w:val="22"/>
        </w:rPr>
        <w:t>suspensão temporária de participação em licitação e impedimento de contratar com a Administração Pública Estadual, Direta ou Indireta, por prazo não superior a 02 (dois) anos;</w:t>
      </w:r>
    </w:p>
    <w:p w:rsidR="00F40FEA" w:rsidRPr="00C45040" w:rsidRDefault="00F40FEA" w:rsidP="00CF54B2">
      <w:pPr>
        <w:pStyle w:val="LetrasMultinvel"/>
        <w:numPr>
          <w:ilvl w:val="0"/>
          <w:numId w:val="8"/>
        </w:numPr>
        <w:ind w:left="567" w:firstLine="6"/>
        <w:rPr>
          <w:rFonts w:ascii="Cambria" w:hAnsi="Cambria"/>
          <w:snapToGrid w:val="0"/>
          <w:sz w:val="22"/>
          <w:szCs w:val="22"/>
        </w:rPr>
      </w:pPr>
      <w:r w:rsidRPr="00C45040">
        <w:rPr>
          <w:rFonts w:ascii="Cambria" w:hAnsi="Cambria"/>
          <w:snapToGrid w:val="0"/>
          <w:sz w:val="22"/>
          <w:szCs w:val="22"/>
        </w:rPr>
        <w:t xml:space="preserve">Impedimento para licitar e contratar com a Administração Pública Estadual, Direta ou Indireta, pelo prazo de até 05 (cinco) anos, sem prejuízo das multas previstas em edital e no contrato e das demais cominações legais, </w:t>
      </w:r>
      <w:r w:rsidRPr="00C45040">
        <w:rPr>
          <w:rFonts w:ascii="Cambria" w:hAnsi="Cambria"/>
          <w:snapToGrid w:val="0"/>
          <w:sz w:val="22"/>
          <w:szCs w:val="22"/>
          <w:u w:val="single"/>
        </w:rPr>
        <w:t>especificamente</w:t>
      </w:r>
      <w:r w:rsidRPr="00C45040">
        <w:rPr>
          <w:rFonts w:ascii="Cambria" w:hAnsi="Cambria"/>
          <w:snapToGrid w:val="0"/>
          <w:sz w:val="22"/>
          <w:szCs w:val="22"/>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F40FEA" w:rsidRPr="00C45040" w:rsidRDefault="00F40FEA" w:rsidP="00C45040">
      <w:pPr>
        <w:pStyle w:val="LetrasMultinvel"/>
        <w:numPr>
          <w:ilvl w:val="0"/>
          <w:numId w:val="8"/>
        </w:numPr>
        <w:ind w:left="567" w:firstLine="6"/>
        <w:rPr>
          <w:rFonts w:ascii="Cambria" w:hAnsi="Cambria"/>
          <w:snapToGrid w:val="0"/>
          <w:sz w:val="22"/>
          <w:szCs w:val="22"/>
        </w:rPr>
      </w:pPr>
      <w:r w:rsidRPr="00C45040">
        <w:rPr>
          <w:rFonts w:ascii="Cambria" w:hAnsi="Cambria"/>
          <w:snapToGrid w:val="0"/>
          <w:sz w:val="22"/>
          <w:szCs w:val="22"/>
        </w:rPr>
        <w:t>declaração de inidoneidade para licitar ou contratar com a Administração Pública, em toda a Federação, enquanto</w:t>
      </w:r>
      <w:r w:rsidRPr="00C45040">
        <w:rPr>
          <w:rFonts w:ascii="Cambria" w:hAnsi="Cambria"/>
          <w:sz w:val="22"/>
          <w:szCs w:val="22"/>
        </w:rPr>
        <w:t xml:space="preserve"> </w:t>
      </w:r>
      <w:r w:rsidRPr="00C45040">
        <w:rPr>
          <w:rFonts w:ascii="Cambria" w:hAnsi="Cambria"/>
          <w:snapToGrid w:val="0"/>
          <w:sz w:val="22"/>
          <w:szCs w:val="22"/>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F40FEA" w:rsidRPr="00C45040" w:rsidRDefault="00F40FEA" w:rsidP="00C45040">
      <w:pPr>
        <w:pStyle w:val="NormalWeb"/>
        <w:ind w:firstLine="6"/>
        <w:jc w:val="both"/>
        <w:rPr>
          <w:rFonts w:ascii="Cambria" w:hAnsi="Cambria"/>
          <w:snapToGrid w:val="0"/>
          <w:sz w:val="22"/>
          <w:szCs w:val="22"/>
        </w:rPr>
      </w:pPr>
      <w:r w:rsidRPr="00C45040">
        <w:rPr>
          <w:rFonts w:ascii="Cambria" w:hAnsi="Cambria"/>
          <w:snapToGrid w:val="0"/>
          <w:sz w:val="22"/>
          <w:szCs w:val="22"/>
        </w:rPr>
        <w:t>§ 1º. As sanções previstas nas alíneas “a”, “c”; “d” e “e” deste item, não são cumulativas entre si, mas poderão ser aplicadas juntamente com a multa compensatória por perdas e danos (alínea “b”).</w:t>
      </w:r>
    </w:p>
    <w:p w:rsidR="00F40FEA" w:rsidRPr="00C45040" w:rsidRDefault="00F40FEA" w:rsidP="00C45040">
      <w:pPr>
        <w:pStyle w:val="NormalWeb"/>
        <w:ind w:firstLine="6"/>
        <w:jc w:val="both"/>
        <w:rPr>
          <w:rFonts w:ascii="Cambria" w:hAnsi="Cambria"/>
          <w:snapToGrid w:val="0"/>
          <w:sz w:val="22"/>
          <w:szCs w:val="22"/>
        </w:rPr>
      </w:pPr>
    </w:p>
    <w:p w:rsidR="00F40FEA" w:rsidRPr="00C45040" w:rsidRDefault="00F40FEA" w:rsidP="00C45040">
      <w:pPr>
        <w:pStyle w:val="NormalWeb"/>
        <w:ind w:firstLine="6"/>
        <w:jc w:val="both"/>
        <w:rPr>
          <w:rFonts w:ascii="Cambria" w:hAnsi="Cambria"/>
          <w:snapToGrid w:val="0"/>
          <w:sz w:val="22"/>
          <w:szCs w:val="22"/>
        </w:rPr>
      </w:pPr>
      <w:bookmarkStart w:id="1" w:name="art87_3"/>
      <w:bookmarkEnd w:id="1"/>
      <w:r w:rsidRPr="00C45040">
        <w:rPr>
          <w:rFonts w:ascii="Cambria" w:hAnsi="Cambria"/>
          <w:snapToGrid w:val="0"/>
          <w:sz w:val="22"/>
          <w:szCs w:val="22"/>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F40FEA" w:rsidRPr="00C45040" w:rsidRDefault="00F40FEA" w:rsidP="00613A54">
      <w:pPr>
        <w:pStyle w:val="NormalWeb"/>
        <w:ind w:firstLine="6"/>
        <w:rPr>
          <w:rFonts w:ascii="Cambria" w:hAnsi="Cambria"/>
          <w:snapToGrid w:val="0"/>
          <w:sz w:val="22"/>
          <w:szCs w:val="22"/>
        </w:rPr>
      </w:pPr>
    </w:p>
    <w:p w:rsidR="00F40FEA" w:rsidRPr="00C45040" w:rsidRDefault="00F40FEA" w:rsidP="00C45040">
      <w:pPr>
        <w:pStyle w:val="NormalWeb"/>
        <w:ind w:firstLine="6"/>
        <w:jc w:val="both"/>
        <w:rPr>
          <w:rFonts w:ascii="Cambria" w:hAnsi="Cambria"/>
          <w:snapToGrid w:val="0"/>
          <w:sz w:val="22"/>
          <w:szCs w:val="22"/>
        </w:rPr>
      </w:pPr>
      <w:r w:rsidRPr="00C45040">
        <w:rPr>
          <w:rFonts w:ascii="Cambria" w:hAnsi="Cambria"/>
          <w:snapToGrid w:val="0"/>
          <w:sz w:val="22"/>
          <w:szCs w:val="22"/>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F40FEA" w:rsidRPr="00C45040" w:rsidRDefault="00F40FEA" w:rsidP="00613A54">
      <w:pPr>
        <w:pStyle w:val="NormalWeb"/>
        <w:ind w:firstLine="6"/>
        <w:rPr>
          <w:rFonts w:ascii="Cambria" w:hAnsi="Cambria"/>
          <w:snapToGrid w:val="0"/>
          <w:sz w:val="22"/>
          <w:szCs w:val="22"/>
        </w:rPr>
      </w:pPr>
    </w:p>
    <w:p w:rsidR="00F40FEA" w:rsidRPr="00C45040" w:rsidRDefault="00F40FEA" w:rsidP="00C45040">
      <w:pPr>
        <w:pStyle w:val="NormalWeb"/>
        <w:ind w:firstLine="6"/>
        <w:jc w:val="both"/>
        <w:rPr>
          <w:rFonts w:ascii="Cambria" w:hAnsi="Cambria"/>
          <w:snapToGrid w:val="0"/>
          <w:sz w:val="22"/>
          <w:szCs w:val="22"/>
        </w:rPr>
      </w:pPr>
      <w:r w:rsidRPr="00C45040">
        <w:rPr>
          <w:rFonts w:ascii="Cambria" w:hAnsi="Cambria"/>
          <w:snapToGrid w:val="0"/>
          <w:sz w:val="22"/>
          <w:szCs w:val="22"/>
        </w:rPr>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F40FEA" w:rsidRPr="00C45040" w:rsidRDefault="00F40FEA" w:rsidP="00613A54">
      <w:pPr>
        <w:pStyle w:val="NormalWeb"/>
        <w:ind w:firstLine="6"/>
        <w:rPr>
          <w:rFonts w:ascii="Cambria" w:hAnsi="Cambria"/>
          <w:snapToGrid w:val="0"/>
          <w:sz w:val="22"/>
          <w:szCs w:val="22"/>
        </w:rPr>
      </w:pPr>
    </w:p>
    <w:p w:rsidR="00F40FEA" w:rsidRPr="00C45040" w:rsidRDefault="00AE37C9" w:rsidP="00CF54B2">
      <w:pPr>
        <w:pStyle w:val="NmerosPrincipais"/>
        <w:numPr>
          <w:ilvl w:val="0"/>
          <w:numId w:val="0"/>
        </w:numPr>
        <w:rPr>
          <w:rFonts w:ascii="Cambria" w:hAnsi="Cambria"/>
          <w:snapToGrid w:val="0"/>
          <w:sz w:val="22"/>
          <w:szCs w:val="22"/>
        </w:rPr>
      </w:pPr>
      <w:r w:rsidRPr="00C45040">
        <w:rPr>
          <w:rFonts w:ascii="Cambria" w:hAnsi="Cambria"/>
          <w:snapToGrid w:val="0"/>
          <w:sz w:val="22"/>
          <w:szCs w:val="22"/>
        </w:rPr>
        <w:t>1</w:t>
      </w:r>
      <w:r w:rsidR="00CF54B2" w:rsidRPr="00C45040">
        <w:rPr>
          <w:rFonts w:ascii="Cambria" w:hAnsi="Cambria"/>
          <w:snapToGrid w:val="0"/>
          <w:sz w:val="22"/>
          <w:szCs w:val="22"/>
        </w:rPr>
        <w:t>6</w:t>
      </w:r>
      <w:r w:rsidR="00F40FEA" w:rsidRPr="00C45040">
        <w:rPr>
          <w:rFonts w:ascii="Cambria" w:hAnsi="Cambria"/>
          <w:snapToGrid w:val="0"/>
          <w:sz w:val="22"/>
          <w:szCs w:val="22"/>
        </w:rPr>
        <w:t>.3 – As sanções administrativas somente serão aplicadas mediante regular processo administrativo, assegurada a ampla defesa e o contraditório, observando-se as seguintes regras:</w:t>
      </w:r>
    </w:p>
    <w:p w:rsidR="00F40FEA" w:rsidRPr="00C45040" w:rsidRDefault="00F40FEA" w:rsidP="00CF54B2">
      <w:pPr>
        <w:pStyle w:val="NmerosPrincipais"/>
        <w:numPr>
          <w:ilvl w:val="0"/>
          <w:numId w:val="12"/>
        </w:numPr>
        <w:tabs>
          <w:tab w:val="clear" w:pos="720"/>
        </w:tabs>
        <w:ind w:firstLine="6"/>
        <w:rPr>
          <w:rFonts w:ascii="Cambria" w:hAnsi="Cambria"/>
          <w:snapToGrid w:val="0"/>
          <w:sz w:val="22"/>
          <w:szCs w:val="22"/>
        </w:rPr>
      </w:pPr>
      <w:r w:rsidRPr="00C45040">
        <w:rPr>
          <w:rFonts w:ascii="Cambria" w:hAnsi="Cambria"/>
          <w:snapToGrid w:val="0"/>
          <w:sz w:val="22"/>
          <w:szCs w:val="22"/>
        </w:rPr>
        <w:t>Antes da aplicação de qualquer sanção administrativa, o órgão promotor do certame deverá notificar o licitante contratado, facultando-lhe a apresentação de defesa prévia;</w:t>
      </w:r>
    </w:p>
    <w:p w:rsidR="00F40FEA" w:rsidRPr="00C45040" w:rsidRDefault="00F40FEA" w:rsidP="00CF54B2">
      <w:pPr>
        <w:pStyle w:val="NmerosPrincipais"/>
        <w:numPr>
          <w:ilvl w:val="0"/>
          <w:numId w:val="12"/>
        </w:numPr>
        <w:tabs>
          <w:tab w:val="clear" w:pos="720"/>
        </w:tabs>
        <w:ind w:firstLine="6"/>
        <w:rPr>
          <w:rFonts w:ascii="Cambria" w:hAnsi="Cambria"/>
          <w:snapToGrid w:val="0"/>
          <w:sz w:val="22"/>
          <w:szCs w:val="22"/>
        </w:rPr>
      </w:pPr>
      <w:r w:rsidRPr="00C45040">
        <w:rPr>
          <w:rFonts w:ascii="Cambria" w:hAnsi="Cambria"/>
          <w:snapToGrid w:val="0"/>
          <w:sz w:val="22"/>
          <w:szCs w:val="22"/>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F40FEA" w:rsidRPr="00C45040" w:rsidRDefault="00F40FEA" w:rsidP="00CF54B2">
      <w:pPr>
        <w:pStyle w:val="NmerosPrincipais"/>
        <w:numPr>
          <w:ilvl w:val="0"/>
          <w:numId w:val="12"/>
        </w:numPr>
        <w:tabs>
          <w:tab w:val="clear" w:pos="720"/>
        </w:tabs>
        <w:ind w:firstLine="6"/>
        <w:rPr>
          <w:rFonts w:ascii="Cambria" w:hAnsi="Cambria"/>
          <w:snapToGrid w:val="0"/>
          <w:sz w:val="22"/>
          <w:szCs w:val="22"/>
        </w:rPr>
      </w:pPr>
      <w:r w:rsidRPr="00C45040">
        <w:rPr>
          <w:rFonts w:ascii="Cambria" w:hAnsi="Cambria"/>
          <w:snapToGrid w:val="0"/>
          <w:sz w:val="22"/>
          <w:szCs w:val="22"/>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F40FEA" w:rsidRPr="00C45040" w:rsidRDefault="00F40FEA" w:rsidP="00CF54B2">
      <w:pPr>
        <w:pStyle w:val="NmerosPrincipais"/>
        <w:numPr>
          <w:ilvl w:val="0"/>
          <w:numId w:val="12"/>
        </w:numPr>
        <w:tabs>
          <w:tab w:val="clear" w:pos="720"/>
        </w:tabs>
        <w:ind w:firstLine="6"/>
        <w:rPr>
          <w:rFonts w:ascii="Cambria" w:hAnsi="Cambria"/>
          <w:snapToGrid w:val="0"/>
          <w:sz w:val="22"/>
          <w:szCs w:val="22"/>
        </w:rPr>
      </w:pPr>
      <w:r w:rsidRPr="00C45040">
        <w:rPr>
          <w:rFonts w:ascii="Cambria" w:hAnsi="Cambria"/>
          <w:snapToGrid w:val="0"/>
          <w:sz w:val="22"/>
          <w:szCs w:val="22"/>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F40FEA" w:rsidRPr="00C45040" w:rsidRDefault="00F40FEA" w:rsidP="00CF54B2">
      <w:pPr>
        <w:pStyle w:val="NmerosPrincipais"/>
        <w:numPr>
          <w:ilvl w:val="0"/>
          <w:numId w:val="12"/>
        </w:numPr>
        <w:tabs>
          <w:tab w:val="clear" w:pos="720"/>
        </w:tabs>
        <w:ind w:firstLine="6"/>
        <w:rPr>
          <w:rFonts w:ascii="Cambria" w:hAnsi="Cambria"/>
          <w:snapToGrid w:val="0"/>
          <w:sz w:val="22"/>
          <w:szCs w:val="22"/>
        </w:rPr>
      </w:pPr>
      <w:r w:rsidRPr="00C45040">
        <w:rPr>
          <w:rFonts w:ascii="Cambria" w:hAnsi="Cambria"/>
          <w:snapToGrid w:val="0"/>
          <w:sz w:val="22"/>
          <w:szCs w:val="22"/>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F40FEA" w:rsidRPr="00C45040" w:rsidRDefault="00F40FEA" w:rsidP="00CF54B2">
      <w:pPr>
        <w:pStyle w:val="NmerosPrincipais"/>
        <w:numPr>
          <w:ilvl w:val="0"/>
          <w:numId w:val="12"/>
        </w:numPr>
        <w:tabs>
          <w:tab w:val="clear" w:pos="720"/>
        </w:tabs>
        <w:ind w:firstLine="6"/>
        <w:rPr>
          <w:rFonts w:ascii="Cambria" w:hAnsi="Cambria"/>
          <w:snapToGrid w:val="0"/>
          <w:sz w:val="22"/>
          <w:szCs w:val="22"/>
        </w:rPr>
      </w:pPr>
      <w:r w:rsidRPr="00C45040">
        <w:rPr>
          <w:rFonts w:ascii="Cambria" w:hAnsi="Cambria"/>
          <w:snapToGrid w:val="0"/>
          <w:sz w:val="22"/>
          <w:szCs w:val="22"/>
        </w:rPr>
        <w:t xml:space="preserve">O recurso administrativo a que se refere a alínea anterior será submetido à análise da </w:t>
      </w:r>
      <w:r w:rsidR="00596D36" w:rsidRPr="00C45040">
        <w:rPr>
          <w:rFonts w:ascii="Cambria" w:hAnsi="Cambria"/>
          <w:snapToGrid w:val="0"/>
          <w:sz w:val="22"/>
          <w:szCs w:val="22"/>
        </w:rPr>
        <w:t>Ceasa</w:t>
      </w:r>
      <w:r w:rsidRPr="00C45040">
        <w:rPr>
          <w:rFonts w:ascii="Cambria" w:hAnsi="Cambria"/>
          <w:snapToGrid w:val="0"/>
          <w:sz w:val="22"/>
          <w:szCs w:val="22"/>
        </w:rPr>
        <w:t>.</w:t>
      </w:r>
    </w:p>
    <w:p w:rsidR="00F40FEA" w:rsidRPr="00C45040" w:rsidRDefault="00F40FEA" w:rsidP="00CF54B2">
      <w:pPr>
        <w:pStyle w:val="NmerosPrincipais"/>
        <w:numPr>
          <w:ilvl w:val="0"/>
          <w:numId w:val="0"/>
        </w:numPr>
        <w:rPr>
          <w:rFonts w:ascii="Cambria" w:hAnsi="Cambria"/>
          <w:snapToGrid w:val="0"/>
          <w:sz w:val="22"/>
          <w:szCs w:val="22"/>
        </w:rPr>
      </w:pPr>
    </w:p>
    <w:p w:rsidR="00F40FEA" w:rsidRPr="00C45040" w:rsidRDefault="00AE37C9" w:rsidP="00CF54B2">
      <w:pPr>
        <w:pStyle w:val="NmerosPrincipais"/>
        <w:numPr>
          <w:ilvl w:val="0"/>
          <w:numId w:val="0"/>
        </w:numPr>
        <w:rPr>
          <w:rFonts w:ascii="Cambria" w:hAnsi="Cambria"/>
          <w:snapToGrid w:val="0"/>
          <w:sz w:val="22"/>
          <w:szCs w:val="22"/>
        </w:rPr>
      </w:pPr>
      <w:r w:rsidRPr="00C45040">
        <w:rPr>
          <w:rFonts w:ascii="Cambria" w:hAnsi="Cambria"/>
          <w:snapToGrid w:val="0"/>
          <w:sz w:val="22"/>
          <w:szCs w:val="22"/>
        </w:rPr>
        <w:t>1</w:t>
      </w:r>
      <w:r w:rsidR="00CF54B2" w:rsidRPr="00C45040">
        <w:rPr>
          <w:rFonts w:ascii="Cambria" w:hAnsi="Cambria"/>
          <w:snapToGrid w:val="0"/>
          <w:sz w:val="22"/>
          <w:szCs w:val="22"/>
        </w:rPr>
        <w:t>6</w:t>
      </w:r>
      <w:r w:rsidR="00F40FEA" w:rsidRPr="00C45040">
        <w:rPr>
          <w:rFonts w:ascii="Cambria" w:hAnsi="Cambria"/>
          <w:snapToGrid w:val="0"/>
          <w:sz w:val="22"/>
          <w:szCs w:val="22"/>
        </w:rPr>
        <w:t>.4 – Os montantes relativos às multas moratória e compensatória aplicadas pela Administração poderão ser cobrados judicialmente ou descontados dos valores devidos ao licitante contratado, relativos às parcelas efetivamente executadas do contrato.</w:t>
      </w:r>
    </w:p>
    <w:p w:rsidR="00F40FEA" w:rsidRPr="00C45040" w:rsidRDefault="00F40FEA" w:rsidP="00CF54B2">
      <w:pPr>
        <w:pStyle w:val="NmerosPrincipais"/>
        <w:numPr>
          <w:ilvl w:val="0"/>
          <w:numId w:val="0"/>
        </w:numPr>
        <w:rPr>
          <w:rFonts w:ascii="Cambria" w:hAnsi="Cambria"/>
          <w:snapToGrid w:val="0"/>
          <w:sz w:val="22"/>
          <w:szCs w:val="22"/>
        </w:rPr>
      </w:pPr>
    </w:p>
    <w:p w:rsidR="00F40FEA" w:rsidRPr="00C45040" w:rsidRDefault="00CF54B2" w:rsidP="00CF54B2">
      <w:pPr>
        <w:pStyle w:val="NmerosPrincipais"/>
        <w:numPr>
          <w:ilvl w:val="0"/>
          <w:numId w:val="0"/>
        </w:numPr>
        <w:rPr>
          <w:rFonts w:ascii="Cambria" w:hAnsi="Cambria"/>
          <w:snapToGrid w:val="0"/>
          <w:sz w:val="22"/>
          <w:szCs w:val="22"/>
        </w:rPr>
      </w:pPr>
      <w:r w:rsidRPr="00C45040">
        <w:rPr>
          <w:rFonts w:ascii="Cambria" w:hAnsi="Cambria"/>
          <w:snapToGrid w:val="0"/>
          <w:sz w:val="22"/>
          <w:szCs w:val="22"/>
        </w:rPr>
        <w:t>16</w:t>
      </w:r>
      <w:r w:rsidR="00F40FEA" w:rsidRPr="00C45040">
        <w:rPr>
          <w:rFonts w:ascii="Cambria" w:hAnsi="Cambria"/>
          <w:snapToGrid w:val="0"/>
          <w:sz w:val="22"/>
          <w:szCs w:val="22"/>
        </w:rPr>
        <w:t>.5 – Nas hipóteses em que os fatos ensejadores da aplicação das multas acarretarem também a rescisão do contrato, os valores referentes às penalidades poderão ainda ser descontados da garantia prestada pela contratada.</w:t>
      </w:r>
    </w:p>
    <w:p w:rsidR="00F40FEA" w:rsidRPr="00C45040" w:rsidRDefault="00FD7C33" w:rsidP="00FD7C33">
      <w:pPr>
        <w:pStyle w:val="NmerosPrincipais"/>
        <w:numPr>
          <w:ilvl w:val="0"/>
          <w:numId w:val="0"/>
        </w:numPr>
        <w:tabs>
          <w:tab w:val="left" w:pos="4009"/>
        </w:tabs>
        <w:rPr>
          <w:rFonts w:ascii="Cambria" w:hAnsi="Cambria"/>
          <w:snapToGrid w:val="0"/>
          <w:sz w:val="22"/>
          <w:szCs w:val="22"/>
        </w:rPr>
      </w:pPr>
      <w:r>
        <w:rPr>
          <w:rFonts w:ascii="Cambria" w:hAnsi="Cambria"/>
          <w:snapToGrid w:val="0"/>
          <w:sz w:val="22"/>
          <w:szCs w:val="22"/>
        </w:rPr>
        <w:tab/>
      </w:r>
    </w:p>
    <w:p w:rsidR="00F40FEA" w:rsidRPr="00C45040" w:rsidRDefault="00AE37C9" w:rsidP="00CF54B2">
      <w:pPr>
        <w:pStyle w:val="NmerosPrincipais"/>
        <w:numPr>
          <w:ilvl w:val="0"/>
          <w:numId w:val="0"/>
        </w:numPr>
        <w:rPr>
          <w:rFonts w:ascii="Cambria" w:hAnsi="Cambria"/>
          <w:snapToGrid w:val="0"/>
          <w:sz w:val="22"/>
          <w:szCs w:val="22"/>
        </w:rPr>
      </w:pPr>
      <w:r w:rsidRPr="00C45040">
        <w:rPr>
          <w:rFonts w:ascii="Cambria" w:hAnsi="Cambria"/>
          <w:snapToGrid w:val="0"/>
          <w:sz w:val="22"/>
          <w:szCs w:val="22"/>
        </w:rPr>
        <w:t>1</w:t>
      </w:r>
      <w:r w:rsidR="00CF54B2" w:rsidRPr="00C45040">
        <w:rPr>
          <w:rFonts w:ascii="Cambria" w:hAnsi="Cambria"/>
          <w:snapToGrid w:val="0"/>
          <w:sz w:val="22"/>
          <w:szCs w:val="22"/>
        </w:rPr>
        <w:t>6</w:t>
      </w:r>
      <w:r w:rsidR="00F40FEA" w:rsidRPr="00C45040">
        <w:rPr>
          <w:rFonts w:ascii="Cambria" w:hAnsi="Cambria"/>
          <w:snapToGrid w:val="0"/>
          <w:sz w:val="22"/>
          <w:szCs w:val="22"/>
        </w:rPr>
        <w:t>.6 – Em qualquer caso, se após o desconto dos valores relativos às multas restar valor residual em desfavor do licitante contratado, é obrigatória a cobrança judicial da diferença.</w:t>
      </w:r>
    </w:p>
    <w:p w:rsidR="00F40FEA" w:rsidRPr="00C45040" w:rsidRDefault="00F40FEA" w:rsidP="00CF54B2">
      <w:pPr>
        <w:pStyle w:val="NmerosPrincipais"/>
        <w:numPr>
          <w:ilvl w:val="0"/>
          <w:numId w:val="0"/>
        </w:numPr>
        <w:ind w:left="278" w:hanging="278"/>
        <w:rPr>
          <w:rFonts w:ascii="Cambria" w:hAnsi="Cambria"/>
          <w:snapToGrid w:val="0"/>
          <w:sz w:val="22"/>
          <w:szCs w:val="22"/>
        </w:rPr>
      </w:pPr>
    </w:p>
    <w:p w:rsidR="00F40FEA" w:rsidRPr="00C45040" w:rsidRDefault="00AE37C9" w:rsidP="00CF54B2">
      <w:pPr>
        <w:pStyle w:val="NmerosPrincipais"/>
        <w:numPr>
          <w:ilvl w:val="0"/>
          <w:numId w:val="0"/>
        </w:numPr>
        <w:rPr>
          <w:rFonts w:ascii="Cambria" w:hAnsi="Cambria"/>
          <w:snapToGrid w:val="0"/>
          <w:sz w:val="22"/>
          <w:szCs w:val="22"/>
        </w:rPr>
      </w:pPr>
      <w:r w:rsidRPr="00C45040">
        <w:rPr>
          <w:rFonts w:ascii="Cambria" w:hAnsi="Cambria"/>
          <w:snapToGrid w:val="0"/>
          <w:sz w:val="22"/>
          <w:szCs w:val="22"/>
        </w:rPr>
        <w:t>1</w:t>
      </w:r>
      <w:r w:rsidR="00CF54B2" w:rsidRPr="00C45040">
        <w:rPr>
          <w:rFonts w:ascii="Cambria" w:hAnsi="Cambria"/>
          <w:snapToGrid w:val="0"/>
          <w:sz w:val="22"/>
          <w:szCs w:val="22"/>
        </w:rPr>
        <w:t>6</w:t>
      </w:r>
      <w:r w:rsidR="00F40FEA" w:rsidRPr="00C45040">
        <w:rPr>
          <w:rFonts w:ascii="Cambria" w:hAnsi="Cambria"/>
          <w:snapToGrid w:val="0"/>
          <w:sz w:val="22"/>
          <w:szCs w:val="22"/>
        </w:rPr>
        <w:t xml:space="preserve">.7 - </w:t>
      </w:r>
      <w:r w:rsidR="00F40FEA" w:rsidRPr="00C45040">
        <w:rPr>
          <w:rFonts w:ascii="Cambria" w:hAnsi="Cambria"/>
          <w:sz w:val="22"/>
          <w:szCs w:val="22"/>
        </w:rPr>
        <w:t>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w:t>
      </w:r>
    </w:p>
    <w:p w:rsidR="0050231D" w:rsidRPr="00C45040" w:rsidRDefault="0050231D" w:rsidP="00CF54B2">
      <w:pPr>
        <w:pStyle w:val="NmerosPrincipais"/>
        <w:numPr>
          <w:ilvl w:val="0"/>
          <w:numId w:val="0"/>
        </w:numPr>
        <w:ind w:left="284"/>
        <w:rPr>
          <w:rFonts w:ascii="Cambria" w:hAnsi="Cambria"/>
          <w:snapToGrid w:val="0"/>
          <w:sz w:val="22"/>
          <w:szCs w:val="22"/>
        </w:rPr>
      </w:pPr>
    </w:p>
    <w:p w:rsidR="00F40FEA" w:rsidRPr="00C45040" w:rsidRDefault="00CF54B2" w:rsidP="00CF54B2">
      <w:pPr>
        <w:pStyle w:val="NmerosPrincipais"/>
        <w:numPr>
          <w:ilvl w:val="0"/>
          <w:numId w:val="0"/>
        </w:numPr>
        <w:ind w:left="278" w:hanging="278"/>
        <w:rPr>
          <w:rFonts w:ascii="Cambria" w:hAnsi="Cambria"/>
          <w:b/>
          <w:bCs/>
          <w:snapToGrid w:val="0"/>
          <w:sz w:val="22"/>
          <w:szCs w:val="22"/>
        </w:rPr>
      </w:pPr>
      <w:r w:rsidRPr="00C45040">
        <w:rPr>
          <w:rFonts w:ascii="Cambria" w:hAnsi="Cambria"/>
          <w:b/>
          <w:bCs/>
          <w:snapToGrid w:val="0"/>
          <w:sz w:val="22"/>
          <w:szCs w:val="22"/>
        </w:rPr>
        <w:t>17</w:t>
      </w:r>
      <w:r w:rsidR="00596D36" w:rsidRPr="00C45040">
        <w:rPr>
          <w:rFonts w:ascii="Cambria" w:hAnsi="Cambria"/>
          <w:b/>
          <w:bCs/>
          <w:snapToGrid w:val="0"/>
          <w:sz w:val="22"/>
          <w:szCs w:val="22"/>
        </w:rPr>
        <w:t xml:space="preserve"> - </w:t>
      </w:r>
      <w:r w:rsidR="00F40FEA" w:rsidRPr="00C45040">
        <w:rPr>
          <w:rFonts w:ascii="Cambria" w:hAnsi="Cambria"/>
          <w:b/>
          <w:bCs/>
          <w:snapToGrid w:val="0"/>
          <w:sz w:val="22"/>
          <w:szCs w:val="22"/>
        </w:rPr>
        <w:t>DISPOSIÇÕES FINAIS</w:t>
      </w:r>
    </w:p>
    <w:p w:rsidR="00F40FEA" w:rsidRPr="00C45040" w:rsidRDefault="00CF54B2" w:rsidP="00CF54B2">
      <w:pPr>
        <w:pStyle w:val="NmerosPrincipais"/>
        <w:numPr>
          <w:ilvl w:val="0"/>
          <w:numId w:val="0"/>
        </w:numPr>
        <w:rPr>
          <w:rFonts w:ascii="Cambria" w:hAnsi="Cambria"/>
          <w:snapToGrid w:val="0"/>
          <w:sz w:val="22"/>
          <w:szCs w:val="22"/>
        </w:rPr>
      </w:pPr>
      <w:r w:rsidRPr="00C45040">
        <w:rPr>
          <w:rFonts w:ascii="Cambria" w:hAnsi="Cambria"/>
          <w:snapToGrid w:val="0"/>
          <w:sz w:val="22"/>
          <w:szCs w:val="22"/>
        </w:rPr>
        <w:t>17</w:t>
      </w:r>
      <w:r w:rsidR="00F40FEA" w:rsidRPr="00C45040">
        <w:rPr>
          <w:rFonts w:ascii="Cambria" w:hAnsi="Cambria"/>
          <w:snapToGrid w:val="0"/>
          <w:sz w:val="22"/>
          <w:szCs w:val="22"/>
        </w:rPr>
        <w:t>.</w:t>
      </w:r>
      <w:r w:rsidR="00596D36" w:rsidRPr="00C45040">
        <w:rPr>
          <w:rFonts w:ascii="Cambria" w:hAnsi="Cambria"/>
          <w:snapToGrid w:val="0"/>
          <w:sz w:val="22"/>
          <w:szCs w:val="22"/>
        </w:rPr>
        <w:t>1</w:t>
      </w:r>
      <w:r w:rsidR="00F40FEA" w:rsidRPr="00C45040">
        <w:rPr>
          <w:rFonts w:ascii="Cambria" w:hAnsi="Cambria"/>
          <w:snapToGrid w:val="0"/>
          <w:sz w:val="22"/>
          <w:szCs w:val="22"/>
        </w:rPr>
        <w:t xml:space="preserve"> -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ajuste ou pedido de compra, sem prejuízo das demais sanções cabíveis.</w:t>
      </w:r>
    </w:p>
    <w:p w:rsidR="00F40FEA" w:rsidRPr="00C45040" w:rsidRDefault="00CF54B2" w:rsidP="00CF54B2">
      <w:pPr>
        <w:pStyle w:val="NmerosPrincipais"/>
        <w:numPr>
          <w:ilvl w:val="0"/>
          <w:numId w:val="0"/>
        </w:numPr>
        <w:rPr>
          <w:rFonts w:ascii="Cambria" w:hAnsi="Cambria"/>
          <w:snapToGrid w:val="0"/>
          <w:sz w:val="22"/>
          <w:szCs w:val="22"/>
        </w:rPr>
      </w:pPr>
      <w:r w:rsidRPr="00C45040">
        <w:rPr>
          <w:rFonts w:ascii="Cambria" w:hAnsi="Cambria"/>
          <w:snapToGrid w:val="0"/>
          <w:sz w:val="22"/>
          <w:szCs w:val="22"/>
        </w:rPr>
        <w:t>17</w:t>
      </w:r>
      <w:r w:rsidR="00596D36" w:rsidRPr="00C45040">
        <w:rPr>
          <w:rFonts w:ascii="Cambria" w:hAnsi="Cambria"/>
          <w:snapToGrid w:val="0"/>
          <w:sz w:val="22"/>
          <w:szCs w:val="22"/>
        </w:rPr>
        <w:t>.2</w:t>
      </w:r>
      <w:r w:rsidR="00F40FEA" w:rsidRPr="00C45040">
        <w:rPr>
          <w:rFonts w:ascii="Cambria" w:hAnsi="Cambria"/>
          <w:snapToGrid w:val="0"/>
          <w:sz w:val="22"/>
          <w:szCs w:val="22"/>
        </w:rPr>
        <w:t xml:space="preserve"> - Ao apresentar a proposta, o licitante assume que está fazendo isso de forma absolutamente independente e que, acaso se apresente, em qualquer momento, a formação de cartel ou qualquer conluio, a </w:t>
      </w:r>
      <w:r w:rsidR="00596D36" w:rsidRPr="00C45040">
        <w:rPr>
          <w:rFonts w:ascii="Cambria" w:hAnsi="Cambria"/>
          <w:snapToGrid w:val="0"/>
          <w:sz w:val="22"/>
          <w:szCs w:val="22"/>
        </w:rPr>
        <w:t>Ceasa</w:t>
      </w:r>
      <w:r w:rsidR="00F40FEA" w:rsidRPr="00C45040">
        <w:rPr>
          <w:rFonts w:ascii="Cambria" w:hAnsi="Cambria"/>
          <w:snapToGrid w:val="0"/>
          <w:sz w:val="22"/>
          <w:szCs w:val="22"/>
        </w:rPr>
        <w:t xml:space="preserve"> adotará os meios necessários para as devidas averiguações e as respectivas sanções. </w:t>
      </w:r>
    </w:p>
    <w:p w:rsidR="00F40FEA" w:rsidRPr="00C45040" w:rsidRDefault="00CF54B2" w:rsidP="00CF54B2">
      <w:pPr>
        <w:pStyle w:val="NmerosPrincipais"/>
        <w:numPr>
          <w:ilvl w:val="0"/>
          <w:numId w:val="0"/>
        </w:numPr>
        <w:rPr>
          <w:rFonts w:ascii="Cambria" w:hAnsi="Cambria"/>
          <w:sz w:val="22"/>
          <w:szCs w:val="22"/>
        </w:rPr>
      </w:pPr>
      <w:r w:rsidRPr="00C45040">
        <w:rPr>
          <w:rFonts w:ascii="Cambria" w:hAnsi="Cambria"/>
          <w:snapToGrid w:val="0"/>
          <w:sz w:val="22"/>
          <w:szCs w:val="22"/>
        </w:rPr>
        <w:t>17</w:t>
      </w:r>
      <w:r w:rsidR="0050231D" w:rsidRPr="00C45040">
        <w:rPr>
          <w:rFonts w:ascii="Cambria" w:hAnsi="Cambria"/>
          <w:snapToGrid w:val="0"/>
          <w:sz w:val="22"/>
          <w:szCs w:val="22"/>
        </w:rPr>
        <w:t>.3</w:t>
      </w:r>
      <w:r w:rsidR="00F40FEA" w:rsidRPr="00C45040">
        <w:rPr>
          <w:rFonts w:ascii="Cambria" w:hAnsi="Cambria"/>
          <w:snapToGrid w:val="0"/>
          <w:sz w:val="22"/>
          <w:szCs w:val="22"/>
        </w:rPr>
        <w:t xml:space="preserve"> - É facultado </w:t>
      </w:r>
      <w:r w:rsidR="00596D36" w:rsidRPr="00C45040">
        <w:rPr>
          <w:rFonts w:ascii="Cambria" w:hAnsi="Cambria"/>
          <w:snapToGrid w:val="0"/>
          <w:sz w:val="22"/>
          <w:szCs w:val="22"/>
        </w:rPr>
        <w:t>à</w:t>
      </w:r>
      <w:r w:rsidR="00F40FEA" w:rsidRPr="00C45040">
        <w:rPr>
          <w:rFonts w:ascii="Cambria" w:hAnsi="Cambria"/>
          <w:snapToGrid w:val="0"/>
          <w:sz w:val="22"/>
          <w:szCs w:val="22"/>
        </w:rPr>
        <w:t xml:space="preserve"> Pregoeir</w:t>
      </w:r>
      <w:r w:rsidR="00596D36" w:rsidRPr="00C45040">
        <w:rPr>
          <w:rFonts w:ascii="Cambria" w:hAnsi="Cambria"/>
          <w:snapToGrid w:val="0"/>
          <w:sz w:val="22"/>
          <w:szCs w:val="22"/>
        </w:rPr>
        <w:t>a</w:t>
      </w:r>
      <w:r w:rsidR="00F40FEA" w:rsidRPr="00C45040">
        <w:rPr>
          <w:rFonts w:ascii="Cambria" w:hAnsi="Cambria"/>
          <w:snapToGrid w:val="0"/>
          <w:sz w:val="22"/>
          <w:szCs w:val="22"/>
        </w:rPr>
        <w:t>, ou à autoridade a ele superior, em qualquer fase da licitação, promover diligências com vistas a esclarecer ou a complementar a instrução do processo, vedada a criação de exigência não prevista neste edital.</w:t>
      </w:r>
    </w:p>
    <w:p w:rsidR="00F40FEA" w:rsidRPr="00C45040" w:rsidRDefault="00CF54B2" w:rsidP="00CF54B2">
      <w:pPr>
        <w:pStyle w:val="NmerosPrincipais"/>
        <w:numPr>
          <w:ilvl w:val="0"/>
          <w:numId w:val="0"/>
        </w:numPr>
        <w:rPr>
          <w:rFonts w:ascii="Cambria" w:hAnsi="Cambria"/>
          <w:sz w:val="22"/>
          <w:szCs w:val="22"/>
        </w:rPr>
      </w:pPr>
      <w:r w:rsidRPr="00C45040">
        <w:rPr>
          <w:rFonts w:ascii="Cambria" w:hAnsi="Cambria"/>
          <w:sz w:val="22"/>
          <w:szCs w:val="22"/>
        </w:rPr>
        <w:t>17</w:t>
      </w:r>
      <w:r w:rsidR="0050231D" w:rsidRPr="00C45040">
        <w:rPr>
          <w:rFonts w:ascii="Cambria" w:hAnsi="Cambria"/>
          <w:sz w:val="22"/>
          <w:szCs w:val="22"/>
        </w:rPr>
        <w:t xml:space="preserve">.4 </w:t>
      </w:r>
      <w:r w:rsidR="00F40FEA" w:rsidRPr="00C45040">
        <w:rPr>
          <w:rFonts w:ascii="Cambria" w:hAnsi="Cambria"/>
          <w:sz w:val="22"/>
          <w:szCs w:val="22"/>
        </w:rPr>
        <w:t>- Os licitantes intimados para prestar quaisquer esclarecimentos adicionais deverão fazê-lo no prazo determinado pel</w:t>
      </w:r>
      <w:r w:rsidR="00596D36" w:rsidRPr="00C45040">
        <w:rPr>
          <w:rFonts w:ascii="Cambria" w:hAnsi="Cambria"/>
          <w:sz w:val="22"/>
          <w:szCs w:val="22"/>
        </w:rPr>
        <w:t>a</w:t>
      </w:r>
      <w:r w:rsidR="00F40FEA" w:rsidRPr="00C45040">
        <w:rPr>
          <w:rFonts w:ascii="Cambria" w:hAnsi="Cambria"/>
          <w:sz w:val="22"/>
          <w:szCs w:val="22"/>
        </w:rPr>
        <w:t xml:space="preserve"> Pregoeir</w:t>
      </w:r>
      <w:r w:rsidR="00596D36" w:rsidRPr="00C45040">
        <w:rPr>
          <w:rFonts w:ascii="Cambria" w:hAnsi="Cambria"/>
          <w:sz w:val="22"/>
          <w:szCs w:val="22"/>
        </w:rPr>
        <w:t>a</w:t>
      </w:r>
      <w:r w:rsidR="00F40FEA" w:rsidRPr="00C45040">
        <w:rPr>
          <w:rFonts w:ascii="Cambria" w:hAnsi="Cambria"/>
          <w:sz w:val="22"/>
          <w:szCs w:val="22"/>
        </w:rPr>
        <w:t>, sob pena de desclassificação.</w:t>
      </w:r>
    </w:p>
    <w:p w:rsidR="00F40FEA" w:rsidRPr="00C45040" w:rsidRDefault="00CF54B2" w:rsidP="00CF54B2">
      <w:pPr>
        <w:pStyle w:val="NmerosPrincipais"/>
        <w:numPr>
          <w:ilvl w:val="0"/>
          <w:numId w:val="0"/>
        </w:numPr>
        <w:rPr>
          <w:rFonts w:ascii="Cambria" w:hAnsi="Cambria"/>
          <w:snapToGrid w:val="0"/>
          <w:sz w:val="22"/>
          <w:szCs w:val="22"/>
        </w:rPr>
      </w:pPr>
      <w:r w:rsidRPr="00C45040">
        <w:rPr>
          <w:rFonts w:ascii="Cambria" w:hAnsi="Cambria"/>
          <w:snapToGrid w:val="0"/>
          <w:sz w:val="22"/>
          <w:szCs w:val="22"/>
        </w:rPr>
        <w:t>17</w:t>
      </w:r>
      <w:r w:rsidR="0050231D" w:rsidRPr="00C45040">
        <w:rPr>
          <w:rFonts w:ascii="Cambria" w:hAnsi="Cambria"/>
          <w:snapToGrid w:val="0"/>
          <w:sz w:val="22"/>
          <w:szCs w:val="22"/>
        </w:rPr>
        <w:t>.5</w:t>
      </w:r>
      <w:r w:rsidR="00F40FEA" w:rsidRPr="00C45040">
        <w:rPr>
          <w:rFonts w:ascii="Cambria" w:hAnsi="Cambria"/>
          <w:snapToGrid w:val="0"/>
          <w:sz w:val="22"/>
          <w:szCs w:val="22"/>
        </w:rPr>
        <w:t xml:space="preserve"> - Em caso de dúvida quanto à autenticidade de assinatura constante em documento apresentado por licitante, poder-se-á diligenciar no intuito de saná-la, inclusive concedendo prazo para o reconhecimento de firma.</w:t>
      </w:r>
    </w:p>
    <w:p w:rsidR="00F40FEA" w:rsidRPr="00C45040" w:rsidRDefault="00CF54B2" w:rsidP="00F05BC7">
      <w:pPr>
        <w:pStyle w:val="NmerosPrincipais"/>
        <w:numPr>
          <w:ilvl w:val="0"/>
          <w:numId w:val="0"/>
        </w:numPr>
        <w:rPr>
          <w:rFonts w:ascii="Cambria" w:hAnsi="Cambria"/>
          <w:snapToGrid w:val="0"/>
          <w:sz w:val="22"/>
          <w:szCs w:val="22"/>
        </w:rPr>
      </w:pPr>
      <w:r w:rsidRPr="00C45040">
        <w:rPr>
          <w:rFonts w:ascii="Cambria" w:hAnsi="Cambria"/>
          <w:snapToGrid w:val="0"/>
          <w:sz w:val="22"/>
          <w:szCs w:val="22"/>
        </w:rPr>
        <w:t xml:space="preserve">17.6 </w:t>
      </w:r>
      <w:r w:rsidR="00F40FEA" w:rsidRPr="00C45040">
        <w:rPr>
          <w:rFonts w:ascii="Cambria" w:hAnsi="Cambria"/>
          <w:snapToGrid w:val="0"/>
          <w:sz w:val="22"/>
          <w:szCs w:val="22"/>
        </w:rPr>
        <w:t>-O desatendimento de exigências formais não essenciais não importará no afastamento do proponente, desde que seja possível a aferição da sua qualificação e a exata compreensão da sua proposta.</w:t>
      </w:r>
    </w:p>
    <w:p w:rsidR="00F40FEA" w:rsidRPr="00C45040" w:rsidRDefault="00CF54B2" w:rsidP="00F05BC7">
      <w:pPr>
        <w:pStyle w:val="NmerosPrincipais"/>
        <w:numPr>
          <w:ilvl w:val="0"/>
          <w:numId w:val="0"/>
        </w:numPr>
        <w:rPr>
          <w:rFonts w:ascii="Cambria" w:hAnsi="Cambria"/>
          <w:sz w:val="22"/>
          <w:szCs w:val="22"/>
        </w:rPr>
      </w:pPr>
      <w:r w:rsidRPr="00C45040">
        <w:rPr>
          <w:rFonts w:ascii="Cambria" w:hAnsi="Cambria"/>
          <w:snapToGrid w:val="0"/>
          <w:sz w:val="22"/>
          <w:szCs w:val="22"/>
        </w:rPr>
        <w:t>17</w:t>
      </w:r>
      <w:r w:rsidR="0050231D" w:rsidRPr="00C45040">
        <w:rPr>
          <w:rFonts w:ascii="Cambria" w:hAnsi="Cambria"/>
          <w:snapToGrid w:val="0"/>
          <w:sz w:val="22"/>
          <w:szCs w:val="22"/>
        </w:rPr>
        <w:t>.7</w:t>
      </w:r>
      <w:r w:rsidR="00F40FEA" w:rsidRPr="00C45040">
        <w:rPr>
          <w:rFonts w:ascii="Cambria" w:hAnsi="Cambria"/>
          <w:snapToGrid w:val="0"/>
          <w:sz w:val="22"/>
          <w:szCs w:val="22"/>
        </w:rPr>
        <w:t xml:space="preserve"> -</w:t>
      </w:r>
      <w:r w:rsidR="00F40FEA" w:rsidRPr="00C45040">
        <w:rPr>
          <w:rFonts w:ascii="Cambria" w:hAnsi="Cambria"/>
          <w:sz w:val="22"/>
          <w:szCs w:val="22"/>
        </w:rPr>
        <w:t xml:space="preserve"> Adjudicado o objeto e homologado o certame por lote, o Pregoeiro deverá providenciar a publicação do resultado da licitação quanto ao respectivo lote e, no momento oportuno, atualizar as informações no sistema </w:t>
      </w:r>
      <w:r w:rsidR="00B52CA9" w:rsidRPr="00C45040">
        <w:rPr>
          <w:rFonts w:ascii="Cambria" w:hAnsi="Cambria"/>
          <w:sz w:val="22"/>
          <w:szCs w:val="22"/>
        </w:rPr>
        <w:t>Presencial</w:t>
      </w:r>
      <w:r w:rsidR="00F40FEA" w:rsidRPr="00C45040">
        <w:rPr>
          <w:rFonts w:ascii="Cambria" w:hAnsi="Cambria"/>
          <w:sz w:val="22"/>
          <w:szCs w:val="22"/>
        </w:rPr>
        <w:t>.</w:t>
      </w:r>
    </w:p>
    <w:p w:rsidR="00F40FEA" w:rsidRPr="00C45040" w:rsidRDefault="00F05BC7" w:rsidP="00F05BC7">
      <w:pPr>
        <w:pStyle w:val="NmerosPrincipais"/>
        <w:numPr>
          <w:ilvl w:val="0"/>
          <w:numId w:val="0"/>
        </w:numPr>
        <w:rPr>
          <w:rFonts w:ascii="Cambria" w:hAnsi="Cambria"/>
          <w:snapToGrid w:val="0"/>
          <w:sz w:val="22"/>
          <w:szCs w:val="22"/>
        </w:rPr>
      </w:pPr>
      <w:r w:rsidRPr="00C45040">
        <w:rPr>
          <w:rFonts w:ascii="Cambria" w:hAnsi="Cambria"/>
          <w:snapToGrid w:val="0"/>
          <w:sz w:val="22"/>
          <w:szCs w:val="22"/>
        </w:rPr>
        <w:t>17</w:t>
      </w:r>
      <w:r w:rsidR="0050231D" w:rsidRPr="00C45040">
        <w:rPr>
          <w:rFonts w:ascii="Cambria" w:hAnsi="Cambria"/>
          <w:snapToGrid w:val="0"/>
          <w:sz w:val="22"/>
          <w:szCs w:val="22"/>
        </w:rPr>
        <w:t>.8</w:t>
      </w:r>
      <w:r w:rsidR="00F40FEA" w:rsidRPr="00C45040">
        <w:rPr>
          <w:rFonts w:ascii="Cambria" w:hAnsi="Cambria"/>
          <w:snapToGrid w:val="0"/>
          <w:sz w:val="22"/>
          <w:szCs w:val="22"/>
        </w:rPr>
        <w:t xml:space="preserve"> </w:t>
      </w:r>
      <w:r w:rsidR="0050231D" w:rsidRPr="00C45040">
        <w:rPr>
          <w:rFonts w:ascii="Cambria" w:hAnsi="Cambria"/>
          <w:snapToGrid w:val="0"/>
          <w:sz w:val="22"/>
          <w:szCs w:val="22"/>
        </w:rPr>
        <w:t xml:space="preserve">- </w:t>
      </w:r>
      <w:r w:rsidR="00F40FEA" w:rsidRPr="00C45040">
        <w:rPr>
          <w:rFonts w:ascii="Cambria" w:hAnsi="Cambria"/>
          <w:snapToGrid w:val="0"/>
          <w:sz w:val="22"/>
          <w:szCs w:val="22"/>
        </w:rPr>
        <w:t>As normas que disciplinam este Pregão serão sempre interpretadas em favor da ampliação da disputa entre os proponentes, desde que não comprometam o interesse da Administração, o princípio da isonomia, a finalidade e a segurança da contratação.</w:t>
      </w:r>
    </w:p>
    <w:p w:rsidR="00F40FEA" w:rsidRPr="00C45040" w:rsidRDefault="00F05BC7" w:rsidP="00F05BC7">
      <w:pPr>
        <w:pStyle w:val="NmerosPrincipais"/>
        <w:numPr>
          <w:ilvl w:val="0"/>
          <w:numId w:val="0"/>
        </w:numPr>
        <w:rPr>
          <w:rFonts w:ascii="Cambria" w:hAnsi="Cambria"/>
          <w:snapToGrid w:val="0"/>
          <w:sz w:val="22"/>
          <w:szCs w:val="22"/>
        </w:rPr>
      </w:pPr>
      <w:r w:rsidRPr="00C45040">
        <w:rPr>
          <w:rFonts w:ascii="Cambria" w:hAnsi="Cambria"/>
          <w:snapToGrid w:val="0"/>
          <w:sz w:val="22"/>
          <w:szCs w:val="22"/>
        </w:rPr>
        <w:t>17</w:t>
      </w:r>
      <w:r w:rsidR="0050231D" w:rsidRPr="00C45040">
        <w:rPr>
          <w:rFonts w:ascii="Cambria" w:hAnsi="Cambria"/>
          <w:snapToGrid w:val="0"/>
          <w:sz w:val="22"/>
          <w:szCs w:val="22"/>
        </w:rPr>
        <w:t>.9</w:t>
      </w:r>
      <w:r w:rsidR="00F40FEA" w:rsidRPr="00C45040">
        <w:rPr>
          <w:rFonts w:ascii="Cambria" w:hAnsi="Cambria"/>
          <w:snapToGrid w:val="0"/>
          <w:sz w:val="22"/>
          <w:szCs w:val="22"/>
        </w:rPr>
        <w:t xml:space="preserve"> - As decisões referentes a este processo licitatório poderão ser comunicadas aos proponentes por qualquer meio de comunicação que comprove o recebimento ou, ainda, mediante publicação no Diário Oficial do Estado. </w:t>
      </w:r>
    </w:p>
    <w:p w:rsidR="00F40FEA" w:rsidRPr="00C45040" w:rsidRDefault="00FD7C33" w:rsidP="00F05BC7">
      <w:pPr>
        <w:pStyle w:val="NmerosPrincipais"/>
        <w:numPr>
          <w:ilvl w:val="0"/>
          <w:numId w:val="0"/>
        </w:numPr>
        <w:ind w:left="278" w:hanging="278"/>
        <w:rPr>
          <w:rFonts w:ascii="Cambria" w:hAnsi="Cambria"/>
          <w:snapToGrid w:val="0"/>
          <w:sz w:val="22"/>
          <w:szCs w:val="22"/>
        </w:rPr>
      </w:pPr>
      <w:r w:rsidRPr="00C45040">
        <w:rPr>
          <w:rFonts w:ascii="Cambria" w:hAnsi="Cambria"/>
          <w:snapToGrid w:val="0"/>
          <w:sz w:val="22"/>
          <w:szCs w:val="22"/>
        </w:rPr>
        <w:t>17.10 -</w:t>
      </w:r>
      <w:r w:rsidR="00F40FEA" w:rsidRPr="00C45040">
        <w:rPr>
          <w:rFonts w:ascii="Cambria" w:hAnsi="Cambria"/>
          <w:snapToGrid w:val="0"/>
          <w:sz w:val="22"/>
          <w:szCs w:val="22"/>
        </w:rPr>
        <w:t xml:space="preserve"> Os casos não previstos n</w:t>
      </w:r>
      <w:r w:rsidR="00596D36" w:rsidRPr="00C45040">
        <w:rPr>
          <w:rFonts w:ascii="Cambria" w:hAnsi="Cambria"/>
          <w:snapToGrid w:val="0"/>
          <w:sz w:val="22"/>
          <w:szCs w:val="22"/>
        </w:rPr>
        <w:t>este Edital serão decididos pela</w:t>
      </w:r>
      <w:r w:rsidR="00F40FEA" w:rsidRPr="00C45040">
        <w:rPr>
          <w:rFonts w:ascii="Cambria" w:hAnsi="Cambria"/>
          <w:snapToGrid w:val="0"/>
          <w:sz w:val="22"/>
          <w:szCs w:val="22"/>
        </w:rPr>
        <w:t xml:space="preserve"> Pregoeir</w:t>
      </w:r>
      <w:r w:rsidR="00596D36" w:rsidRPr="00C45040">
        <w:rPr>
          <w:rFonts w:ascii="Cambria" w:hAnsi="Cambria"/>
          <w:snapToGrid w:val="0"/>
          <w:sz w:val="22"/>
          <w:szCs w:val="22"/>
        </w:rPr>
        <w:t>a</w:t>
      </w:r>
      <w:r w:rsidR="00F40FEA" w:rsidRPr="00C45040">
        <w:rPr>
          <w:rFonts w:ascii="Cambria" w:hAnsi="Cambria"/>
          <w:snapToGrid w:val="0"/>
          <w:sz w:val="22"/>
          <w:szCs w:val="22"/>
        </w:rPr>
        <w:t xml:space="preserve">. </w:t>
      </w:r>
    </w:p>
    <w:p w:rsidR="00F40FEA" w:rsidRPr="00C45040" w:rsidRDefault="00F05BC7" w:rsidP="00F05BC7">
      <w:pPr>
        <w:pStyle w:val="NmerosPrincipais"/>
        <w:numPr>
          <w:ilvl w:val="0"/>
          <w:numId w:val="0"/>
        </w:numPr>
        <w:rPr>
          <w:rFonts w:ascii="Cambria" w:hAnsi="Cambria"/>
          <w:snapToGrid w:val="0"/>
          <w:sz w:val="22"/>
          <w:szCs w:val="22"/>
        </w:rPr>
      </w:pPr>
      <w:r w:rsidRPr="00C45040">
        <w:rPr>
          <w:rFonts w:ascii="Cambria" w:hAnsi="Cambria"/>
          <w:snapToGrid w:val="0"/>
          <w:sz w:val="22"/>
          <w:szCs w:val="22"/>
        </w:rPr>
        <w:t>17</w:t>
      </w:r>
      <w:r w:rsidR="0050231D" w:rsidRPr="00C45040">
        <w:rPr>
          <w:rFonts w:ascii="Cambria" w:hAnsi="Cambria"/>
          <w:snapToGrid w:val="0"/>
          <w:sz w:val="22"/>
          <w:szCs w:val="22"/>
        </w:rPr>
        <w:t xml:space="preserve">.11  </w:t>
      </w:r>
      <w:r w:rsidR="00F40FEA" w:rsidRPr="00C45040">
        <w:rPr>
          <w:rFonts w:ascii="Cambria" w:hAnsi="Cambria"/>
          <w:snapToGrid w:val="0"/>
          <w:sz w:val="22"/>
          <w:szCs w:val="22"/>
        </w:rPr>
        <w:t>- A participação do licitante nesta licitação, implica aceitação de todos os termos deste Edital.</w:t>
      </w:r>
    </w:p>
    <w:p w:rsidR="00F40FEA" w:rsidRPr="00C45040" w:rsidRDefault="00F05BC7" w:rsidP="00F05BC7">
      <w:pPr>
        <w:pStyle w:val="NmerosPrincipais"/>
        <w:numPr>
          <w:ilvl w:val="0"/>
          <w:numId w:val="0"/>
        </w:numPr>
        <w:rPr>
          <w:rFonts w:ascii="Cambria" w:hAnsi="Cambria"/>
          <w:snapToGrid w:val="0"/>
          <w:sz w:val="22"/>
          <w:szCs w:val="22"/>
        </w:rPr>
      </w:pPr>
      <w:r w:rsidRPr="00C45040">
        <w:rPr>
          <w:rFonts w:ascii="Cambria" w:hAnsi="Cambria"/>
          <w:snapToGrid w:val="0"/>
          <w:sz w:val="22"/>
          <w:szCs w:val="22"/>
        </w:rPr>
        <w:t>17</w:t>
      </w:r>
      <w:r w:rsidR="0050231D" w:rsidRPr="00C45040">
        <w:rPr>
          <w:rFonts w:ascii="Cambria" w:hAnsi="Cambria"/>
          <w:snapToGrid w:val="0"/>
          <w:sz w:val="22"/>
          <w:szCs w:val="22"/>
        </w:rPr>
        <w:t>.12</w:t>
      </w:r>
      <w:r w:rsidR="00F40FEA" w:rsidRPr="00C45040">
        <w:rPr>
          <w:rFonts w:ascii="Cambria" w:hAnsi="Cambria"/>
          <w:snapToGrid w:val="0"/>
          <w:sz w:val="22"/>
          <w:szCs w:val="22"/>
        </w:rPr>
        <w:t xml:space="preserve"> - 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rsidR="00F40FEA" w:rsidRPr="00C45040" w:rsidRDefault="00F05BC7" w:rsidP="00F05BC7">
      <w:pPr>
        <w:pStyle w:val="NmerosPrincipais"/>
        <w:numPr>
          <w:ilvl w:val="0"/>
          <w:numId w:val="0"/>
        </w:numPr>
        <w:rPr>
          <w:rFonts w:ascii="Cambria" w:hAnsi="Cambria"/>
          <w:snapToGrid w:val="0"/>
          <w:sz w:val="22"/>
          <w:szCs w:val="22"/>
        </w:rPr>
      </w:pPr>
      <w:r w:rsidRPr="00C45040">
        <w:rPr>
          <w:rFonts w:ascii="Cambria" w:hAnsi="Cambria"/>
          <w:snapToGrid w:val="0"/>
          <w:sz w:val="22"/>
          <w:szCs w:val="22"/>
        </w:rPr>
        <w:t>17</w:t>
      </w:r>
      <w:r w:rsidR="0050231D" w:rsidRPr="00C45040">
        <w:rPr>
          <w:rFonts w:ascii="Cambria" w:hAnsi="Cambria"/>
          <w:snapToGrid w:val="0"/>
          <w:sz w:val="22"/>
          <w:szCs w:val="22"/>
        </w:rPr>
        <w:t>.13</w:t>
      </w:r>
      <w:r w:rsidR="00F40FEA" w:rsidRPr="00C45040">
        <w:rPr>
          <w:rFonts w:ascii="Cambria" w:hAnsi="Cambria"/>
          <w:snapToGrid w:val="0"/>
          <w:sz w:val="22"/>
          <w:szCs w:val="22"/>
        </w:rPr>
        <w:t xml:space="preserve"> - 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F40FEA" w:rsidRPr="00C45040" w:rsidRDefault="00F05BC7" w:rsidP="00F05BC7">
      <w:pPr>
        <w:pStyle w:val="NmerosPrincipais"/>
        <w:numPr>
          <w:ilvl w:val="0"/>
          <w:numId w:val="0"/>
        </w:numPr>
        <w:rPr>
          <w:rFonts w:ascii="Cambria" w:hAnsi="Cambria"/>
          <w:snapToGrid w:val="0"/>
          <w:sz w:val="22"/>
          <w:szCs w:val="22"/>
        </w:rPr>
      </w:pPr>
      <w:r w:rsidRPr="00C45040">
        <w:rPr>
          <w:rFonts w:ascii="Cambria" w:hAnsi="Cambria"/>
          <w:snapToGrid w:val="0"/>
          <w:sz w:val="22"/>
          <w:szCs w:val="22"/>
        </w:rPr>
        <w:t>17</w:t>
      </w:r>
      <w:r w:rsidR="0050231D" w:rsidRPr="00C45040">
        <w:rPr>
          <w:rFonts w:ascii="Cambria" w:hAnsi="Cambria"/>
          <w:snapToGrid w:val="0"/>
          <w:sz w:val="22"/>
          <w:szCs w:val="22"/>
        </w:rPr>
        <w:t>.14</w:t>
      </w:r>
      <w:r w:rsidR="00F40FEA" w:rsidRPr="00C45040">
        <w:rPr>
          <w:rFonts w:ascii="Cambria" w:hAnsi="Cambria"/>
          <w:snapToGrid w:val="0"/>
          <w:sz w:val="22"/>
          <w:szCs w:val="22"/>
        </w:rPr>
        <w:t xml:space="preserve"> - Os licitantes não terão direito à indenização em decorrência da anulação do procedimento licitatório, ressalvado o direito do contratado de boa-fé de ser ressarcido pelos encargos que tiver suportado no cumprimento do ajuste.</w:t>
      </w:r>
    </w:p>
    <w:p w:rsidR="00F40FEA" w:rsidRPr="00C45040" w:rsidRDefault="00F05BC7" w:rsidP="00F05BC7">
      <w:pPr>
        <w:pStyle w:val="NmerosPrincipais"/>
        <w:numPr>
          <w:ilvl w:val="0"/>
          <w:numId w:val="0"/>
        </w:numPr>
        <w:rPr>
          <w:rFonts w:ascii="Cambria" w:hAnsi="Cambria"/>
          <w:snapToGrid w:val="0"/>
          <w:sz w:val="22"/>
          <w:szCs w:val="22"/>
        </w:rPr>
      </w:pPr>
      <w:r w:rsidRPr="00C45040">
        <w:rPr>
          <w:rFonts w:ascii="Cambria" w:hAnsi="Cambria"/>
          <w:snapToGrid w:val="0"/>
          <w:sz w:val="22"/>
          <w:szCs w:val="22"/>
        </w:rPr>
        <w:t>17</w:t>
      </w:r>
      <w:r w:rsidR="0050231D" w:rsidRPr="00C45040">
        <w:rPr>
          <w:rFonts w:ascii="Cambria" w:hAnsi="Cambria"/>
          <w:snapToGrid w:val="0"/>
          <w:sz w:val="22"/>
          <w:szCs w:val="22"/>
        </w:rPr>
        <w:t>.15</w:t>
      </w:r>
      <w:r w:rsidR="00F40FEA" w:rsidRPr="00C45040">
        <w:rPr>
          <w:rFonts w:ascii="Cambria" w:hAnsi="Cambria"/>
          <w:snapToGrid w:val="0"/>
          <w:sz w:val="22"/>
          <w:szCs w:val="22"/>
        </w:rPr>
        <w:t xml:space="preserve"> - A nulidade do procedimento licitatório induz a do contrato, ressalvando o disposto no parágrafo único do art. 59, da Lei nº 8.666/93.</w:t>
      </w:r>
    </w:p>
    <w:p w:rsidR="00F40FEA" w:rsidRPr="00C45040" w:rsidRDefault="00F05BC7" w:rsidP="00F05BC7">
      <w:pPr>
        <w:pStyle w:val="NmerosPrincipais"/>
        <w:numPr>
          <w:ilvl w:val="0"/>
          <w:numId w:val="0"/>
        </w:numPr>
        <w:rPr>
          <w:rFonts w:ascii="Cambria" w:hAnsi="Cambria"/>
          <w:sz w:val="22"/>
          <w:szCs w:val="22"/>
        </w:rPr>
      </w:pPr>
      <w:r w:rsidRPr="00C45040">
        <w:rPr>
          <w:rFonts w:ascii="Cambria" w:hAnsi="Cambria"/>
          <w:sz w:val="22"/>
          <w:szCs w:val="22"/>
        </w:rPr>
        <w:t>17</w:t>
      </w:r>
      <w:r w:rsidR="00B039DC" w:rsidRPr="00C45040">
        <w:rPr>
          <w:rFonts w:ascii="Cambria" w:hAnsi="Cambria"/>
          <w:sz w:val="22"/>
          <w:szCs w:val="22"/>
        </w:rPr>
        <w:t xml:space="preserve">.16 </w:t>
      </w:r>
      <w:r w:rsidR="00F40FEA" w:rsidRPr="00C45040">
        <w:rPr>
          <w:rFonts w:ascii="Cambria" w:hAnsi="Cambria"/>
          <w:sz w:val="22"/>
          <w:szCs w:val="22"/>
        </w:rPr>
        <w:t>- No caso de desfazimento do processo licitatório, fica assegurada a ampla defesa e o contraditório.</w:t>
      </w:r>
    </w:p>
    <w:p w:rsidR="0050231D" w:rsidRPr="00C45040" w:rsidRDefault="00F05BC7" w:rsidP="00F05BC7">
      <w:pPr>
        <w:pStyle w:val="NmerosPrincipais"/>
        <w:numPr>
          <w:ilvl w:val="0"/>
          <w:numId w:val="0"/>
        </w:numPr>
        <w:ind w:left="278" w:hanging="278"/>
        <w:rPr>
          <w:rStyle w:val="fontstyle01"/>
          <w:rFonts w:ascii="Cambria" w:hAnsi="Cambria"/>
          <w:sz w:val="22"/>
          <w:szCs w:val="22"/>
        </w:rPr>
      </w:pPr>
      <w:r w:rsidRPr="00C45040">
        <w:rPr>
          <w:rStyle w:val="fontstyle01"/>
          <w:rFonts w:ascii="Cambria" w:hAnsi="Cambria"/>
          <w:sz w:val="22"/>
          <w:szCs w:val="22"/>
        </w:rPr>
        <w:t>17</w:t>
      </w:r>
      <w:r w:rsidR="00B039DC" w:rsidRPr="00C45040">
        <w:rPr>
          <w:rStyle w:val="fontstyle01"/>
          <w:rFonts w:ascii="Cambria" w:hAnsi="Cambria"/>
          <w:sz w:val="22"/>
          <w:szCs w:val="22"/>
        </w:rPr>
        <w:t>.17 - A homologação do resultado desta licitação não implicará direito à contratação.</w:t>
      </w:r>
    </w:p>
    <w:p w:rsidR="0050231D" w:rsidRPr="00C45040" w:rsidRDefault="00F05BC7" w:rsidP="00F05BC7">
      <w:pPr>
        <w:pStyle w:val="NmerosPrincipais"/>
        <w:numPr>
          <w:ilvl w:val="0"/>
          <w:numId w:val="0"/>
        </w:numPr>
        <w:rPr>
          <w:rStyle w:val="fontstyle01"/>
          <w:rFonts w:ascii="Cambria" w:hAnsi="Cambria"/>
          <w:sz w:val="22"/>
          <w:szCs w:val="22"/>
        </w:rPr>
      </w:pPr>
      <w:r w:rsidRPr="00C45040">
        <w:rPr>
          <w:rStyle w:val="fontstyle01"/>
          <w:rFonts w:ascii="Cambria" w:hAnsi="Cambria"/>
          <w:sz w:val="22"/>
          <w:szCs w:val="22"/>
        </w:rPr>
        <w:t>17</w:t>
      </w:r>
      <w:r w:rsidR="00B039DC" w:rsidRPr="00C45040">
        <w:rPr>
          <w:rStyle w:val="fontstyle01"/>
          <w:rFonts w:ascii="Cambria" w:hAnsi="Cambria"/>
          <w:sz w:val="22"/>
          <w:szCs w:val="22"/>
        </w:rPr>
        <w:t>.18 - Aos casos omissos aplicar-se-á as demais disposições constantes da legislação</w:t>
      </w:r>
      <w:r w:rsidR="0050231D" w:rsidRPr="00C45040">
        <w:rPr>
          <w:rFonts w:ascii="Cambria" w:hAnsi="Cambria" w:cs="Helvetica"/>
          <w:sz w:val="22"/>
          <w:szCs w:val="22"/>
        </w:rPr>
        <w:t xml:space="preserve"> </w:t>
      </w:r>
      <w:r w:rsidR="00B039DC" w:rsidRPr="00C45040">
        <w:rPr>
          <w:rStyle w:val="fontstyle01"/>
          <w:rFonts w:ascii="Cambria" w:hAnsi="Cambria"/>
          <w:sz w:val="22"/>
          <w:szCs w:val="22"/>
        </w:rPr>
        <w:t>vigente.</w:t>
      </w:r>
    </w:p>
    <w:p w:rsidR="00B039DC" w:rsidRPr="00C45040" w:rsidRDefault="00F05BC7" w:rsidP="00F05BC7">
      <w:pPr>
        <w:pStyle w:val="NmerosPrincipais"/>
        <w:numPr>
          <w:ilvl w:val="0"/>
          <w:numId w:val="0"/>
        </w:numPr>
        <w:rPr>
          <w:rFonts w:ascii="Cambria" w:hAnsi="Cambria" w:cs="Calibri"/>
          <w:sz w:val="22"/>
          <w:szCs w:val="22"/>
        </w:rPr>
      </w:pPr>
      <w:r w:rsidRPr="00C45040">
        <w:rPr>
          <w:rStyle w:val="fontstyle01"/>
          <w:rFonts w:ascii="Cambria" w:hAnsi="Cambria"/>
          <w:sz w:val="22"/>
          <w:szCs w:val="22"/>
        </w:rPr>
        <w:t>17</w:t>
      </w:r>
      <w:r w:rsidR="00B039DC" w:rsidRPr="00C45040">
        <w:rPr>
          <w:rStyle w:val="fontstyle01"/>
          <w:rFonts w:ascii="Cambria" w:hAnsi="Cambria"/>
          <w:sz w:val="22"/>
          <w:szCs w:val="22"/>
        </w:rPr>
        <w:t>.19 - O foro para dirimir questões relativas ao presente Edital será o foro da Comarca de</w:t>
      </w:r>
      <w:r w:rsidR="0050231D" w:rsidRPr="00C45040">
        <w:rPr>
          <w:rFonts w:ascii="Cambria" w:hAnsi="Cambria" w:cs="Helvetica"/>
          <w:sz w:val="22"/>
          <w:szCs w:val="22"/>
        </w:rPr>
        <w:t xml:space="preserve"> </w:t>
      </w:r>
      <w:r w:rsidR="00B039DC" w:rsidRPr="00C45040">
        <w:rPr>
          <w:rStyle w:val="fontstyle01"/>
          <w:rFonts w:ascii="Cambria" w:hAnsi="Cambria"/>
          <w:sz w:val="22"/>
          <w:szCs w:val="22"/>
        </w:rPr>
        <w:t>Cariacica/ ES, com exclusão de qualquer outro.</w:t>
      </w:r>
    </w:p>
    <w:p w:rsidR="00F40FEA" w:rsidRPr="00C45040" w:rsidRDefault="00F40FEA" w:rsidP="00F05BC7">
      <w:pPr>
        <w:pStyle w:val="NmerosPrincipais"/>
        <w:numPr>
          <w:ilvl w:val="0"/>
          <w:numId w:val="0"/>
        </w:numPr>
        <w:ind w:left="278" w:hanging="278"/>
        <w:rPr>
          <w:rFonts w:ascii="Cambria" w:hAnsi="Cambria"/>
          <w:sz w:val="22"/>
          <w:szCs w:val="22"/>
        </w:rPr>
      </w:pPr>
      <w:r w:rsidRPr="00C45040">
        <w:rPr>
          <w:rFonts w:ascii="Cambria" w:hAnsi="Cambria"/>
          <w:sz w:val="22"/>
          <w:szCs w:val="22"/>
        </w:rPr>
        <w:t>Cariacica (ES),</w:t>
      </w:r>
      <w:r w:rsidR="009F2EFD" w:rsidRPr="00C45040">
        <w:rPr>
          <w:rFonts w:ascii="Cambria" w:hAnsi="Cambria"/>
          <w:sz w:val="22"/>
          <w:szCs w:val="22"/>
        </w:rPr>
        <w:t xml:space="preserve"> </w:t>
      </w:r>
      <w:r w:rsidR="00AE37C9" w:rsidRPr="00C45040">
        <w:rPr>
          <w:rFonts w:ascii="Cambria" w:hAnsi="Cambria"/>
          <w:sz w:val="22"/>
          <w:szCs w:val="22"/>
        </w:rPr>
        <w:t>24 de setembro</w:t>
      </w:r>
      <w:r w:rsidRPr="00C45040">
        <w:rPr>
          <w:rFonts w:ascii="Cambria" w:hAnsi="Cambria"/>
          <w:sz w:val="22"/>
          <w:szCs w:val="22"/>
        </w:rPr>
        <w:t xml:space="preserve"> de 201</w:t>
      </w:r>
      <w:r w:rsidR="00B039DC" w:rsidRPr="00C45040">
        <w:rPr>
          <w:rFonts w:ascii="Cambria" w:hAnsi="Cambria"/>
          <w:sz w:val="22"/>
          <w:szCs w:val="22"/>
        </w:rPr>
        <w:t>9</w:t>
      </w:r>
      <w:r w:rsidRPr="00C45040">
        <w:rPr>
          <w:rFonts w:ascii="Cambria" w:hAnsi="Cambria"/>
          <w:sz w:val="22"/>
          <w:szCs w:val="22"/>
        </w:rPr>
        <w:t xml:space="preserve">. </w:t>
      </w:r>
    </w:p>
    <w:p w:rsidR="00F40FEA" w:rsidRPr="00C45040" w:rsidRDefault="00F40FEA" w:rsidP="00F05BC7">
      <w:pPr>
        <w:pStyle w:val="NmerosPrincipais"/>
        <w:numPr>
          <w:ilvl w:val="0"/>
          <w:numId w:val="0"/>
        </w:numPr>
        <w:ind w:left="278" w:hanging="278"/>
        <w:rPr>
          <w:rFonts w:ascii="Cambria" w:hAnsi="Cambria"/>
          <w:sz w:val="22"/>
          <w:szCs w:val="22"/>
        </w:rPr>
      </w:pPr>
    </w:p>
    <w:p w:rsidR="00F40FEA" w:rsidRPr="00C45040" w:rsidRDefault="00B039DC" w:rsidP="00F05BC7">
      <w:pPr>
        <w:pStyle w:val="NmerosPrincipais"/>
        <w:numPr>
          <w:ilvl w:val="0"/>
          <w:numId w:val="0"/>
        </w:numPr>
        <w:ind w:left="278" w:hanging="278"/>
        <w:jc w:val="center"/>
        <w:rPr>
          <w:rFonts w:ascii="Cambria" w:hAnsi="Cambria"/>
          <w:sz w:val="22"/>
          <w:szCs w:val="22"/>
        </w:rPr>
      </w:pPr>
      <w:r w:rsidRPr="00C45040">
        <w:rPr>
          <w:rFonts w:ascii="Cambria" w:hAnsi="Cambria"/>
          <w:sz w:val="22"/>
          <w:szCs w:val="22"/>
        </w:rPr>
        <w:t>Andréia Boening</w:t>
      </w:r>
    </w:p>
    <w:p w:rsidR="00F40FEA" w:rsidRPr="00C45040" w:rsidRDefault="00F40FEA" w:rsidP="00F05BC7">
      <w:pPr>
        <w:pStyle w:val="NmerosPrincipais"/>
        <w:numPr>
          <w:ilvl w:val="0"/>
          <w:numId w:val="0"/>
        </w:numPr>
        <w:ind w:left="278" w:hanging="278"/>
        <w:jc w:val="center"/>
        <w:rPr>
          <w:rFonts w:ascii="Cambria" w:hAnsi="Cambria"/>
          <w:sz w:val="22"/>
          <w:szCs w:val="22"/>
        </w:rPr>
      </w:pPr>
      <w:r w:rsidRPr="00C45040">
        <w:rPr>
          <w:rFonts w:ascii="Cambria" w:hAnsi="Cambria"/>
          <w:sz w:val="22"/>
          <w:szCs w:val="22"/>
        </w:rPr>
        <w:t>Pregoeira Oficial</w:t>
      </w:r>
    </w:p>
    <w:p w:rsidR="005D3C17" w:rsidRDefault="005D3C17" w:rsidP="00613A54">
      <w:pPr>
        <w:ind w:firstLine="6"/>
        <w:rPr>
          <w:rFonts w:ascii="Cambria" w:hAnsi="Cambria"/>
          <w:sz w:val="22"/>
          <w:szCs w:val="22"/>
        </w:rPr>
      </w:pPr>
    </w:p>
    <w:p w:rsidR="00B039DC" w:rsidRPr="00C45040" w:rsidRDefault="00F40FEA" w:rsidP="00613A54">
      <w:pPr>
        <w:ind w:firstLine="6"/>
        <w:rPr>
          <w:rFonts w:ascii="Cambria" w:hAnsi="Cambria"/>
          <w:sz w:val="22"/>
          <w:szCs w:val="22"/>
        </w:rPr>
      </w:pPr>
      <w:r w:rsidRPr="00C45040">
        <w:rPr>
          <w:rFonts w:ascii="Cambria" w:hAnsi="Cambria"/>
          <w:sz w:val="22"/>
          <w:szCs w:val="22"/>
        </w:rPr>
        <w:br w:type="page"/>
      </w:r>
    </w:p>
    <w:p w:rsidR="00F40FEA" w:rsidRPr="00C45040" w:rsidRDefault="001F77B1" w:rsidP="00613A54">
      <w:pPr>
        <w:ind w:firstLine="6"/>
        <w:rPr>
          <w:rFonts w:ascii="Cambria" w:hAnsi="Cambria"/>
          <w:b/>
          <w:bCs/>
          <w:sz w:val="22"/>
          <w:szCs w:val="22"/>
        </w:rPr>
      </w:pPr>
      <w:r w:rsidRPr="00C45040">
        <w:rPr>
          <w:rFonts w:ascii="Cambria" w:hAnsi="Cambria"/>
          <w:sz w:val="22"/>
          <w:szCs w:val="22"/>
        </w:rPr>
        <w:t xml:space="preserve">                                                     </w:t>
      </w:r>
      <w:r w:rsidR="00F40FEA" w:rsidRPr="00C45040">
        <w:rPr>
          <w:rFonts w:ascii="Cambria" w:hAnsi="Cambria"/>
          <w:b/>
          <w:bCs/>
          <w:sz w:val="22"/>
          <w:szCs w:val="22"/>
        </w:rPr>
        <w:t>ESTADO DO ESPÍRITO SANTO</w:t>
      </w:r>
    </w:p>
    <w:p w:rsidR="00F40FEA" w:rsidRPr="00C45040" w:rsidRDefault="001F77B1" w:rsidP="00613A54">
      <w:pPr>
        <w:ind w:firstLine="6"/>
        <w:rPr>
          <w:rFonts w:ascii="Cambria" w:hAnsi="Cambria" w:cs="Calibri"/>
          <w:b/>
          <w:bCs/>
          <w:sz w:val="22"/>
          <w:szCs w:val="22"/>
        </w:rPr>
      </w:pPr>
      <w:r w:rsidRPr="00C45040">
        <w:rPr>
          <w:rFonts w:ascii="Cambria" w:hAnsi="Cambria"/>
          <w:b/>
          <w:bCs/>
          <w:sz w:val="22"/>
          <w:szCs w:val="22"/>
        </w:rPr>
        <w:t xml:space="preserve">                   </w:t>
      </w:r>
      <w:r w:rsidR="00F40FEA" w:rsidRPr="00C45040">
        <w:rPr>
          <w:rFonts w:ascii="Cambria" w:hAnsi="Cambria"/>
          <w:b/>
          <w:bCs/>
          <w:sz w:val="22"/>
          <w:szCs w:val="22"/>
        </w:rPr>
        <w:t>CENTRAIS DE ABASTECIMENTO DO ESTADO DO ESPÍRITO SANTO</w:t>
      </w:r>
      <w:r w:rsidR="00BC2022" w:rsidRPr="00C45040">
        <w:rPr>
          <w:rFonts w:ascii="Cambria" w:hAnsi="Cambria"/>
          <w:b/>
          <w:bCs/>
          <w:sz w:val="22"/>
          <w:szCs w:val="22"/>
        </w:rPr>
        <w:t xml:space="preserve"> S.A.</w:t>
      </w:r>
    </w:p>
    <w:p w:rsidR="00F40FEA" w:rsidRPr="00C45040" w:rsidRDefault="001F77B1" w:rsidP="00613A54">
      <w:pPr>
        <w:ind w:firstLine="6"/>
        <w:rPr>
          <w:rFonts w:ascii="Cambria" w:hAnsi="Cambria"/>
          <w:b/>
          <w:bCs/>
          <w:sz w:val="22"/>
          <w:szCs w:val="22"/>
        </w:rPr>
      </w:pPr>
      <w:r w:rsidRPr="00C45040">
        <w:rPr>
          <w:rFonts w:ascii="Cambria" w:hAnsi="Cambria"/>
          <w:b/>
          <w:bCs/>
          <w:sz w:val="22"/>
          <w:szCs w:val="22"/>
        </w:rPr>
        <w:t xml:space="preserve">                                                                           </w:t>
      </w:r>
      <w:r w:rsidR="00F40FEA" w:rsidRPr="00C45040">
        <w:rPr>
          <w:rFonts w:ascii="Cambria" w:hAnsi="Cambria"/>
          <w:b/>
          <w:bCs/>
          <w:sz w:val="22"/>
          <w:szCs w:val="22"/>
        </w:rPr>
        <w:t>ANEXO I</w:t>
      </w:r>
    </w:p>
    <w:p w:rsidR="00F40FEA" w:rsidRPr="00C45040" w:rsidRDefault="00F40FEA" w:rsidP="00613A54">
      <w:pPr>
        <w:pStyle w:val="Ttulo1"/>
        <w:ind w:firstLine="6"/>
        <w:rPr>
          <w:rFonts w:ascii="Cambria" w:hAnsi="Cambria"/>
          <w:b/>
          <w:bCs/>
          <w:sz w:val="22"/>
          <w:szCs w:val="22"/>
        </w:rPr>
      </w:pPr>
      <w:r w:rsidRPr="00C45040">
        <w:rPr>
          <w:rFonts w:ascii="Cambria" w:hAnsi="Cambria"/>
          <w:b/>
          <w:bCs/>
          <w:sz w:val="22"/>
          <w:szCs w:val="22"/>
        </w:rPr>
        <w:t xml:space="preserve">PREGÃO </w:t>
      </w:r>
      <w:r w:rsidR="00B52CA9" w:rsidRPr="00C45040">
        <w:rPr>
          <w:rFonts w:ascii="Cambria" w:hAnsi="Cambria"/>
          <w:b/>
          <w:bCs/>
          <w:sz w:val="22"/>
          <w:szCs w:val="22"/>
        </w:rPr>
        <w:t>PRESENCIAL</w:t>
      </w:r>
      <w:r w:rsidRPr="00C45040">
        <w:rPr>
          <w:rFonts w:ascii="Cambria" w:hAnsi="Cambria"/>
          <w:b/>
          <w:bCs/>
          <w:sz w:val="22"/>
          <w:szCs w:val="22"/>
        </w:rPr>
        <w:t xml:space="preserve"> N</w:t>
      </w:r>
      <w:r w:rsidRPr="00C45040">
        <w:rPr>
          <w:rFonts w:ascii="Cambria" w:hAnsi="Cambria"/>
          <w:b/>
          <w:bCs/>
          <w:sz w:val="22"/>
          <w:szCs w:val="22"/>
          <w:u w:val="single"/>
          <w:vertAlign w:val="superscript"/>
        </w:rPr>
        <w:t>o</w:t>
      </w:r>
      <w:r w:rsidRPr="00C45040">
        <w:rPr>
          <w:rFonts w:ascii="Cambria" w:hAnsi="Cambria"/>
          <w:b/>
          <w:bCs/>
          <w:sz w:val="22"/>
          <w:szCs w:val="22"/>
        </w:rPr>
        <w:t xml:space="preserve"> 00</w:t>
      </w:r>
      <w:r w:rsidR="00BC2022" w:rsidRPr="00C45040">
        <w:rPr>
          <w:rFonts w:ascii="Cambria" w:hAnsi="Cambria"/>
          <w:b/>
          <w:bCs/>
          <w:sz w:val="22"/>
          <w:szCs w:val="22"/>
        </w:rPr>
        <w:t>2</w:t>
      </w:r>
      <w:r w:rsidRPr="00C45040">
        <w:rPr>
          <w:rFonts w:ascii="Cambria" w:hAnsi="Cambria"/>
          <w:b/>
          <w:bCs/>
          <w:sz w:val="22"/>
          <w:szCs w:val="22"/>
        </w:rPr>
        <w:t>/201</w:t>
      </w:r>
      <w:r w:rsidR="00B039DC" w:rsidRPr="00C45040">
        <w:rPr>
          <w:rFonts w:ascii="Cambria" w:hAnsi="Cambria"/>
          <w:b/>
          <w:bCs/>
          <w:sz w:val="22"/>
          <w:szCs w:val="22"/>
        </w:rPr>
        <w:t>9</w:t>
      </w:r>
    </w:p>
    <w:p w:rsidR="00535B1F" w:rsidRPr="00C45040" w:rsidRDefault="00535B1F" w:rsidP="001F77B1">
      <w:pPr>
        <w:pStyle w:val="Edital-Nvel2"/>
        <w:numPr>
          <w:ilvl w:val="0"/>
          <w:numId w:val="0"/>
        </w:numPr>
        <w:ind w:left="1446"/>
        <w:rPr>
          <w:rFonts w:ascii="Cambria" w:hAnsi="Cambria"/>
          <w:b/>
          <w:bCs/>
          <w:szCs w:val="22"/>
        </w:rPr>
      </w:pPr>
    </w:p>
    <w:p w:rsidR="00535B1F" w:rsidRPr="00C45040" w:rsidRDefault="001F77B1" w:rsidP="00613A54">
      <w:pPr>
        <w:ind w:firstLine="6"/>
        <w:rPr>
          <w:rFonts w:ascii="Cambria" w:hAnsi="Cambria"/>
          <w:b/>
          <w:bCs/>
          <w:sz w:val="22"/>
          <w:szCs w:val="22"/>
        </w:rPr>
      </w:pPr>
      <w:r w:rsidRPr="00C45040">
        <w:rPr>
          <w:rFonts w:ascii="Cambria" w:hAnsi="Cambria"/>
          <w:b/>
          <w:bCs/>
          <w:sz w:val="22"/>
          <w:szCs w:val="22"/>
        </w:rPr>
        <w:t xml:space="preserve">                                                </w:t>
      </w:r>
      <w:r w:rsidR="00535B1F" w:rsidRPr="00C45040">
        <w:rPr>
          <w:rFonts w:ascii="Cambria" w:hAnsi="Cambria"/>
          <w:b/>
          <w:bCs/>
          <w:sz w:val="22"/>
          <w:szCs w:val="22"/>
        </w:rPr>
        <w:t>TERMO DE REFERÊNCIA Nº 0</w:t>
      </w:r>
      <w:r w:rsidR="00BC2022" w:rsidRPr="00C45040">
        <w:rPr>
          <w:rFonts w:ascii="Cambria" w:hAnsi="Cambria"/>
          <w:b/>
          <w:bCs/>
          <w:sz w:val="22"/>
          <w:szCs w:val="22"/>
        </w:rPr>
        <w:t>42</w:t>
      </w:r>
      <w:r w:rsidR="00535B1F" w:rsidRPr="00C45040">
        <w:rPr>
          <w:rFonts w:ascii="Cambria" w:hAnsi="Cambria"/>
          <w:b/>
          <w:bCs/>
          <w:sz w:val="22"/>
          <w:szCs w:val="22"/>
        </w:rPr>
        <w:t>/2019</w:t>
      </w:r>
    </w:p>
    <w:p w:rsidR="00E96183" w:rsidRPr="00C45040" w:rsidRDefault="00E96183" w:rsidP="00613A54">
      <w:pPr>
        <w:ind w:firstLine="6"/>
        <w:rPr>
          <w:rFonts w:ascii="Cambria" w:hAnsi="Cambria"/>
          <w:sz w:val="22"/>
          <w:szCs w:val="22"/>
        </w:rPr>
      </w:pPr>
    </w:p>
    <w:p w:rsidR="00BC2022" w:rsidRPr="00C45040" w:rsidRDefault="00BC2022" w:rsidP="00613A54">
      <w:pPr>
        <w:pStyle w:val="PargrafodaLista"/>
        <w:numPr>
          <w:ilvl w:val="0"/>
          <w:numId w:val="106"/>
        </w:numPr>
        <w:ind w:firstLine="6"/>
        <w:rPr>
          <w:rFonts w:ascii="Cambria" w:hAnsi="Cambria"/>
          <w:sz w:val="22"/>
          <w:szCs w:val="22"/>
        </w:rPr>
      </w:pPr>
      <w:bookmarkStart w:id="2" w:name="_Toc19880937"/>
      <w:r w:rsidRPr="00C45040">
        <w:rPr>
          <w:rFonts w:ascii="Cambria" w:hAnsi="Cambria"/>
          <w:sz w:val="22"/>
          <w:szCs w:val="22"/>
        </w:rPr>
        <w:t>DO OBJETO</w:t>
      </w:r>
      <w:bookmarkEnd w:id="2"/>
    </w:p>
    <w:p w:rsidR="00BC2022" w:rsidRPr="00C45040" w:rsidRDefault="00BC2022" w:rsidP="00613A54">
      <w:pPr>
        <w:pStyle w:val="Standard"/>
        <w:ind w:firstLine="6"/>
        <w:jc w:val="both"/>
        <w:rPr>
          <w:rFonts w:ascii="Cambria" w:hAnsi="Cambria" w:cs="Arial"/>
          <w:color w:val="000000"/>
          <w:sz w:val="22"/>
          <w:szCs w:val="22"/>
        </w:rPr>
      </w:pPr>
    </w:p>
    <w:p w:rsidR="00BC2022" w:rsidRPr="00C45040" w:rsidRDefault="00BC2022" w:rsidP="00613A54">
      <w:pPr>
        <w:pStyle w:val="Standard"/>
        <w:ind w:firstLine="6"/>
        <w:jc w:val="both"/>
        <w:rPr>
          <w:rFonts w:ascii="Cambria" w:hAnsi="Cambria" w:cs="Arial"/>
          <w:color w:val="000000"/>
          <w:sz w:val="22"/>
          <w:szCs w:val="22"/>
        </w:rPr>
      </w:pPr>
      <w:r w:rsidRPr="00C45040">
        <w:rPr>
          <w:rFonts w:ascii="Cambria" w:hAnsi="Cambria" w:cs="Arial"/>
          <w:color w:val="000000"/>
          <w:sz w:val="22"/>
          <w:szCs w:val="22"/>
        </w:rPr>
        <w:t xml:space="preserve">1.1 Aquisição e instalação de 01 (um) Bebedouro Industrial 200 Litros – para atender </w:t>
      </w:r>
      <w:r w:rsidR="005D3C17">
        <w:rPr>
          <w:rFonts w:ascii="Cambria" w:hAnsi="Cambria" w:cs="Arial"/>
          <w:color w:val="000000"/>
          <w:sz w:val="22"/>
          <w:szCs w:val="22"/>
        </w:rPr>
        <w:t>as necessidades da CEASA/ES</w:t>
      </w:r>
      <w:r w:rsidRPr="00C45040">
        <w:rPr>
          <w:rFonts w:ascii="Cambria" w:hAnsi="Cambria" w:cs="Arial"/>
          <w:color w:val="000000"/>
          <w:sz w:val="22"/>
          <w:szCs w:val="22"/>
        </w:rPr>
        <w:t>.</w:t>
      </w:r>
    </w:p>
    <w:p w:rsidR="00BC2022" w:rsidRPr="00C45040" w:rsidRDefault="00BC2022" w:rsidP="00613A54">
      <w:pPr>
        <w:pStyle w:val="Standard"/>
        <w:tabs>
          <w:tab w:val="left" w:pos="360"/>
        </w:tabs>
        <w:spacing w:before="126" w:after="126"/>
        <w:ind w:firstLine="6"/>
        <w:jc w:val="both"/>
        <w:rPr>
          <w:rFonts w:ascii="Cambria" w:hAnsi="Cambria"/>
          <w:sz w:val="22"/>
          <w:szCs w:val="22"/>
        </w:rPr>
      </w:pPr>
    </w:p>
    <w:p w:rsidR="00BC2022" w:rsidRPr="00C45040" w:rsidRDefault="00BC2022" w:rsidP="00613A54">
      <w:pPr>
        <w:pStyle w:val="PargrafodaLista"/>
        <w:numPr>
          <w:ilvl w:val="0"/>
          <w:numId w:val="106"/>
        </w:numPr>
        <w:ind w:firstLine="6"/>
        <w:rPr>
          <w:rFonts w:ascii="Cambria" w:hAnsi="Cambria"/>
          <w:sz w:val="22"/>
          <w:szCs w:val="22"/>
        </w:rPr>
      </w:pPr>
      <w:bookmarkStart w:id="3" w:name="_Toc19880938"/>
      <w:r w:rsidRPr="00C45040">
        <w:rPr>
          <w:rFonts w:ascii="Cambria" w:hAnsi="Cambria"/>
          <w:sz w:val="22"/>
          <w:szCs w:val="22"/>
        </w:rPr>
        <w:t>DA JUSTIFICATIVA</w:t>
      </w:r>
      <w:bookmarkEnd w:id="3"/>
    </w:p>
    <w:p w:rsidR="00BC2022" w:rsidRPr="00C45040" w:rsidRDefault="00BC2022" w:rsidP="00613A54">
      <w:pPr>
        <w:pStyle w:val="Standard"/>
        <w:ind w:firstLine="6"/>
        <w:jc w:val="both"/>
        <w:rPr>
          <w:rFonts w:ascii="Cambria" w:hAnsi="Cambria" w:cs="Arial"/>
          <w:color w:val="000000"/>
          <w:sz w:val="22"/>
          <w:szCs w:val="22"/>
        </w:rPr>
      </w:pPr>
    </w:p>
    <w:p w:rsidR="00BC2022" w:rsidRPr="00C45040" w:rsidRDefault="00BC2022" w:rsidP="00613A54">
      <w:pPr>
        <w:pStyle w:val="Standard"/>
        <w:ind w:firstLine="6"/>
        <w:jc w:val="both"/>
        <w:rPr>
          <w:rFonts w:ascii="Cambria" w:hAnsi="Cambria"/>
          <w:sz w:val="22"/>
          <w:szCs w:val="22"/>
        </w:rPr>
      </w:pPr>
      <w:r w:rsidRPr="00C45040">
        <w:rPr>
          <w:rFonts w:ascii="Cambria" w:hAnsi="Cambria" w:cs="Arial"/>
          <w:color w:val="000000"/>
          <w:sz w:val="22"/>
          <w:szCs w:val="22"/>
        </w:rPr>
        <w:t xml:space="preserve">2.1 A presente aquisição destina-se ao atendimento </w:t>
      </w:r>
      <w:r w:rsidR="00D10B55">
        <w:rPr>
          <w:rFonts w:ascii="Cambria" w:hAnsi="Cambria" w:cs="Arial"/>
          <w:color w:val="000000"/>
          <w:sz w:val="22"/>
          <w:szCs w:val="22"/>
        </w:rPr>
        <w:t>das necessidades do mercado da C</w:t>
      </w:r>
      <w:r w:rsidRPr="00C45040">
        <w:rPr>
          <w:rFonts w:ascii="Cambria" w:hAnsi="Cambria" w:cs="Arial"/>
          <w:color w:val="000000"/>
          <w:sz w:val="22"/>
          <w:szCs w:val="22"/>
        </w:rPr>
        <w:t>easa, em razão de levantamento de necessidades apontadas pelos Orientadores de Mercado, considerando a extensão territorial da CEASA/ES, um bebedouro é insuficiente para atendimento e bem</w:t>
      </w:r>
      <w:r w:rsidR="00D10B55">
        <w:rPr>
          <w:rFonts w:ascii="Cambria" w:hAnsi="Cambria" w:cs="Arial"/>
          <w:color w:val="000000"/>
          <w:sz w:val="22"/>
          <w:szCs w:val="22"/>
        </w:rPr>
        <w:t>-</w:t>
      </w:r>
      <w:r w:rsidRPr="00C45040">
        <w:rPr>
          <w:rFonts w:ascii="Cambria" w:hAnsi="Cambria" w:cs="Arial"/>
          <w:color w:val="000000"/>
          <w:sz w:val="22"/>
          <w:szCs w:val="22"/>
        </w:rPr>
        <w:t xml:space="preserve">estar </w:t>
      </w:r>
      <w:r w:rsidRPr="00C45040">
        <w:rPr>
          <w:rFonts w:ascii="Cambria" w:hAnsi="Cambria" w:cs="Arial"/>
          <w:kern w:val="0"/>
          <w:sz w:val="22"/>
          <w:szCs w:val="22"/>
        </w:rPr>
        <w:t>d</w:t>
      </w:r>
      <w:r w:rsidRPr="00C45040">
        <w:rPr>
          <w:rFonts w:ascii="Cambria" w:hAnsi="Cambria" w:cs="Arial"/>
          <w:color w:val="000000"/>
          <w:sz w:val="22"/>
          <w:szCs w:val="22"/>
        </w:rPr>
        <w:t>os Produtores Rurais, Carregadores, Ambulantes, Freteiros, Compradores, Usuários e Funcionários da CEASA/ES.</w:t>
      </w:r>
    </w:p>
    <w:p w:rsidR="00BC2022" w:rsidRPr="00C45040" w:rsidRDefault="00BC2022" w:rsidP="00613A54">
      <w:pPr>
        <w:pStyle w:val="Standard"/>
        <w:ind w:firstLine="6"/>
        <w:jc w:val="both"/>
        <w:rPr>
          <w:rFonts w:ascii="Cambria" w:hAnsi="Cambria" w:cs="Arial"/>
          <w:color w:val="000000"/>
          <w:sz w:val="22"/>
          <w:szCs w:val="22"/>
        </w:rPr>
      </w:pPr>
    </w:p>
    <w:p w:rsidR="00BC2022" w:rsidRPr="00C45040" w:rsidRDefault="00BC2022" w:rsidP="00613A54">
      <w:pPr>
        <w:pStyle w:val="PargrafodaLista"/>
        <w:numPr>
          <w:ilvl w:val="0"/>
          <w:numId w:val="106"/>
        </w:numPr>
        <w:ind w:firstLine="6"/>
        <w:rPr>
          <w:rFonts w:ascii="Cambria" w:hAnsi="Cambria"/>
          <w:sz w:val="22"/>
          <w:szCs w:val="22"/>
        </w:rPr>
      </w:pPr>
      <w:bookmarkStart w:id="4" w:name="_Toc19880939"/>
      <w:r w:rsidRPr="00C45040">
        <w:rPr>
          <w:rFonts w:ascii="Cambria" w:hAnsi="Cambria"/>
          <w:sz w:val="22"/>
          <w:szCs w:val="22"/>
        </w:rPr>
        <w:t>DAS FUNDAMENTAÇÕES LEGAIS</w:t>
      </w:r>
      <w:bookmarkEnd w:id="4"/>
    </w:p>
    <w:p w:rsidR="00BC2022" w:rsidRPr="00C45040" w:rsidRDefault="00BC2022" w:rsidP="00613A54">
      <w:pPr>
        <w:pStyle w:val="Corpo"/>
        <w:spacing w:before="120"/>
        <w:ind w:firstLine="6"/>
        <w:jc w:val="both"/>
        <w:rPr>
          <w:rFonts w:ascii="Cambria" w:hAnsi="Cambria" w:cs="Arial"/>
          <w:color w:val="auto"/>
          <w:sz w:val="22"/>
          <w:szCs w:val="22"/>
        </w:rPr>
      </w:pPr>
    </w:p>
    <w:p w:rsidR="00BC2022" w:rsidRPr="00C45040" w:rsidRDefault="00BC2022" w:rsidP="00613A54">
      <w:pPr>
        <w:ind w:firstLine="6"/>
        <w:rPr>
          <w:rFonts w:ascii="Cambria" w:hAnsi="Cambria"/>
          <w:sz w:val="22"/>
          <w:szCs w:val="22"/>
        </w:rPr>
      </w:pPr>
      <w:r w:rsidRPr="00C45040">
        <w:rPr>
          <w:rFonts w:ascii="Cambria" w:hAnsi="Cambria"/>
          <w:sz w:val="22"/>
          <w:szCs w:val="22"/>
        </w:rPr>
        <w:t>3.1 O presente Termo de Referência tem amparo nos seguintes dispositivos legais e demais normas pertinentes:</w:t>
      </w:r>
    </w:p>
    <w:p w:rsidR="00BC2022" w:rsidRPr="00C45040" w:rsidRDefault="00BC2022" w:rsidP="00613A54">
      <w:pPr>
        <w:ind w:firstLine="6"/>
        <w:rPr>
          <w:rFonts w:ascii="Cambria" w:hAnsi="Cambria"/>
          <w:sz w:val="22"/>
          <w:szCs w:val="22"/>
        </w:rPr>
      </w:pPr>
    </w:p>
    <w:p w:rsidR="00BC2022" w:rsidRPr="00C45040" w:rsidRDefault="00BC2022" w:rsidP="00613A54">
      <w:pPr>
        <w:pStyle w:val="PargrafodaLista"/>
        <w:numPr>
          <w:ilvl w:val="1"/>
          <w:numId w:val="107"/>
        </w:numPr>
        <w:ind w:firstLine="6"/>
        <w:rPr>
          <w:rFonts w:ascii="Cambria" w:hAnsi="Cambria"/>
          <w:sz w:val="22"/>
          <w:szCs w:val="22"/>
        </w:rPr>
      </w:pPr>
      <w:r w:rsidRPr="00C45040">
        <w:rPr>
          <w:rFonts w:ascii="Cambria" w:hAnsi="Cambria"/>
          <w:sz w:val="22"/>
          <w:szCs w:val="22"/>
        </w:rPr>
        <w:t>Lei Federal nº 8.078/1990 – Código de Defesa do Consumidor;</w:t>
      </w:r>
    </w:p>
    <w:p w:rsidR="00BC2022" w:rsidRPr="00C45040" w:rsidRDefault="00BC2022" w:rsidP="00613A54">
      <w:pPr>
        <w:pStyle w:val="PargrafodaLista"/>
        <w:numPr>
          <w:ilvl w:val="1"/>
          <w:numId w:val="107"/>
        </w:numPr>
        <w:ind w:firstLine="6"/>
        <w:rPr>
          <w:rFonts w:ascii="Cambria" w:hAnsi="Cambria"/>
          <w:sz w:val="22"/>
          <w:szCs w:val="22"/>
        </w:rPr>
      </w:pPr>
      <w:r w:rsidRPr="00C45040">
        <w:rPr>
          <w:rFonts w:ascii="Cambria" w:hAnsi="Cambria"/>
          <w:sz w:val="22"/>
          <w:szCs w:val="22"/>
        </w:rPr>
        <w:t>Lei Federal nº 8.666/93 – Licitações e Contratos;</w:t>
      </w:r>
    </w:p>
    <w:p w:rsidR="00BC2022" w:rsidRPr="00C45040" w:rsidRDefault="00BC2022" w:rsidP="00613A54">
      <w:pPr>
        <w:pStyle w:val="PargrafodaLista"/>
        <w:numPr>
          <w:ilvl w:val="1"/>
          <w:numId w:val="107"/>
        </w:numPr>
        <w:ind w:firstLine="6"/>
        <w:rPr>
          <w:rFonts w:ascii="Cambria" w:hAnsi="Cambria"/>
          <w:sz w:val="22"/>
          <w:szCs w:val="22"/>
        </w:rPr>
      </w:pPr>
      <w:r w:rsidRPr="00C45040">
        <w:rPr>
          <w:rFonts w:ascii="Cambria" w:hAnsi="Cambria"/>
          <w:sz w:val="22"/>
          <w:szCs w:val="22"/>
        </w:rPr>
        <w:t>Le</w:t>
      </w:r>
      <w:r w:rsidR="00D10B55">
        <w:rPr>
          <w:rFonts w:ascii="Cambria" w:hAnsi="Cambria"/>
          <w:sz w:val="22"/>
          <w:szCs w:val="22"/>
        </w:rPr>
        <w:t>i Federal nº 12.846/2013 – Lei A</w:t>
      </w:r>
      <w:r w:rsidRPr="00C45040">
        <w:rPr>
          <w:rFonts w:ascii="Cambria" w:hAnsi="Cambria"/>
          <w:sz w:val="22"/>
          <w:szCs w:val="22"/>
        </w:rPr>
        <w:t>nticorrupção;</w:t>
      </w:r>
    </w:p>
    <w:p w:rsidR="00BC2022" w:rsidRPr="00C45040" w:rsidRDefault="00BC2022" w:rsidP="00613A54">
      <w:pPr>
        <w:pStyle w:val="PargrafodaLista"/>
        <w:numPr>
          <w:ilvl w:val="1"/>
          <w:numId w:val="107"/>
        </w:numPr>
        <w:ind w:firstLine="6"/>
        <w:rPr>
          <w:rFonts w:ascii="Cambria" w:hAnsi="Cambria"/>
          <w:sz w:val="22"/>
          <w:szCs w:val="22"/>
        </w:rPr>
      </w:pPr>
      <w:r w:rsidRPr="00C45040">
        <w:rPr>
          <w:rFonts w:ascii="Cambria" w:hAnsi="Cambria"/>
          <w:sz w:val="22"/>
          <w:szCs w:val="22"/>
        </w:rPr>
        <w:t>Decreto Federal nº 8.420/2013 – Regulamentação da Lei anticorrupção;</w:t>
      </w:r>
    </w:p>
    <w:p w:rsidR="00BC2022" w:rsidRPr="00C45040" w:rsidRDefault="00BC2022" w:rsidP="00613A54">
      <w:pPr>
        <w:pStyle w:val="PargrafodaLista"/>
        <w:numPr>
          <w:ilvl w:val="1"/>
          <w:numId w:val="107"/>
        </w:numPr>
        <w:ind w:firstLine="6"/>
        <w:rPr>
          <w:rFonts w:ascii="Cambria" w:hAnsi="Cambria"/>
          <w:sz w:val="22"/>
          <w:szCs w:val="22"/>
        </w:rPr>
      </w:pPr>
      <w:r w:rsidRPr="00C45040">
        <w:rPr>
          <w:rFonts w:ascii="Cambria" w:hAnsi="Cambria"/>
          <w:sz w:val="22"/>
          <w:szCs w:val="22"/>
        </w:rPr>
        <w:t>Decreto Estadual nº 2.458-R/2010 – Modalidade Pregão;</w:t>
      </w:r>
    </w:p>
    <w:p w:rsidR="00BC2022" w:rsidRPr="00C45040" w:rsidRDefault="00BC2022" w:rsidP="00613A54">
      <w:pPr>
        <w:pStyle w:val="PargrafodaLista"/>
        <w:numPr>
          <w:ilvl w:val="1"/>
          <w:numId w:val="107"/>
        </w:numPr>
        <w:ind w:firstLine="6"/>
        <w:rPr>
          <w:rFonts w:ascii="Cambria" w:hAnsi="Cambria"/>
          <w:sz w:val="22"/>
          <w:szCs w:val="22"/>
        </w:rPr>
      </w:pPr>
      <w:r w:rsidRPr="00C45040">
        <w:rPr>
          <w:rFonts w:ascii="Cambria" w:hAnsi="Cambria"/>
          <w:sz w:val="22"/>
          <w:szCs w:val="22"/>
        </w:rPr>
        <w:t>Lei Federal nº 13.303/2016 – Lei das Estatais.</w:t>
      </w:r>
    </w:p>
    <w:p w:rsidR="00BC2022" w:rsidRPr="00C45040" w:rsidRDefault="00BC2022" w:rsidP="00613A54">
      <w:pPr>
        <w:pStyle w:val="PargrafodaLista"/>
        <w:numPr>
          <w:ilvl w:val="1"/>
          <w:numId w:val="107"/>
        </w:numPr>
        <w:ind w:firstLine="6"/>
        <w:rPr>
          <w:rFonts w:ascii="Cambria" w:hAnsi="Cambria"/>
          <w:sz w:val="22"/>
          <w:szCs w:val="22"/>
        </w:rPr>
      </w:pPr>
      <w:r w:rsidRPr="00C45040">
        <w:rPr>
          <w:rFonts w:ascii="Cambria" w:hAnsi="Cambria"/>
          <w:sz w:val="22"/>
          <w:szCs w:val="22"/>
        </w:rPr>
        <w:t>Regulamento Interno de Licitações e Contratos da CEASA/ES.</w:t>
      </w:r>
    </w:p>
    <w:p w:rsidR="00BC2022" w:rsidRPr="00C45040" w:rsidRDefault="00BC2022" w:rsidP="00613A54">
      <w:pPr>
        <w:pStyle w:val="PargrafodaLista"/>
        <w:ind w:firstLine="6"/>
        <w:rPr>
          <w:rFonts w:ascii="Cambria" w:hAnsi="Cambria"/>
          <w:sz w:val="22"/>
          <w:szCs w:val="22"/>
        </w:rPr>
      </w:pPr>
    </w:p>
    <w:p w:rsidR="00BC2022" w:rsidRPr="00C45040" w:rsidRDefault="00BC2022" w:rsidP="00613A54">
      <w:pPr>
        <w:pStyle w:val="PargrafodaLista"/>
        <w:numPr>
          <w:ilvl w:val="0"/>
          <w:numId w:val="106"/>
        </w:numPr>
        <w:ind w:firstLine="6"/>
        <w:rPr>
          <w:rFonts w:ascii="Cambria" w:hAnsi="Cambria"/>
          <w:sz w:val="22"/>
          <w:szCs w:val="22"/>
        </w:rPr>
      </w:pPr>
      <w:bookmarkStart w:id="5" w:name="_Toc19880940"/>
      <w:r w:rsidRPr="00C45040">
        <w:rPr>
          <w:rFonts w:ascii="Cambria" w:hAnsi="Cambria"/>
          <w:sz w:val="22"/>
          <w:szCs w:val="22"/>
        </w:rPr>
        <w:t>DA ESPECIFICAÇÃO DO MATERIAL</w:t>
      </w:r>
      <w:bookmarkEnd w:id="5"/>
    </w:p>
    <w:p w:rsidR="00BC2022" w:rsidRPr="00C45040" w:rsidRDefault="00BC2022" w:rsidP="00613A54">
      <w:pPr>
        <w:pStyle w:val="Standard"/>
        <w:ind w:firstLine="6"/>
        <w:jc w:val="both"/>
        <w:rPr>
          <w:rFonts w:ascii="Cambria" w:hAnsi="Cambria" w:cs="Arial"/>
          <w:sz w:val="22"/>
          <w:szCs w:val="22"/>
        </w:rPr>
      </w:pPr>
      <w:r w:rsidRPr="00C45040">
        <w:rPr>
          <w:rFonts w:ascii="Cambria" w:hAnsi="Cambria" w:cs="Arial"/>
          <w:sz w:val="22"/>
          <w:szCs w:val="22"/>
        </w:rPr>
        <w:tab/>
      </w:r>
      <w:r w:rsidRPr="00C45040">
        <w:rPr>
          <w:rFonts w:ascii="Cambria" w:hAnsi="Cambria" w:cs="Arial"/>
          <w:sz w:val="22"/>
          <w:szCs w:val="22"/>
        </w:rPr>
        <w:tab/>
      </w:r>
    </w:p>
    <w:tbl>
      <w:tblPr>
        <w:tblW w:w="9813" w:type="dxa"/>
        <w:tblInd w:w="281" w:type="dxa"/>
        <w:tblLayout w:type="fixed"/>
        <w:tblCellMar>
          <w:left w:w="10" w:type="dxa"/>
          <w:right w:w="10" w:type="dxa"/>
        </w:tblCellMar>
        <w:tblLook w:val="04A0" w:firstRow="1" w:lastRow="0" w:firstColumn="1" w:lastColumn="0" w:noHBand="0" w:noVBand="1"/>
      </w:tblPr>
      <w:tblGrid>
        <w:gridCol w:w="992"/>
        <w:gridCol w:w="1418"/>
        <w:gridCol w:w="7403"/>
      </w:tblGrid>
      <w:tr w:rsidR="00BC2022" w:rsidRPr="00C45040" w:rsidTr="00C92035">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2022" w:rsidRPr="00C45040" w:rsidRDefault="00BC2022" w:rsidP="00613A54">
            <w:pPr>
              <w:pStyle w:val="TableContents"/>
              <w:ind w:firstLine="6"/>
              <w:jc w:val="both"/>
              <w:rPr>
                <w:rFonts w:ascii="Cambria" w:hAnsi="Cambria" w:cs="Arial"/>
                <w:sz w:val="22"/>
                <w:szCs w:val="22"/>
              </w:rPr>
            </w:pPr>
            <w:r w:rsidRPr="00C45040">
              <w:rPr>
                <w:rFonts w:ascii="Cambria" w:hAnsi="Cambria" w:cs="Arial"/>
                <w:sz w:val="22"/>
                <w:szCs w:val="22"/>
              </w:rPr>
              <w:t>Unidade</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2022" w:rsidRPr="00C45040" w:rsidRDefault="00BC2022" w:rsidP="00613A54">
            <w:pPr>
              <w:pStyle w:val="TableContents"/>
              <w:ind w:firstLine="6"/>
              <w:jc w:val="both"/>
              <w:rPr>
                <w:rFonts w:ascii="Cambria" w:hAnsi="Cambria" w:cs="Arial"/>
                <w:sz w:val="22"/>
                <w:szCs w:val="22"/>
              </w:rPr>
            </w:pPr>
            <w:r w:rsidRPr="00C45040">
              <w:rPr>
                <w:rFonts w:ascii="Cambria" w:hAnsi="Cambria" w:cs="Arial"/>
                <w:sz w:val="22"/>
                <w:szCs w:val="22"/>
              </w:rPr>
              <w:t>Quantidade</w:t>
            </w:r>
          </w:p>
        </w:tc>
        <w:tc>
          <w:tcPr>
            <w:tcW w:w="74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2022" w:rsidRPr="00C45040" w:rsidRDefault="00BC2022" w:rsidP="00613A54">
            <w:pPr>
              <w:pStyle w:val="TableContents"/>
              <w:ind w:firstLine="6"/>
              <w:jc w:val="both"/>
              <w:rPr>
                <w:rFonts w:ascii="Cambria" w:hAnsi="Cambria" w:cs="Arial"/>
                <w:sz w:val="22"/>
                <w:szCs w:val="22"/>
              </w:rPr>
            </w:pPr>
            <w:r w:rsidRPr="00C45040">
              <w:rPr>
                <w:rFonts w:ascii="Cambria" w:hAnsi="Cambria" w:cs="Arial"/>
                <w:sz w:val="22"/>
                <w:szCs w:val="22"/>
              </w:rPr>
              <w:t>Descrição</w:t>
            </w:r>
          </w:p>
        </w:tc>
      </w:tr>
      <w:tr w:rsidR="00BC2022" w:rsidRPr="00C45040" w:rsidTr="00C92035">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C2022" w:rsidRPr="00C45040" w:rsidRDefault="00BC2022" w:rsidP="00613A54">
            <w:pPr>
              <w:pStyle w:val="TableContents"/>
              <w:ind w:firstLine="6"/>
              <w:jc w:val="both"/>
              <w:rPr>
                <w:rFonts w:ascii="Cambria" w:hAnsi="Cambria" w:cs="Arial"/>
                <w:sz w:val="22"/>
                <w:szCs w:val="22"/>
              </w:rPr>
            </w:pPr>
            <w:r w:rsidRPr="00C45040">
              <w:rPr>
                <w:rFonts w:ascii="Cambria" w:hAnsi="Cambria" w:cs="Arial"/>
                <w:sz w:val="22"/>
                <w:szCs w:val="22"/>
              </w:rPr>
              <w:t>Pç</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BC2022" w:rsidRPr="00C45040" w:rsidRDefault="00BC2022" w:rsidP="00613A54">
            <w:pPr>
              <w:pStyle w:val="TableContents"/>
              <w:ind w:firstLine="6"/>
              <w:jc w:val="both"/>
              <w:rPr>
                <w:rFonts w:ascii="Cambria" w:hAnsi="Cambria" w:cs="Arial"/>
                <w:sz w:val="22"/>
                <w:szCs w:val="22"/>
              </w:rPr>
            </w:pPr>
            <w:r w:rsidRPr="00C45040">
              <w:rPr>
                <w:rFonts w:ascii="Cambria" w:hAnsi="Cambria" w:cs="Arial"/>
                <w:sz w:val="22"/>
                <w:szCs w:val="22"/>
              </w:rPr>
              <w:t>01</w:t>
            </w:r>
          </w:p>
        </w:tc>
        <w:tc>
          <w:tcPr>
            <w:tcW w:w="74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2022" w:rsidRPr="00C45040" w:rsidRDefault="00BC2022" w:rsidP="00613A54">
            <w:pPr>
              <w:pStyle w:val="TableContents"/>
              <w:ind w:firstLine="6"/>
              <w:jc w:val="both"/>
              <w:rPr>
                <w:rFonts w:ascii="Cambria" w:hAnsi="Cambria" w:cs="Arial"/>
                <w:sz w:val="22"/>
                <w:szCs w:val="22"/>
              </w:rPr>
            </w:pPr>
            <w:r w:rsidRPr="00C45040">
              <w:rPr>
                <w:rFonts w:ascii="Cambria" w:hAnsi="Cambria" w:cs="Arial"/>
                <w:sz w:val="22"/>
                <w:szCs w:val="22"/>
              </w:rPr>
              <w:t>Bebedouro Industrial 200 litros com as seguintes especificações:</w:t>
            </w:r>
          </w:p>
          <w:p w:rsidR="00BC2022" w:rsidRPr="00C45040" w:rsidRDefault="00BC2022" w:rsidP="00613A54">
            <w:pPr>
              <w:pStyle w:val="TableContents"/>
              <w:ind w:firstLine="6"/>
              <w:jc w:val="both"/>
              <w:rPr>
                <w:rFonts w:ascii="Cambria" w:hAnsi="Cambria" w:cs="Arial"/>
                <w:sz w:val="22"/>
                <w:szCs w:val="22"/>
              </w:rPr>
            </w:pPr>
          </w:p>
          <w:p w:rsidR="00BC2022" w:rsidRPr="00C45040" w:rsidRDefault="00BC2022" w:rsidP="00D10B55">
            <w:pPr>
              <w:pStyle w:val="TableContents"/>
              <w:ind w:left="360"/>
              <w:rPr>
                <w:rFonts w:ascii="Cambria" w:hAnsi="Cambria" w:cs="Arial"/>
                <w:sz w:val="22"/>
                <w:szCs w:val="22"/>
              </w:rPr>
            </w:pPr>
            <w:r w:rsidRPr="00C45040">
              <w:rPr>
                <w:rFonts w:ascii="Cambria" w:hAnsi="Cambria" w:cs="Arial"/>
                <w:sz w:val="22"/>
                <w:szCs w:val="22"/>
              </w:rPr>
              <w:t xml:space="preserve">Gabinete Estrutural Fabricado em aço Inox 430 (brilhante); </w:t>
            </w:r>
            <w:r w:rsidRPr="00C45040">
              <w:rPr>
                <w:rFonts w:ascii="Cambria" w:hAnsi="Cambria" w:cs="Arial"/>
                <w:sz w:val="22"/>
                <w:szCs w:val="22"/>
              </w:rPr>
              <w:br/>
              <w:t xml:space="preserve">Reservatório Confeccionado em Polipropileno Atóxico; </w:t>
            </w:r>
            <w:r w:rsidRPr="00C45040">
              <w:rPr>
                <w:rFonts w:ascii="Cambria" w:hAnsi="Cambria" w:cs="Arial"/>
                <w:sz w:val="22"/>
                <w:szCs w:val="22"/>
              </w:rPr>
              <w:br/>
              <w:t xml:space="preserve">Serpentina Interna em Inox 304; </w:t>
            </w:r>
            <w:r w:rsidRPr="00C45040">
              <w:rPr>
                <w:rFonts w:ascii="Cambria" w:hAnsi="Cambria" w:cs="Arial"/>
                <w:sz w:val="22"/>
                <w:szCs w:val="22"/>
              </w:rPr>
              <w:br/>
              <w:t xml:space="preserve">Boia Controladora do Nível de água; </w:t>
            </w:r>
            <w:r w:rsidRPr="00C45040">
              <w:rPr>
                <w:rFonts w:ascii="Cambria" w:hAnsi="Cambria" w:cs="Arial"/>
                <w:sz w:val="22"/>
                <w:szCs w:val="22"/>
              </w:rPr>
              <w:br/>
              <w:t xml:space="preserve">Aparador de água (pingadeira) em aço Inox 430; </w:t>
            </w:r>
            <w:r w:rsidRPr="00C45040">
              <w:rPr>
                <w:rFonts w:ascii="Cambria" w:hAnsi="Cambria" w:cs="Arial"/>
                <w:sz w:val="22"/>
                <w:szCs w:val="22"/>
              </w:rPr>
              <w:br/>
              <w:t xml:space="preserve">Dreno de escoamento embutido; </w:t>
            </w:r>
            <w:r w:rsidRPr="00C45040">
              <w:rPr>
                <w:rFonts w:ascii="Cambria" w:hAnsi="Cambria" w:cs="Arial"/>
                <w:sz w:val="22"/>
                <w:szCs w:val="22"/>
              </w:rPr>
              <w:br/>
              <w:t xml:space="preserve">Unidade Condensadora EMBRACO; </w:t>
            </w:r>
            <w:r w:rsidRPr="00C45040">
              <w:rPr>
                <w:rFonts w:ascii="Cambria" w:hAnsi="Cambria" w:cs="Arial"/>
                <w:sz w:val="22"/>
                <w:szCs w:val="22"/>
              </w:rPr>
              <w:br/>
              <w:t xml:space="preserve">Isolamento Térmico EPS; </w:t>
            </w:r>
            <w:r w:rsidRPr="00C45040">
              <w:rPr>
                <w:rFonts w:ascii="Cambria" w:hAnsi="Cambria" w:cs="Arial"/>
                <w:sz w:val="22"/>
                <w:szCs w:val="22"/>
              </w:rPr>
              <w:br/>
              <w:t xml:space="preserve">Sistema de Refrigeração Balanceado; </w:t>
            </w:r>
            <w:r w:rsidRPr="00C45040">
              <w:rPr>
                <w:rFonts w:ascii="Cambria" w:hAnsi="Cambria" w:cs="Arial"/>
                <w:sz w:val="22"/>
                <w:szCs w:val="22"/>
              </w:rPr>
              <w:br/>
              <w:t>Baixo Consumo de Energia;</w:t>
            </w:r>
            <w:r w:rsidRPr="00C45040">
              <w:rPr>
                <w:rFonts w:ascii="Cambria" w:hAnsi="Cambria" w:cs="Arial"/>
                <w:sz w:val="22"/>
                <w:szCs w:val="22"/>
              </w:rPr>
              <w:br/>
            </w:r>
            <w:r w:rsidRPr="00C45040">
              <w:rPr>
                <w:rFonts w:ascii="Cambria" w:hAnsi="Cambria" w:cs="Arial"/>
                <w:sz w:val="22"/>
                <w:szCs w:val="22"/>
              </w:rPr>
              <w:br/>
              <w:t xml:space="preserve">ESPECIFICAÇÕES TÉCNICAS </w:t>
            </w:r>
            <w:r w:rsidRPr="00C45040">
              <w:rPr>
                <w:rFonts w:ascii="Cambria" w:hAnsi="Cambria" w:cs="Arial"/>
                <w:sz w:val="22"/>
                <w:szCs w:val="22"/>
              </w:rPr>
              <w:br/>
            </w:r>
            <w:r w:rsidRPr="00C45040">
              <w:rPr>
                <w:rFonts w:ascii="Cambria" w:hAnsi="Cambria" w:cs="Arial"/>
                <w:sz w:val="22"/>
                <w:szCs w:val="22"/>
              </w:rPr>
              <w:br/>
              <w:t>Armazena</w:t>
            </w:r>
            <w:r w:rsidR="00D10B55">
              <w:rPr>
                <w:rFonts w:ascii="Cambria" w:hAnsi="Cambria" w:cs="Arial"/>
                <w:sz w:val="22"/>
                <w:szCs w:val="22"/>
              </w:rPr>
              <w:t>mento de</w:t>
            </w:r>
            <w:r w:rsidRPr="00C45040">
              <w:rPr>
                <w:rFonts w:ascii="Cambria" w:hAnsi="Cambria" w:cs="Arial"/>
                <w:sz w:val="22"/>
                <w:szCs w:val="22"/>
              </w:rPr>
              <w:t xml:space="preserve"> 200 Litros de água gelada; </w:t>
            </w:r>
            <w:r w:rsidRPr="00C45040">
              <w:rPr>
                <w:rFonts w:ascii="Cambria" w:hAnsi="Cambria" w:cs="Arial"/>
                <w:sz w:val="22"/>
                <w:szCs w:val="22"/>
              </w:rPr>
              <w:br/>
              <w:t xml:space="preserve">Capacidade de Refrigeração de 320 L/hora; </w:t>
            </w:r>
            <w:r w:rsidRPr="00C45040">
              <w:rPr>
                <w:rFonts w:ascii="Cambria" w:hAnsi="Cambria" w:cs="Arial"/>
                <w:sz w:val="22"/>
                <w:szCs w:val="22"/>
              </w:rPr>
              <w:br/>
              <w:t xml:space="preserve">02 Torneiras comum em Metal Cromado; </w:t>
            </w:r>
          </w:p>
          <w:p w:rsidR="00BC2022" w:rsidRPr="00C45040" w:rsidRDefault="00BC2022" w:rsidP="00613A54">
            <w:pPr>
              <w:pStyle w:val="TableContents"/>
              <w:ind w:left="720" w:firstLine="6"/>
              <w:rPr>
                <w:rFonts w:ascii="Cambria" w:hAnsi="Cambria" w:cs="Arial"/>
                <w:sz w:val="22"/>
                <w:szCs w:val="22"/>
              </w:rPr>
            </w:pPr>
            <w:r w:rsidRPr="00C45040">
              <w:rPr>
                <w:rFonts w:ascii="Cambria" w:hAnsi="Cambria" w:cs="Arial"/>
                <w:sz w:val="22"/>
                <w:szCs w:val="22"/>
              </w:rPr>
              <w:t xml:space="preserve">02 Torneiras de esguicho </w:t>
            </w:r>
          </w:p>
          <w:p w:rsidR="00BC2022" w:rsidRPr="00C45040" w:rsidRDefault="00BC2022" w:rsidP="00613A54">
            <w:pPr>
              <w:pStyle w:val="TableContents"/>
              <w:ind w:left="1080" w:firstLine="6"/>
              <w:rPr>
                <w:rFonts w:ascii="Cambria" w:hAnsi="Cambria" w:cs="Arial"/>
                <w:sz w:val="22"/>
                <w:szCs w:val="22"/>
              </w:rPr>
            </w:pPr>
            <w:r w:rsidRPr="00C45040">
              <w:rPr>
                <w:rFonts w:ascii="Cambria" w:hAnsi="Cambria" w:cs="Arial"/>
                <w:sz w:val="22"/>
                <w:szCs w:val="22"/>
              </w:rPr>
              <w:t xml:space="preserve">Gás Refrigerante Ecológico R134 A; </w:t>
            </w:r>
          </w:p>
          <w:p w:rsidR="00BC2022" w:rsidRPr="00C45040" w:rsidRDefault="00BC2022" w:rsidP="00613A54">
            <w:pPr>
              <w:pStyle w:val="TableContents"/>
              <w:ind w:left="1080" w:firstLine="6"/>
              <w:rPr>
                <w:rFonts w:ascii="Cambria" w:hAnsi="Cambria" w:cs="Arial"/>
                <w:sz w:val="22"/>
                <w:szCs w:val="22"/>
              </w:rPr>
            </w:pPr>
            <w:r w:rsidRPr="00C45040">
              <w:rPr>
                <w:rFonts w:ascii="Cambria" w:hAnsi="Cambria" w:cs="Arial"/>
                <w:sz w:val="22"/>
                <w:szCs w:val="22"/>
              </w:rPr>
              <w:t xml:space="preserve">Termostato Regulador de Temperatura; </w:t>
            </w:r>
            <w:r w:rsidRPr="00C45040">
              <w:rPr>
                <w:rFonts w:ascii="Cambria" w:hAnsi="Cambria" w:cs="Arial"/>
                <w:sz w:val="22"/>
                <w:szCs w:val="22"/>
              </w:rPr>
              <w:br/>
              <w:t xml:space="preserve">Dimensões: 1400 x 1100 x 700 (Alt x Larg x Prof); </w:t>
            </w:r>
            <w:r w:rsidRPr="00C45040">
              <w:rPr>
                <w:rFonts w:ascii="Cambria" w:hAnsi="Cambria" w:cs="Arial"/>
                <w:sz w:val="22"/>
                <w:szCs w:val="22"/>
              </w:rPr>
              <w:br/>
              <w:t xml:space="preserve">Peso: 60 Kg; </w:t>
            </w:r>
            <w:r w:rsidRPr="00C45040">
              <w:rPr>
                <w:rFonts w:ascii="Cambria" w:hAnsi="Cambria" w:cs="Arial"/>
                <w:sz w:val="22"/>
                <w:szCs w:val="22"/>
              </w:rPr>
              <w:br/>
              <w:t>Tensão: 127V ou 220V;</w:t>
            </w:r>
          </w:p>
        </w:tc>
      </w:tr>
    </w:tbl>
    <w:p w:rsidR="00BC2022" w:rsidRPr="00C45040" w:rsidRDefault="00BC2022" w:rsidP="00D10B55">
      <w:pPr>
        <w:pStyle w:val="Standard"/>
        <w:tabs>
          <w:tab w:val="left" w:pos="360"/>
        </w:tabs>
        <w:ind w:firstLine="6"/>
        <w:jc w:val="both"/>
        <w:rPr>
          <w:rFonts w:ascii="Cambria" w:hAnsi="Cambria" w:cs="Arial"/>
          <w:sz w:val="22"/>
          <w:szCs w:val="22"/>
        </w:rPr>
      </w:pPr>
    </w:p>
    <w:p w:rsidR="00BC2022" w:rsidRPr="00C45040" w:rsidRDefault="00BC2022" w:rsidP="00D10B55">
      <w:pPr>
        <w:pStyle w:val="Standard"/>
        <w:numPr>
          <w:ilvl w:val="1"/>
          <w:numId w:val="106"/>
        </w:numPr>
        <w:ind w:firstLine="6"/>
        <w:jc w:val="both"/>
        <w:rPr>
          <w:rFonts w:ascii="Cambria" w:hAnsi="Cambria" w:cs="Arial"/>
          <w:sz w:val="22"/>
          <w:szCs w:val="22"/>
        </w:rPr>
      </w:pPr>
      <w:r w:rsidRPr="00C45040">
        <w:rPr>
          <w:rFonts w:ascii="Cambria" w:hAnsi="Cambria" w:cs="Arial"/>
          <w:sz w:val="22"/>
          <w:szCs w:val="22"/>
        </w:rPr>
        <w:t>Os equipamentos deverão ter garantia mínima do fabricante e assistência técnica de 12 (doze) meses;</w:t>
      </w:r>
    </w:p>
    <w:p w:rsidR="00BC2022" w:rsidRPr="00C45040" w:rsidRDefault="00BC2022" w:rsidP="00D10B55">
      <w:pPr>
        <w:pStyle w:val="Standard"/>
        <w:numPr>
          <w:ilvl w:val="2"/>
          <w:numId w:val="106"/>
        </w:numPr>
        <w:ind w:firstLine="6"/>
        <w:jc w:val="both"/>
        <w:rPr>
          <w:rFonts w:ascii="Cambria" w:hAnsi="Cambria" w:cs="Arial"/>
          <w:sz w:val="22"/>
          <w:szCs w:val="22"/>
        </w:rPr>
      </w:pPr>
      <w:r w:rsidRPr="00C45040">
        <w:rPr>
          <w:rFonts w:ascii="Cambria" w:hAnsi="Cambria" w:cs="Arial"/>
          <w:sz w:val="22"/>
          <w:szCs w:val="22"/>
        </w:rPr>
        <w:t xml:space="preserve"> A montagem e instalação dos equipamentos são de responsabilidade do Licitante Vencedor;</w:t>
      </w:r>
    </w:p>
    <w:p w:rsidR="00BC2022" w:rsidRPr="00C45040" w:rsidRDefault="00BC2022" w:rsidP="00D10B55">
      <w:pPr>
        <w:pStyle w:val="Standard"/>
        <w:numPr>
          <w:ilvl w:val="2"/>
          <w:numId w:val="106"/>
        </w:numPr>
        <w:ind w:firstLine="6"/>
        <w:jc w:val="both"/>
        <w:rPr>
          <w:rFonts w:ascii="Cambria" w:hAnsi="Cambria" w:cs="Arial"/>
          <w:sz w:val="22"/>
          <w:szCs w:val="22"/>
        </w:rPr>
      </w:pPr>
      <w:r w:rsidRPr="00C45040">
        <w:rPr>
          <w:rFonts w:ascii="Cambria" w:hAnsi="Cambria" w:cs="Arial"/>
          <w:sz w:val="22"/>
          <w:szCs w:val="22"/>
        </w:rPr>
        <w:t>A reposição de peças, durante o período da garantia/assistência técnica, será por conta da Contratada;</w:t>
      </w:r>
    </w:p>
    <w:p w:rsidR="00BC2022" w:rsidRPr="00C45040" w:rsidRDefault="00BC2022" w:rsidP="00D10B55">
      <w:pPr>
        <w:pStyle w:val="Standard"/>
        <w:numPr>
          <w:ilvl w:val="2"/>
          <w:numId w:val="106"/>
        </w:numPr>
        <w:ind w:firstLine="6"/>
        <w:jc w:val="both"/>
        <w:rPr>
          <w:rFonts w:ascii="Cambria" w:hAnsi="Cambria" w:cs="Arial"/>
          <w:sz w:val="22"/>
          <w:szCs w:val="22"/>
        </w:rPr>
      </w:pPr>
      <w:r w:rsidRPr="00C45040">
        <w:rPr>
          <w:rFonts w:ascii="Cambria" w:hAnsi="Cambria" w:cs="Arial"/>
          <w:sz w:val="22"/>
          <w:szCs w:val="22"/>
        </w:rPr>
        <w:t>É obrigatório aos licitantes descrever na íntegra em sua proposta o objeto ofertado obedecendo as especificações mínimas constantes do Termo de Referência, bem como demais informações necessárias ao perfeito entendimento do conteúdo da proposta, sob pena de desclassificação da mesma, caso não o faça;</w:t>
      </w:r>
    </w:p>
    <w:p w:rsidR="00BC2022" w:rsidRPr="00C45040" w:rsidRDefault="00BC2022" w:rsidP="00D10B55">
      <w:pPr>
        <w:pStyle w:val="Standard"/>
        <w:numPr>
          <w:ilvl w:val="2"/>
          <w:numId w:val="106"/>
        </w:numPr>
        <w:ind w:firstLine="6"/>
        <w:jc w:val="both"/>
        <w:rPr>
          <w:rFonts w:ascii="Cambria" w:hAnsi="Cambria" w:cs="Arial"/>
          <w:sz w:val="22"/>
          <w:szCs w:val="22"/>
        </w:rPr>
      </w:pPr>
      <w:r w:rsidRPr="00C45040">
        <w:rPr>
          <w:rFonts w:ascii="Cambria" w:hAnsi="Cambria" w:cs="Arial"/>
          <w:sz w:val="22"/>
          <w:szCs w:val="22"/>
        </w:rPr>
        <w:t>É obrigatório que o os equipamentos fornecidos e instalados tenham assistência técnica autorizada e manutenção no âmbito da Grande Vitória/ES.</w:t>
      </w:r>
    </w:p>
    <w:p w:rsidR="00BC2022" w:rsidRPr="00C45040" w:rsidRDefault="00BC2022" w:rsidP="00D10B55">
      <w:pPr>
        <w:pStyle w:val="PargrafodaLista"/>
        <w:numPr>
          <w:ilvl w:val="0"/>
          <w:numId w:val="106"/>
        </w:numPr>
        <w:ind w:left="426" w:firstLine="6"/>
        <w:rPr>
          <w:rFonts w:ascii="Cambria" w:hAnsi="Cambria"/>
          <w:sz w:val="22"/>
          <w:szCs w:val="22"/>
        </w:rPr>
      </w:pPr>
      <w:bookmarkStart w:id="6" w:name="_Toc19880941"/>
      <w:r w:rsidRPr="00C45040">
        <w:rPr>
          <w:rFonts w:ascii="Cambria" w:hAnsi="Cambria"/>
          <w:sz w:val="22"/>
          <w:szCs w:val="22"/>
        </w:rPr>
        <w:t>DO PRAZO</w:t>
      </w:r>
      <w:bookmarkEnd w:id="6"/>
    </w:p>
    <w:p w:rsidR="00BC2022" w:rsidRPr="00C45040" w:rsidRDefault="00BC2022" w:rsidP="00613A54">
      <w:pPr>
        <w:ind w:firstLine="6"/>
        <w:rPr>
          <w:rFonts w:ascii="Cambria" w:hAnsi="Cambria"/>
          <w:sz w:val="22"/>
          <w:szCs w:val="22"/>
        </w:rPr>
      </w:pPr>
    </w:p>
    <w:p w:rsidR="00BC2022" w:rsidRPr="00C45040" w:rsidRDefault="00BC2022" w:rsidP="00D10B55">
      <w:pPr>
        <w:pStyle w:val="PargrafodaLista"/>
        <w:numPr>
          <w:ilvl w:val="1"/>
          <w:numId w:val="106"/>
        </w:numPr>
        <w:ind w:firstLine="6"/>
        <w:jc w:val="both"/>
        <w:rPr>
          <w:rFonts w:ascii="Cambria" w:hAnsi="Cambria"/>
          <w:sz w:val="22"/>
          <w:szCs w:val="22"/>
        </w:rPr>
      </w:pPr>
      <w:r w:rsidRPr="00C45040">
        <w:rPr>
          <w:rFonts w:ascii="Cambria" w:hAnsi="Cambria"/>
          <w:sz w:val="22"/>
          <w:szCs w:val="22"/>
        </w:rPr>
        <w:t>O fornecimento do produto deverá ser realizado em no máximo 10 (dez) dias úteis após a entrega da Ordem de Fornecimento;</w:t>
      </w:r>
    </w:p>
    <w:p w:rsidR="00BC2022" w:rsidRPr="00C45040" w:rsidRDefault="00BC2022" w:rsidP="00D10B55">
      <w:pPr>
        <w:ind w:firstLine="6"/>
        <w:rPr>
          <w:rFonts w:ascii="Cambria" w:hAnsi="Cambria"/>
          <w:sz w:val="22"/>
          <w:szCs w:val="22"/>
        </w:rPr>
      </w:pPr>
    </w:p>
    <w:p w:rsidR="00BC2022" w:rsidRPr="00C45040" w:rsidRDefault="00BC2022" w:rsidP="00D10B55">
      <w:pPr>
        <w:pStyle w:val="PargrafodaLista"/>
        <w:numPr>
          <w:ilvl w:val="1"/>
          <w:numId w:val="106"/>
        </w:numPr>
        <w:ind w:firstLine="6"/>
        <w:jc w:val="both"/>
        <w:rPr>
          <w:rFonts w:ascii="Cambria" w:hAnsi="Cambria"/>
          <w:sz w:val="22"/>
          <w:szCs w:val="22"/>
        </w:rPr>
      </w:pPr>
      <w:r w:rsidRPr="00C45040">
        <w:rPr>
          <w:rFonts w:ascii="Cambria" w:hAnsi="Cambria"/>
          <w:sz w:val="22"/>
          <w:szCs w:val="22"/>
        </w:rPr>
        <w:t>O produto entregue pela contratada deverá estar dentro do prazo de validade de no mínimo 12 (doze) meses.</w:t>
      </w:r>
    </w:p>
    <w:p w:rsidR="00BC2022" w:rsidRPr="00C45040" w:rsidRDefault="00BC2022" w:rsidP="00D10B55">
      <w:pPr>
        <w:ind w:firstLine="6"/>
        <w:rPr>
          <w:rFonts w:ascii="Cambria" w:hAnsi="Cambria"/>
          <w:sz w:val="22"/>
          <w:szCs w:val="22"/>
        </w:rPr>
      </w:pPr>
    </w:p>
    <w:p w:rsidR="00BC2022" w:rsidRPr="00C45040" w:rsidRDefault="00BC2022" w:rsidP="00613A54">
      <w:pPr>
        <w:pStyle w:val="PargrafodaLista"/>
        <w:numPr>
          <w:ilvl w:val="0"/>
          <w:numId w:val="106"/>
        </w:numPr>
        <w:ind w:firstLine="6"/>
        <w:rPr>
          <w:rFonts w:ascii="Cambria" w:hAnsi="Cambria"/>
          <w:sz w:val="22"/>
          <w:szCs w:val="22"/>
        </w:rPr>
      </w:pPr>
      <w:bookmarkStart w:id="7" w:name="_Toc19880942"/>
      <w:r w:rsidRPr="00C45040">
        <w:rPr>
          <w:rFonts w:ascii="Cambria" w:hAnsi="Cambria"/>
          <w:sz w:val="22"/>
          <w:szCs w:val="22"/>
        </w:rPr>
        <w:t>DO LOCAL DE ENTREGA</w:t>
      </w:r>
      <w:bookmarkEnd w:id="7"/>
    </w:p>
    <w:p w:rsidR="00BC2022" w:rsidRPr="00C45040" w:rsidRDefault="00BC2022" w:rsidP="00D10B55">
      <w:pPr>
        <w:pStyle w:val="PargrafodaLista"/>
        <w:numPr>
          <w:ilvl w:val="1"/>
          <w:numId w:val="106"/>
        </w:numPr>
        <w:ind w:firstLine="6"/>
        <w:jc w:val="both"/>
        <w:rPr>
          <w:rFonts w:ascii="Cambria" w:hAnsi="Cambria"/>
          <w:sz w:val="22"/>
          <w:szCs w:val="22"/>
        </w:rPr>
      </w:pPr>
      <w:r w:rsidRPr="00C45040">
        <w:rPr>
          <w:rFonts w:ascii="Cambria" w:hAnsi="Cambria"/>
          <w:sz w:val="22"/>
          <w:szCs w:val="22"/>
        </w:rPr>
        <w:t>Local de entrega: Setor de Almoxarifado da CEASA-ES, localizado na Avenida Mario Gurgel, nº 5468, Vila Capixaba, Cariacica/ES. A entrega deve ser feita em horário de funcionamento da CEASA/ES, de segunda a sexta-feira, das 8h às 15h;</w:t>
      </w:r>
    </w:p>
    <w:p w:rsidR="00BC2022" w:rsidRPr="00C45040" w:rsidRDefault="00BC2022" w:rsidP="00D10B55">
      <w:pPr>
        <w:pStyle w:val="PargrafodaLista"/>
        <w:numPr>
          <w:ilvl w:val="1"/>
          <w:numId w:val="106"/>
        </w:numPr>
        <w:ind w:firstLine="6"/>
        <w:jc w:val="both"/>
        <w:rPr>
          <w:rFonts w:ascii="Cambria" w:hAnsi="Cambria"/>
          <w:sz w:val="22"/>
          <w:szCs w:val="22"/>
        </w:rPr>
      </w:pPr>
      <w:r w:rsidRPr="00C45040">
        <w:rPr>
          <w:rFonts w:ascii="Cambria" w:hAnsi="Cambria"/>
          <w:sz w:val="22"/>
          <w:szCs w:val="22"/>
        </w:rPr>
        <w:t>É facultado à CEASA rejeitar o objeto, em sua totalidade ou parte dele, caso esteja em desacordo com as especificações e condições ofertadas;</w:t>
      </w:r>
    </w:p>
    <w:p w:rsidR="00BC2022" w:rsidRPr="00C45040" w:rsidRDefault="00BC2022" w:rsidP="00D10B55">
      <w:pPr>
        <w:pStyle w:val="PargrafodaLista"/>
        <w:numPr>
          <w:ilvl w:val="1"/>
          <w:numId w:val="106"/>
        </w:numPr>
        <w:ind w:firstLine="6"/>
        <w:jc w:val="both"/>
        <w:rPr>
          <w:rFonts w:ascii="Cambria" w:hAnsi="Cambria"/>
          <w:sz w:val="22"/>
          <w:szCs w:val="22"/>
        </w:rPr>
      </w:pPr>
      <w:r w:rsidRPr="00C45040">
        <w:rPr>
          <w:rFonts w:ascii="Cambria" w:hAnsi="Cambria"/>
          <w:sz w:val="22"/>
          <w:szCs w:val="22"/>
        </w:rPr>
        <w:t>O recebimento do produto será realizado pelo setor de Almoxarifado. Caso necessário, o contato poderá ser feito com o servidor Sr. Eder, telefone (27) 3336-1343.</w:t>
      </w:r>
    </w:p>
    <w:p w:rsidR="00BC2022" w:rsidRPr="00C45040" w:rsidRDefault="00BC2022" w:rsidP="00613A54">
      <w:pPr>
        <w:ind w:firstLine="6"/>
        <w:rPr>
          <w:rFonts w:ascii="Cambria" w:hAnsi="Cambria"/>
          <w:sz w:val="22"/>
          <w:szCs w:val="22"/>
        </w:rPr>
      </w:pPr>
    </w:p>
    <w:p w:rsidR="00BC2022" w:rsidRPr="00C45040" w:rsidRDefault="00BC2022" w:rsidP="00613A54">
      <w:pPr>
        <w:pStyle w:val="PargrafodaLista"/>
        <w:numPr>
          <w:ilvl w:val="0"/>
          <w:numId w:val="106"/>
        </w:numPr>
        <w:ind w:firstLine="6"/>
        <w:rPr>
          <w:rFonts w:ascii="Cambria" w:hAnsi="Cambria"/>
          <w:sz w:val="22"/>
          <w:szCs w:val="22"/>
        </w:rPr>
      </w:pPr>
      <w:bookmarkStart w:id="8" w:name="_Toc19880943"/>
      <w:r w:rsidRPr="00C45040">
        <w:rPr>
          <w:rFonts w:ascii="Cambria" w:hAnsi="Cambria"/>
          <w:sz w:val="22"/>
          <w:szCs w:val="22"/>
        </w:rPr>
        <w:t>DAS OBRIGAÇÕES DA CONTRATADA</w:t>
      </w:r>
      <w:bookmarkEnd w:id="8"/>
    </w:p>
    <w:p w:rsidR="00BC2022" w:rsidRPr="00C45040" w:rsidRDefault="00BC2022" w:rsidP="00613A54">
      <w:pPr>
        <w:ind w:firstLine="6"/>
        <w:rPr>
          <w:rFonts w:ascii="Cambria" w:hAnsi="Cambria"/>
          <w:sz w:val="22"/>
          <w:szCs w:val="22"/>
        </w:rPr>
      </w:pPr>
    </w:p>
    <w:p w:rsidR="00BC2022" w:rsidRPr="00C45040" w:rsidRDefault="00BC2022" w:rsidP="00613A54">
      <w:pPr>
        <w:pStyle w:val="PargrafodaLista"/>
        <w:numPr>
          <w:ilvl w:val="1"/>
          <w:numId w:val="106"/>
        </w:numPr>
        <w:ind w:firstLine="6"/>
        <w:rPr>
          <w:rFonts w:ascii="Cambria" w:hAnsi="Cambria"/>
          <w:sz w:val="22"/>
          <w:szCs w:val="22"/>
        </w:rPr>
      </w:pPr>
      <w:r w:rsidRPr="00C45040">
        <w:rPr>
          <w:rFonts w:ascii="Cambria" w:hAnsi="Cambria"/>
          <w:sz w:val="22"/>
          <w:szCs w:val="22"/>
        </w:rPr>
        <w:t xml:space="preserve">O fornecedor vencedor ficará obrigado a: </w:t>
      </w:r>
    </w:p>
    <w:p w:rsidR="00BC2022" w:rsidRPr="00C45040" w:rsidRDefault="00BC2022" w:rsidP="00D10B55">
      <w:pPr>
        <w:pStyle w:val="PargrafodaLista"/>
        <w:numPr>
          <w:ilvl w:val="2"/>
          <w:numId w:val="106"/>
        </w:numPr>
        <w:ind w:firstLine="6"/>
        <w:jc w:val="both"/>
        <w:rPr>
          <w:rFonts w:ascii="Cambria" w:hAnsi="Cambria"/>
          <w:sz w:val="22"/>
          <w:szCs w:val="22"/>
        </w:rPr>
      </w:pPr>
      <w:r w:rsidRPr="00C45040">
        <w:rPr>
          <w:rFonts w:ascii="Cambria" w:hAnsi="Cambria"/>
          <w:sz w:val="22"/>
          <w:szCs w:val="22"/>
        </w:rPr>
        <w:t>Fornecer o produto cotado em estrita conformidade com as especificações constantes deste Termo de Referência;</w:t>
      </w:r>
    </w:p>
    <w:p w:rsidR="00BC2022" w:rsidRPr="00C45040" w:rsidRDefault="00BC2022" w:rsidP="00D10B55">
      <w:pPr>
        <w:pStyle w:val="PargrafodaLista"/>
        <w:numPr>
          <w:ilvl w:val="2"/>
          <w:numId w:val="106"/>
        </w:numPr>
        <w:ind w:firstLine="6"/>
        <w:jc w:val="both"/>
        <w:rPr>
          <w:rFonts w:ascii="Cambria" w:hAnsi="Cambria"/>
          <w:sz w:val="22"/>
          <w:szCs w:val="22"/>
        </w:rPr>
      </w:pPr>
      <w:r w:rsidRPr="00C45040">
        <w:rPr>
          <w:rFonts w:ascii="Cambria" w:hAnsi="Cambria"/>
          <w:sz w:val="22"/>
          <w:szCs w:val="22"/>
        </w:rPr>
        <w:t xml:space="preserve">Entregar o produto no prazo fixado; </w:t>
      </w:r>
    </w:p>
    <w:p w:rsidR="00BC2022" w:rsidRPr="00C45040" w:rsidRDefault="00BC2022" w:rsidP="00D10B55">
      <w:pPr>
        <w:pStyle w:val="PargrafodaLista"/>
        <w:numPr>
          <w:ilvl w:val="2"/>
          <w:numId w:val="106"/>
        </w:numPr>
        <w:ind w:firstLine="6"/>
        <w:jc w:val="both"/>
        <w:rPr>
          <w:rFonts w:ascii="Cambria" w:hAnsi="Cambria"/>
          <w:sz w:val="22"/>
          <w:szCs w:val="22"/>
        </w:rPr>
      </w:pPr>
      <w:r w:rsidRPr="00C45040">
        <w:rPr>
          <w:rFonts w:ascii="Cambria" w:hAnsi="Cambria"/>
          <w:sz w:val="22"/>
          <w:szCs w:val="22"/>
        </w:rPr>
        <w:t>Substituir, no prazo de 5 (cinco) dias, o produto que não atenda às especificações do presente Termo de Referência.</w:t>
      </w:r>
    </w:p>
    <w:p w:rsidR="00BC2022" w:rsidRPr="00C45040" w:rsidRDefault="00BC2022" w:rsidP="00613A54">
      <w:pPr>
        <w:pStyle w:val="Standard"/>
        <w:numPr>
          <w:ilvl w:val="3"/>
          <w:numId w:val="106"/>
        </w:numPr>
        <w:shd w:val="clear" w:color="auto" w:fill="FFFFFF"/>
        <w:tabs>
          <w:tab w:val="left" w:pos="-4824"/>
        </w:tabs>
        <w:spacing w:before="240" w:after="240"/>
        <w:ind w:firstLine="6"/>
        <w:jc w:val="both"/>
        <w:rPr>
          <w:rFonts w:ascii="Cambria" w:hAnsi="Cambria" w:cs="Arial"/>
          <w:color w:val="000000"/>
          <w:sz w:val="22"/>
          <w:szCs w:val="22"/>
          <w:shd w:val="clear" w:color="auto" w:fill="FFFFFF"/>
        </w:rPr>
      </w:pPr>
      <w:r w:rsidRPr="00C45040">
        <w:rPr>
          <w:rFonts w:ascii="Cambria" w:hAnsi="Cambria" w:cs="Arial"/>
          <w:color w:val="000000"/>
          <w:sz w:val="22"/>
          <w:szCs w:val="22"/>
          <w:shd w:val="clear" w:color="auto" w:fill="FFFFFF"/>
        </w:rPr>
        <w:t>O equipamento dever</w:t>
      </w:r>
      <w:r w:rsidR="00D10B55">
        <w:rPr>
          <w:rFonts w:ascii="Cambria" w:hAnsi="Cambria" w:cs="Arial"/>
          <w:color w:val="000000"/>
          <w:sz w:val="22"/>
          <w:szCs w:val="22"/>
          <w:shd w:val="clear" w:color="auto" w:fill="FFFFFF"/>
        </w:rPr>
        <w:t>á</w:t>
      </w:r>
      <w:r w:rsidRPr="00C45040">
        <w:rPr>
          <w:rFonts w:ascii="Cambria" w:hAnsi="Cambria" w:cs="Arial"/>
          <w:color w:val="000000"/>
          <w:sz w:val="22"/>
          <w:szCs w:val="22"/>
          <w:shd w:val="clear" w:color="auto" w:fill="FFFFFF"/>
        </w:rPr>
        <w:t xml:space="preserve"> ser entregue no prazo máximo de 10 (dez) dias corridos, após assinatura do contrato e/ou emissão da Ordem de Fornecimento;</w:t>
      </w:r>
    </w:p>
    <w:p w:rsidR="00BC2022" w:rsidRPr="00C45040" w:rsidRDefault="00BC2022" w:rsidP="00613A54">
      <w:pPr>
        <w:pStyle w:val="Standard"/>
        <w:numPr>
          <w:ilvl w:val="3"/>
          <w:numId w:val="106"/>
        </w:numPr>
        <w:shd w:val="clear" w:color="auto" w:fill="FFFFFF"/>
        <w:tabs>
          <w:tab w:val="left" w:pos="-4824"/>
        </w:tabs>
        <w:spacing w:before="240" w:after="240"/>
        <w:ind w:firstLine="6"/>
        <w:jc w:val="both"/>
        <w:rPr>
          <w:rFonts w:ascii="Cambria" w:hAnsi="Cambria" w:cs="Arial"/>
          <w:color w:val="000000"/>
          <w:sz w:val="22"/>
          <w:szCs w:val="22"/>
          <w:shd w:val="clear" w:color="auto" w:fill="FFFFFF"/>
        </w:rPr>
      </w:pPr>
      <w:r w:rsidRPr="00C45040">
        <w:rPr>
          <w:rFonts w:ascii="Cambria" w:hAnsi="Cambria" w:cs="Arial"/>
          <w:color w:val="000000"/>
          <w:sz w:val="22"/>
          <w:szCs w:val="22"/>
          <w:shd w:val="clear" w:color="auto" w:fill="FFFFFF"/>
        </w:rPr>
        <w:t>Substituir, sempre que exigido pela CONTRATANTE e independentemente de justificação por parte desta, qualquer empregado cuja atuação, permanecia e/ou comportamento sejam julgados prejudicados, inconvenientes ou insatisfatórios à disciplina da CEASA/ES, ou ao interesse do Servidor Público;</w:t>
      </w:r>
    </w:p>
    <w:p w:rsidR="00BC2022" w:rsidRPr="00C45040" w:rsidRDefault="00BC2022" w:rsidP="00613A54">
      <w:pPr>
        <w:pStyle w:val="Standard"/>
        <w:numPr>
          <w:ilvl w:val="3"/>
          <w:numId w:val="106"/>
        </w:numPr>
        <w:shd w:val="clear" w:color="auto" w:fill="FFFFFF"/>
        <w:tabs>
          <w:tab w:val="left" w:pos="-4824"/>
        </w:tabs>
        <w:spacing w:before="240" w:after="240"/>
        <w:ind w:firstLine="6"/>
        <w:jc w:val="both"/>
        <w:rPr>
          <w:rFonts w:ascii="Cambria" w:hAnsi="Cambria" w:cs="Arial"/>
          <w:color w:val="000000"/>
          <w:sz w:val="22"/>
          <w:szCs w:val="22"/>
          <w:shd w:val="clear" w:color="auto" w:fill="FFFFFF"/>
        </w:rPr>
      </w:pPr>
      <w:r w:rsidRPr="00C45040">
        <w:rPr>
          <w:rFonts w:ascii="Cambria" w:hAnsi="Cambria" w:cs="Arial"/>
          <w:color w:val="000000"/>
          <w:sz w:val="22"/>
          <w:szCs w:val="22"/>
          <w:shd w:val="clear" w:color="auto" w:fill="FFFFFF"/>
        </w:rPr>
        <w:t>Realizar teste e corrigir defeitos nos bens, inclusive com a sua substituição quando necessário, sem ônus para a CONTRATANTE, durante o período de garantia;</w:t>
      </w:r>
    </w:p>
    <w:p w:rsidR="00BC2022" w:rsidRPr="00C45040" w:rsidRDefault="00BC2022" w:rsidP="00613A54">
      <w:pPr>
        <w:pStyle w:val="Standard"/>
        <w:numPr>
          <w:ilvl w:val="3"/>
          <w:numId w:val="106"/>
        </w:numPr>
        <w:shd w:val="clear" w:color="auto" w:fill="FFFFFF"/>
        <w:tabs>
          <w:tab w:val="left" w:pos="-4824"/>
        </w:tabs>
        <w:spacing w:before="240" w:after="240"/>
        <w:ind w:firstLine="6"/>
        <w:jc w:val="both"/>
        <w:rPr>
          <w:rFonts w:ascii="Cambria" w:hAnsi="Cambria"/>
          <w:sz w:val="22"/>
          <w:szCs w:val="22"/>
        </w:rPr>
      </w:pPr>
      <w:r w:rsidRPr="00C45040">
        <w:rPr>
          <w:rFonts w:ascii="Cambria" w:hAnsi="Cambria" w:cs="Arial"/>
          <w:color w:val="000000"/>
          <w:sz w:val="22"/>
          <w:szCs w:val="22"/>
          <w:shd w:val="clear" w:color="auto" w:fill="FFFFFF"/>
        </w:rPr>
        <w:t xml:space="preserve">Entregar os bens/executar os serviços, resguardando as condições especificadas no </w:t>
      </w:r>
      <w:r w:rsidRPr="00C45040">
        <w:rPr>
          <w:rFonts w:ascii="Cambria" w:hAnsi="Cambria" w:cs="Arial"/>
          <w:b/>
          <w:bCs/>
          <w:color w:val="000000"/>
          <w:sz w:val="22"/>
          <w:szCs w:val="22"/>
          <w:shd w:val="clear" w:color="auto" w:fill="FFFFFF"/>
        </w:rPr>
        <w:t>Termo de Referência</w:t>
      </w:r>
      <w:r w:rsidRPr="00C45040">
        <w:rPr>
          <w:rFonts w:ascii="Cambria" w:hAnsi="Cambria" w:cs="Arial"/>
          <w:color w:val="000000"/>
          <w:sz w:val="22"/>
          <w:szCs w:val="22"/>
          <w:shd w:val="clear" w:color="auto" w:fill="FFFFFF"/>
        </w:rPr>
        <w:t>;</w:t>
      </w:r>
    </w:p>
    <w:p w:rsidR="00BC2022" w:rsidRPr="00C45040" w:rsidRDefault="00BC2022" w:rsidP="00613A54">
      <w:pPr>
        <w:pStyle w:val="Standard"/>
        <w:numPr>
          <w:ilvl w:val="3"/>
          <w:numId w:val="106"/>
        </w:numPr>
        <w:shd w:val="clear" w:color="auto" w:fill="FFFFFF"/>
        <w:tabs>
          <w:tab w:val="left" w:pos="-4824"/>
        </w:tabs>
        <w:spacing w:before="240" w:after="240"/>
        <w:ind w:firstLine="6"/>
        <w:jc w:val="both"/>
        <w:rPr>
          <w:rFonts w:ascii="Cambria" w:hAnsi="Cambria" w:cs="Arial"/>
          <w:color w:val="000000"/>
          <w:sz w:val="22"/>
          <w:szCs w:val="22"/>
          <w:shd w:val="clear" w:color="auto" w:fill="FFFFFF"/>
        </w:rPr>
      </w:pPr>
      <w:r w:rsidRPr="00C45040">
        <w:rPr>
          <w:rFonts w:ascii="Cambria" w:hAnsi="Cambria" w:cs="Arial"/>
          <w:color w:val="000000"/>
          <w:sz w:val="22"/>
          <w:szCs w:val="22"/>
          <w:shd w:val="clear" w:color="auto" w:fill="FFFFFF"/>
        </w:rPr>
        <w:t xml:space="preserve">Proceder à entrega do </w:t>
      </w:r>
      <w:r w:rsidR="00F408C5">
        <w:rPr>
          <w:rFonts w:ascii="Cambria" w:hAnsi="Cambria" w:cs="Arial"/>
          <w:color w:val="000000"/>
          <w:sz w:val="22"/>
          <w:szCs w:val="22"/>
          <w:shd w:val="clear" w:color="auto" w:fill="FFFFFF"/>
        </w:rPr>
        <w:t>equipamento</w:t>
      </w:r>
      <w:r w:rsidRPr="00C45040">
        <w:rPr>
          <w:rFonts w:ascii="Cambria" w:hAnsi="Cambria" w:cs="Arial"/>
          <w:color w:val="000000"/>
          <w:sz w:val="22"/>
          <w:szCs w:val="22"/>
          <w:shd w:val="clear" w:color="auto" w:fill="FFFFFF"/>
        </w:rPr>
        <w:t>, embalado d</w:t>
      </w:r>
      <w:r w:rsidR="00F408C5">
        <w:rPr>
          <w:rFonts w:ascii="Cambria" w:hAnsi="Cambria" w:cs="Arial"/>
          <w:color w:val="000000"/>
          <w:sz w:val="22"/>
          <w:szCs w:val="22"/>
          <w:shd w:val="clear" w:color="auto" w:fill="FFFFFF"/>
        </w:rPr>
        <w:t>e</w:t>
      </w:r>
      <w:r w:rsidRPr="00C45040">
        <w:rPr>
          <w:rFonts w:ascii="Cambria" w:hAnsi="Cambria" w:cs="Arial"/>
          <w:color w:val="000000"/>
          <w:sz w:val="22"/>
          <w:szCs w:val="22"/>
          <w:shd w:val="clear" w:color="auto" w:fill="FFFFFF"/>
        </w:rPr>
        <w:t xml:space="preserve"> forma a não ser danificado durante a operação de transportes de carga e descarga, assinalando na embalagem a marca, destino e, quando for o caso, número da Licença de Importação ou documento equivalente, para conferência;</w:t>
      </w:r>
    </w:p>
    <w:p w:rsidR="00BC2022" w:rsidRPr="00C45040" w:rsidRDefault="00BC2022" w:rsidP="00613A54">
      <w:pPr>
        <w:pStyle w:val="Standard"/>
        <w:numPr>
          <w:ilvl w:val="4"/>
          <w:numId w:val="106"/>
        </w:numPr>
        <w:shd w:val="clear" w:color="auto" w:fill="FFFFFF"/>
        <w:tabs>
          <w:tab w:val="left" w:pos="-6336"/>
        </w:tabs>
        <w:spacing w:before="240" w:after="240"/>
        <w:ind w:firstLine="6"/>
        <w:jc w:val="both"/>
        <w:rPr>
          <w:rFonts w:ascii="Cambria" w:hAnsi="Cambria" w:cs="Arial"/>
          <w:b/>
          <w:bCs/>
          <w:color w:val="000000"/>
          <w:sz w:val="22"/>
          <w:szCs w:val="22"/>
          <w:shd w:val="clear" w:color="auto" w:fill="FFFFFF"/>
        </w:rPr>
      </w:pPr>
      <w:r w:rsidRPr="00C45040">
        <w:rPr>
          <w:rFonts w:ascii="Cambria" w:hAnsi="Cambria" w:cs="Arial"/>
          <w:b/>
          <w:bCs/>
          <w:color w:val="000000"/>
          <w:sz w:val="22"/>
          <w:szCs w:val="22"/>
          <w:shd w:val="clear" w:color="auto" w:fill="FFFFFF"/>
        </w:rPr>
        <w:t>A CONTRATADA deverá usar a água puxada da caixa d'água localizada no pavilhão PNP que será disponibilizada pela contratante. A instalação deverá ser em tubo de PVC.</w:t>
      </w:r>
    </w:p>
    <w:p w:rsidR="00BC2022" w:rsidRPr="00C45040" w:rsidRDefault="00BC2022" w:rsidP="00613A54">
      <w:pPr>
        <w:pStyle w:val="Standard"/>
        <w:numPr>
          <w:ilvl w:val="4"/>
          <w:numId w:val="106"/>
        </w:numPr>
        <w:shd w:val="clear" w:color="auto" w:fill="FFFFFF"/>
        <w:tabs>
          <w:tab w:val="left" w:pos="-6336"/>
        </w:tabs>
        <w:spacing w:before="240" w:line="242" w:lineRule="auto"/>
        <w:ind w:firstLine="6"/>
        <w:jc w:val="both"/>
        <w:rPr>
          <w:rFonts w:ascii="Cambria" w:hAnsi="Cambria"/>
          <w:sz w:val="22"/>
          <w:szCs w:val="22"/>
        </w:rPr>
      </w:pPr>
      <w:r w:rsidRPr="00C45040">
        <w:rPr>
          <w:rFonts w:ascii="Cambria" w:hAnsi="Cambria" w:cs="Arial"/>
          <w:color w:val="000000"/>
          <w:sz w:val="22"/>
          <w:szCs w:val="22"/>
          <w:shd w:val="clear" w:color="auto" w:fill="FFFFFF"/>
        </w:rPr>
        <w:t>A instalação elétrica deverá conter 02 disjuntores de 20 amperes, sendo que a energia deverá ser retirada da caixa padrão localizada no galpão – PNP – c/cabo de 2,5 mm, sendo utilizado eletroduto ¾, com sistema individual (tomada) liga/desliga.</w:t>
      </w:r>
    </w:p>
    <w:p w:rsidR="00BC2022" w:rsidRPr="00C45040" w:rsidRDefault="00BC2022" w:rsidP="00613A54">
      <w:pPr>
        <w:pStyle w:val="Standard"/>
        <w:shd w:val="clear" w:color="auto" w:fill="FFFFFF"/>
        <w:tabs>
          <w:tab w:val="left" w:pos="360"/>
          <w:tab w:val="left" w:pos="2595"/>
        </w:tabs>
        <w:spacing w:before="240" w:line="242" w:lineRule="auto"/>
        <w:ind w:left="1440" w:firstLine="6"/>
        <w:jc w:val="both"/>
        <w:rPr>
          <w:rFonts w:ascii="Cambria" w:hAnsi="Cambria"/>
          <w:sz w:val="22"/>
          <w:szCs w:val="22"/>
        </w:rPr>
      </w:pPr>
      <w:r w:rsidRPr="00C45040">
        <w:rPr>
          <w:rFonts w:ascii="Cambria" w:hAnsi="Cambria"/>
          <w:sz w:val="22"/>
          <w:szCs w:val="22"/>
        </w:rPr>
        <w:tab/>
      </w:r>
    </w:p>
    <w:p w:rsidR="00BC2022" w:rsidRPr="00C45040" w:rsidRDefault="00BC2022" w:rsidP="00613A54">
      <w:pPr>
        <w:pStyle w:val="PargrafodaLista"/>
        <w:numPr>
          <w:ilvl w:val="0"/>
          <w:numId w:val="106"/>
        </w:numPr>
        <w:ind w:firstLine="6"/>
        <w:rPr>
          <w:rFonts w:ascii="Cambria" w:hAnsi="Cambria"/>
          <w:sz w:val="22"/>
          <w:szCs w:val="22"/>
        </w:rPr>
      </w:pPr>
      <w:bookmarkStart w:id="9" w:name="_Toc19880944"/>
      <w:r w:rsidRPr="00C45040">
        <w:rPr>
          <w:rFonts w:ascii="Cambria" w:hAnsi="Cambria"/>
          <w:sz w:val="22"/>
          <w:szCs w:val="22"/>
        </w:rPr>
        <w:t>DAS OBRIGAÇÕES DA CONTRATANTE</w:t>
      </w:r>
      <w:bookmarkEnd w:id="9"/>
    </w:p>
    <w:p w:rsidR="00BC2022" w:rsidRPr="00C45040" w:rsidRDefault="00BC2022" w:rsidP="00613A54">
      <w:pPr>
        <w:pStyle w:val="Standard"/>
        <w:numPr>
          <w:ilvl w:val="1"/>
          <w:numId w:val="106"/>
        </w:numPr>
        <w:shd w:val="clear" w:color="auto" w:fill="FFFFFF"/>
        <w:tabs>
          <w:tab w:val="left" w:pos="-2016"/>
        </w:tabs>
        <w:spacing w:before="240" w:after="240"/>
        <w:ind w:firstLine="6"/>
        <w:jc w:val="both"/>
        <w:rPr>
          <w:rFonts w:ascii="Cambria" w:hAnsi="Cambria" w:cs="Arial"/>
          <w:color w:val="000000"/>
          <w:sz w:val="22"/>
          <w:szCs w:val="22"/>
          <w:shd w:val="clear" w:color="auto" w:fill="FFFFFF"/>
        </w:rPr>
      </w:pPr>
      <w:r w:rsidRPr="00C45040">
        <w:rPr>
          <w:rFonts w:ascii="Cambria" w:hAnsi="Cambria" w:cs="Arial"/>
          <w:color w:val="000000"/>
          <w:sz w:val="22"/>
          <w:szCs w:val="22"/>
          <w:shd w:val="clear" w:color="auto" w:fill="FFFFFF"/>
        </w:rPr>
        <w:t>Prestar informações e esclarecimentos pertinentes e necessários que venham a ser solicitados pelo representante da CONTRATADA;</w:t>
      </w:r>
    </w:p>
    <w:p w:rsidR="00BC2022" w:rsidRPr="00C45040" w:rsidRDefault="00BC2022" w:rsidP="00613A54">
      <w:pPr>
        <w:pStyle w:val="Standard"/>
        <w:numPr>
          <w:ilvl w:val="1"/>
          <w:numId w:val="106"/>
        </w:numPr>
        <w:shd w:val="clear" w:color="auto" w:fill="FFFFFF"/>
        <w:tabs>
          <w:tab w:val="left" w:pos="-2016"/>
        </w:tabs>
        <w:spacing w:before="240" w:after="240"/>
        <w:ind w:firstLine="6"/>
        <w:jc w:val="both"/>
        <w:rPr>
          <w:rFonts w:ascii="Cambria" w:hAnsi="Cambria" w:cs="Arial"/>
          <w:color w:val="000000"/>
          <w:sz w:val="22"/>
          <w:szCs w:val="22"/>
          <w:shd w:val="clear" w:color="auto" w:fill="FFFFFF"/>
        </w:rPr>
      </w:pPr>
      <w:r w:rsidRPr="00C45040">
        <w:rPr>
          <w:rFonts w:ascii="Cambria" w:hAnsi="Cambria" w:cs="Arial"/>
          <w:color w:val="000000"/>
          <w:sz w:val="22"/>
          <w:szCs w:val="22"/>
          <w:shd w:val="clear" w:color="auto" w:fill="FFFFFF"/>
        </w:rPr>
        <w:t xml:space="preserve"> Atestar o recebimento do objeto contratado, rejeitando-o caso não esteja de acordo com as especificações trazidas neste Termo;</w:t>
      </w:r>
    </w:p>
    <w:p w:rsidR="00BC2022" w:rsidRPr="00C45040" w:rsidRDefault="00BC2022" w:rsidP="00613A54">
      <w:pPr>
        <w:pStyle w:val="Standard"/>
        <w:numPr>
          <w:ilvl w:val="1"/>
          <w:numId w:val="106"/>
        </w:numPr>
        <w:shd w:val="clear" w:color="auto" w:fill="FFFFFF"/>
        <w:tabs>
          <w:tab w:val="left" w:pos="-2016"/>
        </w:tabs>
        <w:spacing w:before="240" w:after="240"/>
        <w:ind w:firstLine="6"/>
        <w:jc w:val="both"/>
        <w:rPr>
          <w:rFonts w:ascii="Cambria" w:hAnsi="Cambria" w:cs="Arial"/>
          <w:color w:val="000000"/>
          <w:sz w:val="22"/>
          <w:szCs w:val="22"/>
          <w:shd w:val="clear" w:color="auto" w:fill="FFFFFF"/>
        </w:rPr>
      </w:pPr>
      <w:r w:rsidRPr="00C45040">
        <w:rPr>
          <w:rFonts w:ascii="Cambria" w:hAnsi="Cambria" w:cs="Arial"/>
          <w:color w:val="000000"/>
          <w:sz w:val="22"/>
          <w:szCs w:val="22"/>
          <w:shd w:val="clear" w:color="auto" w:fill="FFFFFF"/>
        </w:rPr>
        <w:t xml:space="preserve"> Efetuar os pagamentos à CONTRATADA conforme previsto neste termo, após o cumprimento das formalidades legais.</w:t>
      </w:r>
    </w:p>
    <w:p w:rsidR="00BC2022" w:rsidRPr="00C45040" w:rsidRDefault="00BC2022" w:rsidP="00613A54">
      <w:pPr>
        <w:pStyle w:val="PargrafodaLista"/>
        <w:numPr>
          <w:ilvl w:val="0"/>
          <w:numId w:val="106"/>
        </w:numPr>
        <w:ind w:firstLine="6"/>
        <w:rPr>
          <w:rFonts w:ascii="Cambria" w:hAnsi="Cambria"/>
          <w:sz w:val="22"/>
          <w:szCs w:val="22"/>
        </w:rPr>
      </w:pPr>
      <w:bookmarkStart w:id="10" w:name="_Toc19880945"/>
      <w:r w:rsidRPr="00C45040">
        <w:rPr>
          <w:rFonts w:ascii="Cambria" w:hAnsi="Cambria"/>
          <w:sz w:val="22"/>
          <w:szCs w:val="22"/>
        </w:rPr>
        <w:t>DO ACOMPANHAMENTO E DA FISCALIZAÇÃO</w:t>
      </w:r>
      <w:bookmarkEnd w:id="10"/>
    </w:p>
    <w:p w:rsidR="00BC2022" w:rsidRPr="00C45040" w:rsidRDefault="00BC2022" w:rsidP="00613A54">
      <w:pPr>
        <w:ind w:firstLine="6"/>
        <w:rPr>
          <w:rFonts w:ascii="Cambria" w:hAnsi="Cambria"/>
          <w:sz w:val="22"/>
          <w:szCs w:val="22"/>
        </w:rPr>
      </w:pPr>
    </w:p>
    <w:p w:rsidR="00BC2022" w:rsidRPr="00C45040" w:rsidRDefault="00BC2022" w:rsidP="00613A54">
      <w:pPr>
        <w:ind w:firstLine="6"/>
        <w:rPr>
          <w:rFonts w:ascii="Cambria" w:hAnsi="Cambria"/>
          <w:sz w:val="22"/>
          <w:szCs w:val="22"/>
        </w:rPr>
      </w:pPr>
      <w:r w:rsidRPr="00C45040">
        <w:rPr>
          <w:rFonts w:ascii="Cambria" w:hAnsi="Cambria"/>
          <w:sz w:val="22"/>
          <w:szCs w:val="22"/>
        </w:rPr>
        <w:t>A fiscalização e o recebimento do produto objeto deste Termo de Referência caberá ao solicitante do material.</w:t>
      </w:r>
    </w:p>
    <w:p w:rsidR="00BC2022" w:rsidRPr="00C45040" w:rsidRDefault="00BC2022" w:rsidP="00613A54">
      <w:pPr>
        <w:pStyle w:val="PargrafodaLista"/>
        <w:numPr>
          <w:ilvl w:val="0"/>
          <w:numId w:val="106"/>
        </w:numPr>
        <w:ind w:firstLine="6"/>
        <w:rPr>
          <w:rFonts w:ascii="Cambria" w:hAnsi="Cambria"/>
          <w:sz w:val="22"/>
          <w:szCs w:val="22"/>
        </w:rPr>
      </w:pPr>
      <w:bookmarkStart w:id="11" w:name="_Toc19880946"/>
      <w:r w:rsidRPr="00C45040">
        <w:rPr>
          <w:rFonts w:ascii="Cambria" w:hAnsi="Cambria"/>
          <w:sz w:val="22"/>
          <w:szCs w:val="22"/>
        </w:rPr>
        <w:t>DAS CONDIÇÕES DE PAGAMENTO</w:t>
      </w:r>
      <w:bookmarkEnd w:id="11"/>
    </w:p>
    <w:p w:rsidR="00BC2022" w:rsidRPr="00C45040" w:rsidRDefault="00BC2022" w:rsidP="00613A54">
      <w:pPr>
        <w:ind w:firstLine="6"/>
        <w:rPr>
          <w:rFonts w:ascii="Cambria" w:hAnsi="Cambria"/>
          <w:sz w:val="22"/>
          <w:szCs w:val="22"/>
        </w:rPr>
      </w:pPr>
    </w:p>
    <w:p w:rsidR="00BC2022" w:rsidRDefault="00BC2022" w:rsidP="00F408C5">
      <w:pPr>
        <w:pStyle w:val="PargrafodaLista"/>
        <w:numPr>
          <w:ilvl w:val="1"/>
          <w:numId w:val="106"/>
        </w:numPr>
        <w:ind w:firstLine="6"/>
        <w:jc w:val="both"/>
        <w:rPr>
          <w:rFonts w:ascii="Cambria" w:hAnsi="Cambria"/>
          <w:sz w:val="22"/>
          <w:szCs w:val="22"/>
        </w:rPr>
      </w:pPr>
      <w:r w:rsidRPr="00C45040">
        <w:rPr>
          <w:rFonts w:ascii="Cambria" w:hAnsi="Cambria"/>
          <w:sz w:val="22"/>
          <w:szCs w:val="22"/>
        </w:rPr>
        <w:t xml:space="preserve">A Contratante pagará à Contratada, pelo objeto executado, vedada a antecipação, </w:t>
      </w:r>
      <w:r w:rsidR="00F408C5">
        <w:rPr>
          <w:rFonts w:ascii="Cambria" w:hAnsi="Cambria"/>
          <w:sz w:val="22"/>
          <w:szCs w:val="22"/>
        </w:rPr>
        <w:t xml:space="preserve">no prazo de </w:t>
      </w:r>
      <w:r w:rsidRPr="00C45040">
        <w:rPr>
          <w:rFonts w:ascii="Cambria" w:hAnsi="Cambria"/>
          <w:sz w:val="22"/>
          <w:szCs w:val="22"/>
        </w:rPr>
        <w:t xml:space="preserve">até </w:t>
      </w:r>
      <w:r w:rsidR="00F408C5">
        <w:rPr>
          <w:rFonts w:ascii="Cambria" w:hAnsi="Cambria"/>
          <w:sz w:val="22"/>
          <w:szCs w:val="22"/>
        </w:rPr>
        <w:t xml:space="preserve">30 </w:t>
      </w:r>
      <w:r w:rsidRPr="00C45040">
        <w:rPr>
          <w:rFonts w:ascii="Cambria" w:hAnsi="Cambria"/>
          <w:sz w:val="22"/>
          <w:szCs w:val="22"/>
        </w:rPr>
        <w:t>(</w:t>
      </w:r>
      <w:r w:rsidR="00F408C5">
        <w:rPr>
          <w:rFonts w:ascii="Cambria" w:hAnsi="Cambria"/>
          <w:sz w:val="22"/>
          <w:szCs w:val="22"/>
        </w:rPr>
        <w:t>trinta</w:t>
      </w:r>
      <w:r w:rsidRPr="00C45040">
        <w:rPr>
          <w:rFonts w:ascii="Cambria" w:hAnsi="Cambria"/>
          <w:sz w:val="22"/>
          <w:szCs w:val="22"/>
        </w:rPr>
        <w:t>) dia</w:t>
      </w:r>
      <w:r w:rsidR="00F408C5">
        <w:rPr>
          <w:rFonts w:ascii="Cambria" w:hAnsi="Cambria"/>
          <w:sz w:val="22"/>
          <w:szCs w:val="22"/>
        </w:rPr>
        <w:t>s</w:t>
      </w:r>
      <w:r w:rsidRPr="00C45040">
        <w:rPr>
          <w:rFonts w:ascii="Cambria" w:hAnsi="Cambria"/>
          <w:sz w:val="22"/>
          <w:szCs w:val="22"/>
        </w:rPr>
        <w:t xml:space="preserve"> após a apresentação da fatura, condicionado ao aceite do objeto pela área solicitante. </w:t>
      </w:r>
    </w:p>
    <w:p w:rsidR="00F408C5" w:rsidRPr="00C45040" w:rsidRDefault="00F408C5" w:rsidP="00F408C5">
      <w:pPr>
        <w:pStyle w:val="PargrafodaLista"/>
        <w:ind w:left="798"/>
        <w:jc w:val="both"/>
        <w:rPr>
          <w:rFonts w:ascii="Cambria" w:hAnsi="Cambria"/>
          <w:sz w:val="22"/>
          <w:szCs w:val="22"/>
        </w:rPr>
      </w:pPr>
    </w:p>
    <w:p w:rsidR="00BC2022" w:rsidRDefault="00BC2022" w:rsidP="00F408C5">
      <w:pPr>
        <w:pStyle w:val="PargrafodaLista"/>
        <w:numPr>
          <w:ilvl w:val="1"/>
          <w:numId w:val="106"/>
        </w:numPr>
        <w:ind w:firstLine="6"/>
        <w:jc w:val="both"/>
        <w:rPr>
          <w:rFonts w:ascii="Cambria" w:hAnsi="Cambria"/>
          <w:sz w:val="22"/>
          <w:szCs w:val="22"/>
        </w:rPr>
      </w:pPr>
      <w:r w:rsidRPr="00C45040">
        <w:rPr>
          <w:rFonts w:ascii="Cambria" w:hAnsi="Cambria"/>
          <w:sz w:val="22"/>
          <w:szCs w:val="22"/>
        </w:rPr>
        <w:t>Em caso de incorreção na Nota Fiscal/Fatura, ela devolvida à CONTRATADA para correção, ficando estabelecido que o prazo para o seu pagamento será contado a partir da data da sua REAPRESENTAÇÃO, sem qualquer ônus financeiro para a contratante;</w:t>
      </w:r>
    </w:p>
    <w:p w:rsidR="00F408C5" w:rsidRPr="00F408C5" w:rsidRDefault="00F408C5" w:rsidP="00F408C5">
      <w:pPr>
        <w:pStyle w:val="PargrafodaLista"/>
        <w:jc w:val="both"/>
        <w:rPr>
          <w:rFonts w:ascii="Cambria" w:hAnsi="Cambria"/>
          <w:sz w:val="22"/>
          <w:szCs w:val="22"/>
        </w:rPr>
      </w:pPr>
    </w:p>
    <w:p w:rsidR="00F408C5" w:rsidRPr="00C45040" w:rsidRDefault="00F408C5" w:rsidP="00F408C5">
      <w:pPr>
        <w:pStyle w:val="PargrafodaLista"/>
        <w:ind w:left="798"/>
        <w:jc w:val="both"/>
        <w:rPr>
          <w:rFonts w:ascii="Cambria" w:hAnsi="Cambria"/>
          <w:sz w:val="22"/>
          <w:szCs w:val="22"/>
        </w:rPr>
      </w:pPr>
    </w:p>
    <w:p w:rsidR="00BC2022" w:rsidRPr="00C45040" w:rsidRDefault="00BC2022" w:rsidP="00F408C5">
      <w:pPr>
        <w:pStyle w:val="PargrafodaLista"/>
        <w:numPr>
          <w:ilvl w:val="1"/>
          <w:numId w:val="106"/>
        </w:numPr>
        <w:ind w:firstLine="6"/>
        <w:jc w:val="both"/>
        <w:rPr>
          <w:rFonts w:ascii="Cambria" w:hAnsi="Cambria"/>
          <w:sz w:val="22"/>
          <w:szCs w:val="22"/>
        </w:rPr>
      </w:pPr>
      <w:r w:rsidRPr="00C45040">
        <w:rPr>
          <w:rFonts w:ascii="Cambria" w:hAnsi="Cambria"/>
          <w:sz w:val="22"/>
          <w:szCs w:val="22"/>
        </w:rPr>
        <w:t>A liquidação das despesas ocorrerá de acordo com o estabelecido na Lei Federal nº 4.320/64, assim como na Lei Estadual nº 2.583/71 (Código Financeiro e alterações posteriores).</w:t>
      </w:r>
    </w:p>
    <w:p w:rsidR="00F408C5" w:rsidRPr="00C45040" w:rsidRDefault="00F408C5" w:rsidP="00F408C5">
      <w:pPr>
        <w:pStyle w:val="NmerosPrincipais"/>
        <w:numPr>
          <w:ilvl w:val="0"/>
          <w:numId w:val="0"/>
        </w:numPr>
        <w:ind w:left="360"/>
        <w:rPr>
          <w:rFonts w:ascii="Cambria" w:hAnsi="Cambria"/>
          <w:sz w:val="22"/>
          <w:szCs w:val="22"/>
        </w:rPr>
      </w:pPr>
      <w:r w:rsidRPr="00C45040">
        <w:rPr>
          <w:rFonts w:ascii="Cambria" w:hAnsi="Cambria"/>
          <w:sz w:val="22"/>
          <w:szCs w:val="22"/>
        </w:rPr>
        <w:t xml:space="preserve">Cariacica (ES), 24 de setembro de 2019. </w:t>
      </w:r>
    </w:p>
    <w:p w:rsidR="00F408C5" w:rsidRPr="00C45040" w:rsidRDefault="00F408C5" w:rsidP="00F408C5">
      <w:pPr>
        <w:pStyle w:val="NmerosPrincipais"/>
        <w:numPr>
          <w:ilvl w:val="0"/>
          <w:numId w:val="0"/>
        </w:numPr>
        <w:ind w:left="360"/>
        <w:rPr>
          <w:rFonts w:ascii="Cambria" w:hAnsi="Cambria"/>
          <w:sz w:val="22"/>
          <w:szCs w:val="22"/>
        </w:rPr>
      </w:pPr>
    </w:p>
    <w:p w:rsidR="00F408C5" w:rsidRPr="00F408C5" w:rsidRDefault="00F408C5" w:rsidP="00F408C5">
      <w:pPr>
        <w:pStyle w:val="NmerosPrincipais"/>
        <w:numPr>
          <w:ilvl w:val="0"/>
          <w:numId w:val="0"/>
        </w:numPr>
        <w:ind w:left="360"/>
        <w:rPr>
          <w:rFonts w:ascii="Cambria" w:hAnsi="Cambria"/>
          <w:b/>
          <w:sz w:val="22"/>
          <w:szCs w:val="22"/>
        </w:rPr>
      </w:pPr>
      <w:r w:rsidRPr="00F408C5">
        <w:rPr>
          <w:rFonts w:ascii="Cambria" w:hAnsi="Cambria"/>
          <w:b/>
          <w:sz w:val="22"/>
          <w:szCs w:val="22"/>
        </w:rPr>
        <w:t>Andréia Boening</w:t>
      </w:r>
    </w:p>
    <w:p w:rsidR="00F408C5" w:rsidRPr="00C45040" w:rsidRDefault="00F408C5" w:rsidP="00F408C5">
      <w:pPr>
        <w:pStyle w:val="NmerosPrincipais"/>
        <w:numPr>
          <w:ilvl w:val="0"/>
          <w:numId w:val="0"/>
        </w:numPr>
        <w:ind w:left="360"/>
        <w:rPr>
          <w:rFonts w:ascii="Cambria" w:hAnsi="Cambria"/>
          <w:sz w:val="22"/>
          <w:szCs w:val="22"/>
        </w:rPr>
      </w:pPr>
      <w:r w:rsidRPr="00C45040">
        <w:rPr>
          <w:rFonts w:ascii="Cambria" w:hAnsi="Cambria"/>
          <w:sz w:val="22"/>
          <w:szCs w:val="22"/>
        </w:rPr>
        <w:t>Pregoeira Oficial</w:t>
      </w:r>
    </w:p>
    <w:p w:rsidR="00E96183" w:rsidRPr="00C45040" w:rsidRDefault="00E96183" w:rsidP="0012425D">
      <w:pPr>
        <w:rPr>
          <w:rFonts w:ascii="Cambria" w:hAnsi="Cambria"/>
          <w:sz w:val="22"/>
          <w:szCs w:val="22"/>
        </w:rPr>
      </w:pPr>
    </w:p>
    <w:p w:rsidR="00E96183" w:rsidRPr="00C45040" w:rsidRDefault="00E96183" w:rsidP="0012425D">
      <w:pPr>
        <w:rPr>
          <w:rFonts w:ascii="Cambria" w:hAnsi="Cambria"/>
          <w:sz w:val="22"/>
          <w:szCs w:val="22"/>
        </w:rPr>
      </w:pPr>
    </w:p>
    <w:p w:rsidR="001F77B1" w:rsidRPr="00C45040" w:rsidRDefault="001F77B1" w:rsidP="0012425D">
      <w:pPr>
        <w:rPr>
          <w:rFonts w:ascii="Cambria" w:hAnsi="Cambria"/>
          <w:sz w:val="22"/>
          <w:szCs w:val="22"/>
        </w:rPr>
      </w:pPr>
    </w:p>
    <w:p w:rsidR="001F77B1" w:rsidRPr="00C45040" w:rsidRDefault="001F77B1" w:rsidP="0012425D">
      <w:pPr>
        <w:rPr>
          <w:rFonts w:ascii="Cambria" w:hAnsi="Cambria"/>
          <w:sz w:val="22"/>
          <w:szCs w:val="22"/>
        </w:rPr>
      </w:pPr>
    </w:p>
    <w:p w:rsidR="001F77B1" w:rsidRPr="00C45040" w:rsidRDefault="001F77B1" w:rsidP="0012425D">
      <w:pPr>
        <w:rPr>
          <w:rFonts w:ascii="Cambria" w:hAnsi="Cambria"/>
          <w:sz w:val="22"/>
          <w:szCs w:val="22"/>
        </w:rPr>
      </w:pPr>
    </w:p>
    <w:p w:rsidR="001F77B1" w:rsidRDefault="001F77B1"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8C5" w:rsidRDefault="00F408C5" w:rsidP="0012425D">
      <w:pPr>
        <w:rPr>
          <w:rFonts w:ascii="Cambria" w:hAnsi="Cambria"/>
          <w:sz w:val="22"/>
          <w:szCs w:val="22"/>
        </w:rPr>
      </w:pPr>
    </w:p>
    <w:p w:rsidR="00F40FEA" w:rsidRPr="00C45040" w:rsidRDefault="00C542E6" w:rsidP="0012425D">
      <w:pPr>
        <w:rPr>
          <w:rFonts w:ascii="Cambria" w:hAnsi="Cambria"/>
          <w:b/>
          <w:bCs/>
          <w:sz w:val="22"/>
          <w:szCs w:val="22"/>
        </w:rPr>
      </w:pPr>
      <w:r w:rsidRPr="00C45040">
        <w:rPr>
          <w:rFonts w:ascii="Cambria" w:hAnsi="Cambria"/>
          <w:sz w:val="22"/>
          <w:szCs w:val="22"/>
        </w:rPr>
        <w:t xml:space="preserve">                                                     </w:t>
      </w:r>
      <w:r w:rsidR="00F40FEA" w:rsidRPr="00C45040">
        <w:rPr>
          <w:rFonts w:ascii="Cambria" w:hAnsi="Cambria"/>
          <w:b/>
          <w:bCs/>
          <w:sz w:val="22"/>
          <w:szCs w:val="22"/>
        </w:rPr>
        <w:t>ESTADO DO ESPÍRITO SANTO</w:t>
      </w:r>
    </w:p>
    <w:p w:rsidR="00F40FEA" w:rsidRPr="00C45040" w:rsidRDefault="00F40FEA" w:rsidP="0012425D">
      <w:pPr>
        <w:pStyle w:val="Nomedorgo"/>
        <w:rPr>
          <w:rFonts w:ascii="Cambria" w:hAnsi="Cambria"/>
          <w:sz w:val="22"/>
          <w:szCs w:val="22"/>
        </w:rPr>
      </w:pPr>
      <w:r w:rsidRPr="00C45040">
        <w:rPr>
          <w:rFonts w:ascii="Cambria" w:hAnsi="Cambria"/>
          <w:sz w:val="22"/>
          <w:szCs w:val="22"/>
        </w:rPr>
        <w:t>CENTRAIS DE ABASTECIMENTO DO ESPÍRITO SANTO</w:t>
      </w:r>
      <w:r w:rsidR="00AE37C9" w:rsidRPr="00C45040">
        <w:rPr>
          <w:rFonts w:ascii="Cambria" w:hAnsi="Cambria"/>
          <w:sz w:val="22"/>
          <w:szCs w:val="22"/>
        </w:rPr>
        <w:t xml:space="preserve"> S.A.</w:t>
      </w:r>
    </w:p>
    <w:p w:rsidR="00E96183" w:rsidRPr="00C45040" w:rsidRDefault="00F408C5" w:rsidP="00F408C5">
      <w:pPr>
        <w:pStyle w:val="ANEXO"/>
        <w:jc w:val="both"/>
        <w:rPr>
          <w:rFonts w:ascii="Cambria" w:hAnsi="Cambria"/>
          <w:sz w:val="22"/>
          <w:szCs w:val="22"/>
        </w:rPr>
      </w:pPr>
      <w:r>
        <w:rPr>
          <w:rFonts w:ascii="Cambria" w:hAnsi="Cambria"/>
          <w:sz w:val="22"/>
          <w:szCs w:val="22"/>
        </w:rPr>
        <w:t xml:space="preserve">                                                                               </w:t>
      </w:r>
      <w:r w:rsidR="00E96183" w:rsidRPr="00C45040">
        <w:rPr>
          <w:rFonts w:ascii="Cambria" w:hAnsi="Cambria"/>
          <w:sz w:val="22"/>
          <w:szCs w:val="22"/>
        </w:rPr>
        <w:t xml:space="preserve">ANEXO </w:t>
      </w:r>
      <w:r w:rsidR="00AE37C9" w:rsidRPr="00C45040">
        <w:rPr>
          <w:rFonts w:ascii="Cambria" w:hAnsi="Cambria"/>
          <w:sz w:val="22"/>
          <w:szCs w:val="22"/>
        </w:rPr>
        <w:t>II</w:t>
      </w:r>
    </w:p>
    <w:p w:rsidR="00F40FEA" w:rsidRPr="00C45040" w:rsidRDefault="00F40FEA" w:rsidP="0012425D">
      <w:pPr>
        <w:pStyle w:val="ANEXO"/>
        <w:rPr>
          <w:rFonts w:ascii="Cambria" w:hAnsi="Cambria"/>
          <w:sz w:val="22"/>
          <w:szCs w:val="22"/>
        </w:rPr>
      </w:pPr>
      <w:r w:rsidRPr="00C45040">
        <w:rPr>
          <w:rFonts w:ascii="Cambria" w:hAnsi="Cambria"/>
          <w:sz w:val="22"/>
          <w:szCs w:val="22"/>
        </w:rPr>
        <w:t>PREGÃO</w:t>
      </w:r>
      <w:r w:rsidR="00E96183" w:rsidRPr="00C45040">
        <w:rPr>
          <w:rFonts w:ascii="Cambria" w:hAnsi="Cambria"/>
          <w:sz w:val="22"/>
          <w:szCs w:val="22"/>
        </w:rPr>
        <w:t xml:space="preserve"> PRESENCIAL</w:t>
      </w:r>
      <w:r w:rsidRPr="00C45040">
        <w:rPr>
          <w:rFonts w:ascii="Cambria" w:hAnsi="Cambria"/>
          <w:sz w:val="22"/>
          <w:szCs w:val="22"/>
        </w:rPr>
        <w:t xml:space="preserve"> N</w:t>
      </w:r>
      <w:r w:rsidRPr="00C45040">
        <w:rPr>
          <w:rFonts w:ascii="Cambria" w:hAnsi="Cambria"/>
          <w:sz w:val="22"/>
          <w:szCs w:val="22"/>
          <w:u w:val="single"/>
          <w:vertAlign w:val="superscript"/>
        </w:rPr>
        <w:t>o</w:t>
      </w:r>
      <w:r w:rsidRPr="00C45040">
        <w:rPr>
          <w:rFonts w:ascii="Cambria" w:hAnsi="Cambria"/>
          <w:sz w:val="22"/>
          <w:szCs w:val="22"/>
        </w:rPr>
        <w:t xml:space="preserve"> 00</w:t>
      </w:r>
      <w:r w:rsidR="00AE37C9" w:rsidRPr="00C45040">
        <w:rPr>
          <w:rFonts w:ascii="Cambria" w:hAnsi="Cambria"/>
          <w:sz w:val="22"/>
          <w:szCs w:val="22"/>
        </w:rPr>
        <w:t>2</w:t>
      </w:r>
      <w:r w:rsidRPr="00C45040">
        <w:rPr>
          <w:rFonts w:ascii="Cambria" w:hAnsi="Cambria"/>
          <w:sz w:val="22"/>
          <w:szCs w:val="22"/>
        </w:rPr>
        <w:t>/201</w:t>
      </w:r>
      <w:r w:rsidR="00E96183" w:rsidRPr="00C45040">
        <w:rPr>
          <w:rFonts w:ascii="Cambria" w:hAnsi="Cambria"/>
          <w:sz w:val="22"/>
          <w:szCs w:val="22"/>
        </w:rPr>
        <w:t>9</w:t>
      </w: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r w:rsidRPr="00C45040">
        <w:rPr>
          <w:rStyle w:val="fontstyle01"/>
          <w:rFonts w:ascii="Cambria" w:hAnsi="Cambria"/>
          <w:sz w:val="22"/>
          <w:szCs w:val="22"/>
        </w:rPr>
        <w:t>CREDENCIAMENTO</w:t>
      </w:r>
    </w:p>
    <w:p w:rsidR="00AE37C9" w:rsidRPr="00C45040" w:rsidRDefault="00AE37C9" w:rsidP="0012425D">
      <w:pPr>
        <w:pStyle w:val="ANEXO"/>
        <w:rPr>
          <w:rFonts w:ascii="Cambria" w:hAnsi="Cambria"/>
          <w:sz w:val="22"/>
          <w:szCs w:val="22"/>
        </w:rPr>
      </w:pPr>
      <w:r w:rsidRPr="00C45040">
        <w:rPr>
          <w:rFonts w:ascii="Cambria" w:hAnsi="Cambria"/>
          <w:sz w:val="22"/>
          <w:szCs w:val="22"/>
        </w:rPr>
        <w:t>PREGÃO PRESENCIAL N</w:t>
      </w:r>
      <w:r w:rsidRPr="00C45040">
        <w:rPr>
          <w:rFonts w:ascii="Cambria" w:hAnsi="Cambria"/>
          <w:sz w:val="22"/>
          <w:szCs w:val="22"/>
          <w:u w:val="single"/>
          <w:vertAlign w:val="superscript"/>
        </w:rPr>
        <w:t>o</w:t>
      </w:r>
      <w:r w:rsidRPr="00C45040">
        <w:rPr>
          <w:rFonts w:ascii="Cambria" w:hAnsi="Cambria"/>
          <w:sz w:val="22"/>
          <w:szCs w:val="22"/>
        </w:rPr>
        <w:t xml:space="preserve"> 002/2019</w:t>
      </w:r>
    </w:p>
    <w:p w:rsidR="00AE37C9" w:rsidRPr="00C45040" w:rsidRDefault="00AE37C9" w:rsidP="0012425D">
      <w:pPr>
        <w:rPr>
          <w:rStyle w:val="fontstyle01"/>
          <w:rFonts w:ascii="Cambria" w:hAnsi="Cambria"/>
          <w:sz w:val="22"/>
          <w:szCs w:val="22"/>
        </w:rPr>
      </w:pPr>
    </w:p>
    <w:p w:rsidR="00AE37C9" w:rsidRPr="00C45040" w:rsidRDefault="00AE37C9" w:rsidP="0012425D">
      <w:pPr>
        <w:rPr>
          <w:rStyle w:val="fontstyle21"/>
          <w:rFonts w:ascii="Cambria" w:hAnsi="Cambria"/>
          <w:sz w:val="22"/>
          <w:szCs w:val="22"/>
        </w:rPr>
      </w:pPr>
    </w:p>
    <w:p w:rsidR="00AE37C9" w:rsidRPr="00C45040" w:rsidRDefault="00AE37C9" w:rsidP="0012425D">
      <w:pPr>
        <w:rPr>
          <w:rStyle w:val="fontstyle21"/>
          <w:rFonts w:ascii="Cambria" w:hAnsi="Cambria"/>
          <w:sz w:val="22"/>
          <w:szCs w:val="22"/>
        </w:rPr>
      </w:pPr>
      <w:r w:rsidRPr="00C45040">
        <w:rPr>
          <w:rStyle w:val="fontstyle21"/>
          <w:rFonts w:ascii="Cambria" w:hAnsi="Cambria"/>
          <w:sz w:val="22"/>
          <w:szCs w:val="22"/>
        </w:rPr>
        <w:t>Pela presente a empresa_____________________________, devidamente inscrita, no CNPJ</w:t>
      </w:r>
      <w:r w:rsidRPr="00C45040">
        <w:rPr>
          <w:rFonts w:ascii="Cambria" w:hAnsi="Cambria" w:cs="Helvetica"/>
          <w:sz w:val="22"/>
          <w:szCs w:val="22"/>
        </w:rPr>
        <w:t xml:space="preserve"> </w:t>
      </w:r>
      <w:r w:rsidRPr="00C45040">
        <w:rPr>
          <w:rStyle w:val="fontstyle21"/>
          <w:rFonts w:ascii="Cambria" w:hAnsi="Cambria"/>
          <w:sz w:val="22"/>
          <w:szCs w:val="22"/>
        </w:rPr>
        <w:t>sob o nº_____________________, neste ato representada pelo</w:t>
      </w:r>
      <w:r w:rsidRPr="00C45040">
        <w:rPr>
          <w:rFonts w:ascii="Cambria" w:hAnsi="Cambria" w:cs="Helvetica"/>
          <w:sz w:val="22"/>
          <w:szCs w:val="22"/>
        </w:rPr>
        <w:t xml:space="preserve"> </w:t>
      </w:r>
      <w:r w:rsidRPr="00C45040">
        <w:rPr>
          <w:rStyle w:val="fontstyle21"/>
          <w:rFonts w:ascii="Cambria" w:hAnsi="Cambria"/>
          <w:sz w:val="22"/>
          <w:szCs w:val="22"/>
        </w:rPr>
        <w:t>Sr.____________________________, outorga ao Sr.___________________________,</w:t>
      </w:r>
      <w:r w:rsidRPr="00C45040">
        <w:rPr>
          <w:rFonts w:ascii="Cambria" w:hAnsi="Cambria" w:cs="Helvetica"/>
          <w:sz w:val="22"/>
          <w:szCs w:val="22"/>
        </w:rPr>
        <w:t xml:space="preserve"> </w:t>
      </w:r>
      <w:r w:rsidRPr="00C45040">
        <w:rPr>
          <w:rStyle w:val="fontstyle21"/>
          <w:rFonts w:ascii="Cambria" w:hAnsi="Cambria"/>
          <w:sz w:val="22"/>
          <w:szCs w:val="22"/>
        </w:rPr>
        <w:t>CPF:__________________________, amplos poderes para representá-la junto à CEASA/ES, no processo licitatório acima identificado, inclusive para</w:t>
      </w:r>
      <w:r w:rsidRPr="00C45040">
        <w:rPr>
          <w:rFonts w:ascii="Cambria" w:hAnsi="Cambria" w:cs="Helvetica"/>
          <w:sz w:val="22"/>
          <w:szCs w:val="22"/>
        </w:rPr>
        <w:t xml:space="preserve"> </w:t>
      </w:r>
      <w:r w:rsidRPr="00C45040">
        <w:rPr>
          <w:rStyle w:val="fontstyle21"/>
          <w:rFonts w:ascii="Cambria" w:hAnsi="Cambria"/>
          <w:sz w:val="22"/>
          <w:szCs w:val="22"/>
        </w:rPr>
        <w:t>interpor ou desistir de recursos, receber citações, intimações e responder administrativamente</w:t>
      </w:r>
      <w:r w:rsidRPr="00C45040">
        <w:rPr>
          <w:rFonts w:ascii="Cambria" w:hAnsi="Cambria" w:cs="Helvetica"/>
          <w:sz w:val="22"/>
          <w:szCs w:val="22"/>
        </w:rPr>
        <w:t xml:space="preserve"> </w:t>
      </w:r>
      <w:r w:rsidRPr="00C45040">
        <w:rPr>
          <w:rStyle w:val="fontstyle21"/>
          <w:rFonts w:ascii="Cambria" w:hAnsi="Cambria"/>
          <w:sz w:val="22"/>
          <w:szCs w:val="22"/>
        </w:rPr>
        <w:t>e judicialmente por seus atos, formular ofertas e lances de preços, enfim, praticar todos os atos</w:t>
      </w:r>
      <w:r w:rsidRPr="00C45040">
        <w:rPr>
          <w:rFonts w:ascii="Cambria" w:hAnsi="Cambria" w:cs="Helvetica"/>
          <w:sz w:val="22"/>
          <w:szCs w:val="22"/>
        </w:rPr>
        <w:t xml:space="preserve"> </w:t>
      </w:r>
      <w:r w:rsidRPr="00C45040">
        <w:rPr>
          <w:rStyle w:val="fontstyle21"/>
          <w:rFonts w:ascii="Cambria" w:hAnsi="Cambria"/>
          <w:sz w:val="22"/>
          <w:szCs w:val="22"/>
        </w:rPr>
        <w:t>pertinentes ao certame, em nome do proponente.</w:t>
      </w:r>
    </w:p>
    <w:p w:rsidR="00AE37C9" w:rsidRPr="00C45040" w:rsidRDefault="00AE37C9" w:rsidP="0012425D">
      <w:pPr>
        <w:rPr>
          <w:rStyle w:val="fontstyle21"/>
          <w:rFonts w:ascii="Cambria" w:hAnsi="Cambria"/>
          <w:sz w:val="22"/>
          <w:szCs w:val="22"/>
        </w:rPr>
      </w:pPr>
      <w:r w:rsidRPr="00C45040">
        <w:rPr>
          <w:rFonts w:ascii="Cambria" w:hAnsi="Cambria" w:cs="Helvetica"/>
          <w:sz w:val="22"/>
          <w:szCs w:val="22"/>
        </w:rPr>
        <w:br/>
      </w:r>
      <w:r w:rsidRPr="00C45040">
        <w:rPr>
          <w:rStyle w:val="fontstyle21"/>
          <w:rFonts w:ascii="Cambria" w:hAnsi="Cambria"/>
          <w:sz w:val="22"/>
          <w:szCs w:val="22"/>
        </w:rPr>
        <w:t>__________________,____, de__________ de 2019.</w:t>
      </w:r>
    </w:p>
    <w:p w:rsidR="00AE37C9" w:rsidRPr="00C45040" w:rsidRDefault="00AE37C9" w:rsidP="003D4633">
      <w:pPr>
        <w:rPr>
          <w:rFonts w:ascii="Cambria" w:hAnsi="Cambria"/>
          <w:sz w:val="22"/>
          <w:szCs w:val="22"/>
        </w:rPr>
      </w:pPr>
      <w:r w:rsidRPr="00C45040">
        <w:rPr>
          <w:rFonts w:ascii="Cambria" w:hAnsi="Cambria"/>
          <w:sz w:val="22"/>
          <w:szCs w:val="22"/>
        </w:rPr>
        <w:t xml:space="preserve">                     _____________________________</w:t>
      </w:r>
    </w:p>
    <w:p w:rsidR="00AE37C9" w:rsidRPr="00C45040" w:rsidRDefault="00AE37C9" w:rsidP="003D4633">
      <w:pPr>
        <w:pStyle w:val="Nomedorgo"/>
        <w:jc w:val="both"/>
        <w:rPr>
          <w:rFonts w:ascii="Cambria" w:hAnsi="Cambria"/>
          <w:sz w:val="22"/>
          <w:szCs w:val="22"/>
        </w:rPr>
      </w:pPr>
      <w:r w:rsidRPr="00C45040">
        <w:rPr>
          <w:rFonts w:ascii="Cambria" w:hAnsi="Cambria"/>
          <w:sz w:val="22"/>
          <w:szCs w:val="22"/>
        </w:rPr>
        <w:t>Representante Legal</w:t>
      </w:r>
    </w:p>
    <w:p w:rsidR="00AE37C9" w:rsidRPr="00C45040" w:rsidRDefault="00AE37C9" w:rsidP="003D4633">
      <w:pPr>
        <w:pStyle w:val="Nomedorgo"/>
        <w:jc w:val="both"/>
        <w:rPr>
          <w:rFonts w:ascii="Cambria" w:hAnsi="Cambria"/>
          <w:sz w:val="22"/>
          <w:szCs w:val="22"/>
        </w:rPr>
      </w:pPr>
      <w:r w:rsidRPr="00C45040">
        <w:rPr>
          <w:rFonts w:ascii="Cambria" w:hAnsi="Cambria"/>
          <w:sz w:val="22"/>
          <w:szCs w:val="22"/>
        </w:rPr>
        <w:t>CPF.</w:t>
      </w:r>
    </w:p>
    <w:p w:rsidR="00AE37C9" w:rsidRPr="00C45040" w:rsidRDefault="00AE37C9" w:rsidP="0012425D">
      <w:pPr>
        <w:rPr>
          <w:rStyle w:val="fontstyle21"/>
          <w:rFonts w:ascii="Cambria" w:hAnsi="Cambria"/>
          <w:sz w:val="22"/>
          <w:szCs w:val="22"/>
        </w:rPr>
      </w:pPr>
      <w:r w:rsidRPr="00C45040">
        <w:rPr>
          <w:rFonts w:ascii="Cambria" w:hAnsi="Cambria"/>
          <w:sz w:val="22"/>
          <w:szCs w:val="22"/>
        </w:rPr>
        <w:br/>
      </w:r>
    </w:p>
    <w:p w:rsidR="00AE37C9" w:rsidRPr="00C45040" w:rsidRDefault="00AE37C9" w:rsidP="0012425D">
      <w:pPr>
        <w:rPr>
          <w:rFonts w:ascii="Cambria" w:hAnsi="Cambria"/>
          <w:sz w:val="22"/>
          <w:szCs w:val="22"/>
        </w:rPr>
      </w:pPr>
    </w:p>
    <w:p w:rsidR="00AE37C9" w:rsidRPr="00C45040" w:rsidRDefault="00AE37C9" w:rsidP="0012425D">
      <w:pPr>
        <w:rPr>
          <w:rFonts w:ascii="Cambria" w:hAnsi="Cambria"/>
          <w:sz w:val="22"/>
          <w:szCs w:val="22"/>
        </w:rPr>
      </w:pPr>
    </w:p>
    <w:p w:rsidR="00AE37C9" w:rsidRPr="00C45040" w:rsidRDefault="00AE37C9" w:rsidP="0012425D">
      <w:pPr>
        <w:rPr>
          <w:rFonts w:ascii="Cambria" w:hAnsi="Cambria"/>
          <w:sz w:val="22"/>
          <w:szCs w:val="22"/>
        </w:rPr>
      </w:pPr>
    </w:p>
    <w:p w:rsidR="00AE37C9" w:rsidRPr="00C45040" w:rsidRDefault="00AE37C9" w:rsidP="0012425D">
      <w:pPr>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3D4633" w:rsidRPr="00C45040" w:rsidRDefault="003D4633" w:rsidP="0012425D">
      <w:pPr>
        <w:pStyle w:val="ANEXO"/>
        <w:rPr>
          <w:rFonts w:ascii="Cambria" w:hAnsi="Cambria"/>
          <w:sz w:val="22"/>
          <w:szCs w:val="22"/>
        </w:rPr>
      </w:pPr>
    </w:p>
    <w:p w:rsidR="003D4633" w:rsidRPr="00C45040" w:rsidRDefault="003D4633" w:rsidP="0012425D">
      <w:pPr>
        <w:pStyle w:val="ANEXO"/>
        <w:rPr>
          <w:rFonts w:ascii="Cambria" w:hAnsi="Cambria"/>
          <w:sz w:val="22"/>
          <w:szCs w:val="22"/>
        </w:rPr>
      </w:pPr>
    </w:p>
    <w:p w:rsidR="003D4633" w:rsidRPr="00C45040" w:rsidRDefault="003D4633"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Default="00AE37C9" w:rsidP="0012425D">
      <w:pPr>
        <w:pStyle w:val="ANEXO"/>
        <w:rPr>
          <w:rFonts w:ascii="Cambria" w:hAnsi="Cambria"/>
          <w:sz w:val="22"/>
          <w:szCs w:val="22"/>
        </w:rPr>
      </w:pPr>
    </w:p>
    <w:p w:rsidR="009E2BBD" w:rsidRDefault="009E2BBD" w:rsidP="0012425D">
      <w:pPr>
        <w:pStyle w:val="ANEXO"/>
        <w:rPr>
          <w:rFonts w:ascii="Cambria" w:hAnsi="Cambria"/>
          <w:sz w:val="22"/>
          <w:szCs w:val="22"/>
        </w:rPr>
      </w:pPr>
    </w:p>
    <w:p w:rsidR="009E2BBD" w:rsidRDefault="009E2BBD" w:rsidP="0012425D">
      <w:pPr>
        <w:pStyle w:val="ANEXO"/>
        <w:rPr>
          <w:rFonts w:ascii="Cambria" w:hAnsi="Cambria"/>
          <w:sz w:val="22"/>
          <w:szCs w:val="22"/>
        </w:rPr>
      </w:pPr>
    </w:p>
    <w:p w:rsidR="009E2BBD" w:rsidRPr="00C45040" w:rsidRDefault="009E2BBD" w:rsidP="0012425D">
      <w:pPr>
        <w:pStyle w:val="ANEXO"/>
        <w:rPr>
          <w:rFonts w:ascii="Cambria" w:hAnsi="Cambria"/>
          <w:sz w:val="22"/>
          <w:szCs w:val="22"/>
        </w:rPr>
      </w:pPr>
    </w:p>
    <w:p w:rsidR="00C92035" w:rsidRPr="00C45040" w:rsidRDefault="001F77B1" w:rsidP="0012425D">
      <w:pPr>
        <w:rPr>
          <w:rFonts w:ascii="Cambria" w:hAnsi="Cambria"/>
          <w:b/>
          <w:bCs/>
          <w:sz w:val="22"/>
          <w:szCs w:val="22"/>
        </w:rPr>
      </w:pPr>
      <w:r w:rsidRPr="00C45040">
        <w:rPr>
          <w:rFonts w:ascii="Cambria" w:hAnsi="Cambria"/>
          <w:sz w:val="22"/>
          <w:szCs w:val="22"/>
        </w:rPr>
        <w:t xml:space="preserve">                                                               </w:t>
      </w:r>
      <w:r w:rsidR="00C92035" w:rsidRPr="00C45040">
        <w:rPr>
          <w:rFonts w:ascii="Cambria" w:hAnsi="Cambria"/>
          <w:b/>
          <w:bCs/>
          <w:sz w:val="22"/>
          <w:szCs w:val="22"/>
        </w:rPr>
        <w:t>ESTADO DO ESPÍRITO SANTO</w:t>
      </w:r>
    </w:p>
    <w:p w:rsidR="00C92035" w:rsidRPr="00C45040" w:rsidRDefault="00C92035" w:rsidP="0012425D">
      <w:pPr>
        <w:pStyle w:val="Nomedorgo"/>
        <w:rPr>
          <w:rFonts w:ascii="Cambria" w:hAnsi="Cambria"/>
          <w:sz w:val="22"/>
          <w:szCs w:val="22"/>
        </w:rPr>
      </w:pPr>
      <w:r w:rsidRPr="00C45040">
        <w:rPr>
          <w:rFonts w:ascii="Cambria" w:hAnsi="Cambria"/>
          <w:sz w:val="22"/>
          <w:szCs w:val="22"/>
        </w:rPr>
        <w:t>CENTRAIS DE ABASTECIMENTO DO ESPÍRITO SANTO S.A.</w:t>
      </w:r>
    </w:p>
    <w:p w:rsidR="00C92035" w:rsidRPr="00C45040" w:rsidRDefault="00C92035" w:rsidP="0012425D">
      <w:pPr>
        <w:pStyle w:val="ANEXO"/>
        <w:rPr>
          <w:rFonts w:ascii="Cambria" w:hAnsi="Cambria"/>
          <w:sz w:val="22"/>
          <w:szCs w:val="22"/>
        </w:rPr>
      </w:pPr>
      <w:r w:rsidRPr="00C45040">
        <w:rPr>
          <w:rFonts w:ascii="Cambria" w:hAnsi="Cambria"/>
          <w:sz w:val="22"/>
          <w:szCs w:val="22"/>
        </w:rPr>
        <w:t>ANEXO III</w:t>
      </w:r>
    </w:p>
    <w:p w:rsidR="00C92035" w:rsidRPr="00C45040" w:rsidRDefault="00C92035" w:rsidP="0012425D">
      <w:pPr>
        <w:pStyle w:val="ANEXO"/>
        <w:rPr>
          <w:rFonts w:ascii="Cambria" w:hAnsi="Cambria"/>
          <w:sz w:val="22"/>
          <w:szCs w:val="22"/>
        </w:rPr>
      </w:pPr>
      <w:r w:rsidRPr="00C45040">
        <w:rPr>
          <w:rFonts w:ascii="Cambria" w:hAnsi="Cambria"/>
          <w:sz w:val="22"/>
          <w:szCs w:val="22"/>
        </w:rPr>
        <w:t>PREGÃO PRESENCIAL N</w:t>
      </w:r>
      <w:r w:rsidRPr="00C45040">
        <w:rPr>
          <w:rFonts w:ascii="Cambria" w:hAnsi="Cambria"/>
          <w:sz w:val="22"/>
          <w:szCs w:val="22"/>
          <w:u w:val="single"/>
          <w:vertAlign w:val="superscript"/>
        </w:rPr>
        <w:t>o</w:t>
      </w:r>
      <w:r w:rsidRPr="00C45040">
        <w:rPr>
          <w:rFonts w:ascii="Cambria" w:hAnsi="Cambria"/>
          <w:sz w:val="22"/>
          <w:szCs w:val="22"/>
        </w:rPr>
        <w:t xml:space="preserve"> 002/2019</w:t>
      </w:r>
    </w:p>
    <w:p w:rsidR="00AE37C9" w:rsidRPr="00C45040" w:rsidRDefault="00AE37C9" w:rsidP="0012425D">
      <w:pPr>
        <w:pStyle w:val="ANEXO"/>
        <w:rPr>
          <w:rFonts w:ascii="Cambria" w:hAnsi="Cambria"/>
          <w:sz w:val="22"/>
          <w:szCs w:val="22"/>
        </w:rPr>
      </w:pPr>
    </w:p>
    <w:p w:rsidR="00C92035" w:rsidRPr="00C45040" w:rsidRDefault="00C92035" w:rsidP="0012425D">
      <w:pPr>
        <w:pStyle w:val="ANEXO"/>
        <w:rPr>
          <w:rStyle w:val="fontstyle01"/>
          <w:rFonts w:ascii="Cambria" w:hAnsi="Cambria"/>
          <w:sz w:val="22"/>
          <w:szCs w:val="22"/>
        </w:rPr>
      </w:pPr>
      <w:r w:rsidRPr="00C45040">
        <w:rPr>
          <w:rStyle w:val="fontstyle01"/>
          <w:rFonts w:ascii="Cambria" w:hAnsi="Cambria"/>
          <w:sz w:val="22"/>
          <w:szCs w:val="22"/>
        </w:rPr>
        <w:t>DECLARAÇÃO DE ENQUADRAMENTO ME ou EPP</w:t>
      </w:r>
    </w:p>
    <w:p w:rsidR="00C92035" w:rsidRPr="00C45040" w:rsidRDefault="00C92035" w:rsidP="0012425D">
      <w:pPr>
        <w:pStyle w:val="ANEXO"/>
        <w:rPr>
          <w:rFonts w:ascii="Cambria" w:hAnsi="Cambria"/>
          <w:sz w:val="22"/>
          <w:szCs w:val="22"/>
        </w:rPr>
      </w:pPr>
    </w:p>
    <w:p w:rsidR="009E2BBD" w:rsidRDefault="00C92035" w:rsidP="003D4633">
      <w:pPr>
        <w:pStyle w:val="ANEXO"/>
        <w:jc w:val="both"/>
        <w:rPr>
          <w:rStyle w:val="fontstyle21"/>
          <w:rFonts w:ascii="Cambria" w:hAnsi="Cambria"/>
          <w:b w:val="0"/>
          <w:sz w:val="22"/>
          <w:szCs w:val="22"/>
        </w:rPr>
      </w:pPr>
      <w:r w:rsidRPr="00C45040">
        <w:rPr>
          <w:rFonts w:ascii="Cambria" w:hAnsi="Cambria"/>
          <w:sz w:val="22"/>
          <w:szCs w:val="22"/>
        </w:rPr>
        <w:br/>
      </w:r>
      <w:r w:rsidRPr="00C45040">
        <w:rPr>
          <w:rStyle w:val="fontstyle21"/>
          <w:rFonts w:ascii="Cambria" w:hAnsi="Cambria"/>
          <w:b w:val="0"/>
          <w:sz w:val="22"/>
          <w:szCs w:val="22"/>
        </w:rPr>
        <w:t>Declaro para os devidos fins e sob as penalidades da Lei, que a empresa:</w:t>
      </w:r>
      <w:r w:rsidRPr="00C45040">
        <w:rPr>
          <w:rFonts w:ascii="Cambria" w:hAnsi="Cambria" w:cs="Helvetica"/>
          <w:sz w:val="22"/>
          <w:szCs w:val="22"/>
        </w:rPr>
        <w:t xml:space="preserve"> </w:t>
      </w:r>
      <w:r w:rsidRPr="00C45040">
        <w:rPr>
          <w:rStyle w:val="fontstyle21"/>
          <w:rFonts w:ascii="Cambria" w:hAnsi="Cambria"/>
          <w:b w:val="0"/>
          <w:sz w:val="22"/>
          <w:szCs w:val="22"/>
        </w:rPr>
        <w:t>_________________________________, inscrita no CNPJ sob o</w:t>
      </w:r>
      <w:r w:rsidRPr="00C45040">
        <w:rPr>
          <w:rFonts w:ascii="Cambria" w:hAnsi="Cambria" w:cs="Helvetica"/>
          <w:sz w:val="22"/>
          <w:szCs w:val="22"/>
        </w:rPr>
        <w:t xml:space="preserve"> </w:t>
      </w:r>
      <w:r w:rsidRPr="00C45040">
        <w:rPr>
          <w:rStyle w:val="fontstyle21"/>
          <w:rFonts w:ascii="Cambria" w:hAnsi="Cambria"/>
          <w:b w:val="0"/>
          <w:sz w:val="22"/>
          <w:szCs w:val="22"/>
        </w:rPr>
        <w:t>nº.________________________, está enquadrada</w:t>
      </w:r>
      <w:r w:rsidRPr="00C45040">
        <w:rPr>
          <w:rFonts w:ascii="Cambria" w:hAnsi="Cambria" w:cs="Helvetica"/>
          <w:sz w:val="22"/>
          <w:szCs w:val="22"/>
        </w:rPr>
        <w:t xml:space="preserve"> </w:t>
      </w:r>
      <w:r w:rsidRPr="00C45040">
        <w:rPr>
          <w:rStyle w:val="fontstyle21"/>
          <w:rFonts w:ascii="Cambria" w:hAnsi="Cambria"/>
          <w:b w:val="0"/>
          <w:sz w:val="22"/>
          <w:szCs w:val="22"/>
        </w:rPr>
        <w:t>como________________________________ (Microempresa/EPP), e cumpre os requisitos</w:t>
      </w:r>
      <w:r w:rsidRPr="00C45040">
        <w:rPr>
          <w:rFonts w:ascii="Cambria" w:hAnsi="Cambria" w:cs="Helvetica"/>
          <w:sz w:val="22"/>
          <w:szCs w:val="22"/>
        </w:rPr>
        <w:t xml:space="preserve"> </w:t>
      </w:r>
      <w:r w:rsidRPr="00C45040">
        <w:rPr>
          <w:rStyle w:val="fontstyle21"/>
          <w:rFonts w:ascii="Cambria" w:hAnsi="Cambria"/>
          <w:b w:val="0"/>
          <w:sz w:val="22"/>
          <w:szCs w:val="22"/>
        </w:rPr>
        <w:t>estabelecidos no artigo 3º da Lei Complementar nº 123, de 14 de Dezembro de 2006, e está</w:t>
      </w:r>
      <w:r w:rsidRPr="00C45040">
        <w:rPr>
          <w:rFonts w:ascii="Cambria" w:hAnsi="Cambria" w:cs="Helvetica"/>
          <w:sz w:val="22"/>
          <w:szCs w:val="22"/>
        </w:rPr>
        <w:t xml:space="preserve"> </w:t>
      </w:r>
      <w:r w:rsidRPr="00C45040">
        <w:rPr>
          <w:rStyle w:val="fontstyle21"/>
          <w:rFonts w:ascii="Cambria" w:hAnsi="Cambria"/>
          <w:b w:val="0"/>
          <w:sz w:val="22"/>
          <w:szCs w:val="22"/>
        </w:rPr>
        <w:t>apta a usufruir do tratamento favorecido estabelecido nos artigos 42 ao 49 da referida lei.</w:t>
      </w:r>
      <w:r w:rsidRPr="00C45040">
        <w:rPr>
          <w:rFonts w:ascii="Cambria" w:hAnsi="Cambria" w:cs="Helvetica"/>
          <w:sz w:val="22"/>
          <w:szCs w:val="22"/>
        </w:rPr>
        <w:t xml:space="preserve"> </w:t>
      </w:r>
      <w:r w:rsidRPr="00C45040">
        <w:rPr>
          <w:rStyle w:val="fontstyle21"/>
          <w:rFonts w:ascii="Cambria" w:hAnsi="Cambria"/>
          <w:b w:val="0"/>
          <w:sz w:val="22"/>
          <w:szCs w:val="22"/>
        </w:rPr>
        <w:t>Outrossim, Declaro, que não existe qualquer impedimento entre os previstos nos incisos do §</w:t>
      </w:r>
      <w:r w:rsidRPr="00C45040">
        <w:rPr>
          <w:rFonts w:ascii="Cambria" w:hAnsi="Cambria" w:cs="Helvetica"/>
          <w:sz w:val="22"/>
          <w:szCs w:val="22"/>
        </w:rPr>
        <w:t xml:space="preserve"> </w:t>
      </w:r>
      <w:r w:rsidRPr="00C45040">
        <w:rPr>
          <w:rStyle w:val="fontstyle21"/>
          <w:rFonts w:ascii="Cambria" w:hAnsi="Cambria"/>
          <w:b w:val="0"/>
          <w:sz w:val="22"/>
          <w:szCs w:val="22"/>
        </w:rPr>
        <w:t>4º do artigo 3º da Lei Complementar nº 123/2006.</w:t>
      </w:r>
    </w:p>
    <w:p w:rsidR="00C92035" w:rsidRPr="00C45040" w:rsidRDefault="00C92035" w:rsidP="003D4633">
      <w:pPr>
        <w:pStyle w:val="ANEXO"/>
        <w:jc w:val="both"/>
        <w:rPr>
          <w:rStyle w:val="fontstyle21"/>
          <w:rFonts w:ascii="Cambria" w:hAnsi="Cambria"/>
          <w:b w:val="0"/>
          <w:sz w:val="22"/>
          <w:szCs w:val="22"/>
        </w:rPr>
      </w:pPr>
      <w:r w:rsidRPr="00C45040">
        <w:rPr>
          <w:rFonts w:ascii="Cambria" w:hAnsi="Cambria" w:cs="Helvetica"/>
          <w:sz w:val="22"/>
          <w:szCs w:val="22"/>
        </w:rPr>
        <w:br/>
      </w:r>
      <w:r w:rsidRPr="00C45040">
        <w:rPr>
          <w:rStyle w:val="fontstyle21"/>
          <w:rFonts w:ascii="Cambria" w:hAnsi="Cambria"/>
          <w:b w:val="0"/>
          <w:sz w:val="22"/>
          <w:szCs w:val="22"/>
        </w:rPr>
        <w:t>____________</w:t>
      </w:r>
      <w:r w:rsidR="009E2BBD">
        <w:rPr>
          <w:rStyle w:val="fontstyle21"/>
          <w:rFonts w:ascii="Cambria" w:hAnsi="Cambria"/>
          <w:b w:val="0"/>
          <w:sz w:val="22"/>
          <w:szCs w:val="22"/>
        </w:rPr>
        <w:t>_____,____, de__________ de 2019</w:t>
      </w:r>
      <w:r w:rsidRPr="00C45040">
        <w:rPr>
          <w:rStyle w:val="fontstyle21"/>
          <w:rFonts w:ascii="Cambria" w:hAnsi="Cambria"/>
          <w:b w:val="0"/>
          <w:sz w:val="22"/>
          <w:szCs w:val="22"/>
        </w:rPr>
        <w:t>.</w:t>
      </w:r>
    </w:p>
    <w:p w:rsidR="00C92035" w:rsidRPr="00C45040" w:rsidRDefault="00C92035" w:rsidP="003D4633">
      <w:pPr>
        <w:pStyle w:val="ANEXO"/>
        <w:jc w:val="both"/>
        <w:rPr>
          <w:rStyle w:val="fontstyle21"/>
          <w:rFonts w:ascii="Cambria" w:hAnsi="Cambria"/>
          <w:b w:val="0"/>
          <w:sz w:val="22"/>
          <w:szCs w:val="22"/>
        </w:rPr>
      </w:pPr>
      <w:r w:rsidRPr="00C45040">
        <w:rPr>
          <w:rFonts w:ascii="Cambria" w:hAnsi="Cambria" w:cs="Helvetica"/>
          <w:sz w:val="22"/>
          <w:szCs w:val="22"/>
        </w:rPr>
        <w:br/>
      </w:r>
      <w:r w:rsidRPr="00C45040">
        <w:rPr>
          <w:rStyle w:val="fontstyle21"/>
          <w:rFonts w:ascii="Cambria" w:hAnsi="Cambria"/>
          <w:b w:val="0"/>
          <w:sz w:val="22"/>
          <w:szCs w:val="22"/>
        </w:rPr>
        <w:t>_____________________________</w:t>
      </w:r>
      <w:r w:rsidRPr="00C45040">
        <w:rPr>
          <w:rFonts w:ascii="Cambria" w:hAnsi="Cambria" w:cs="Helvetica"/>
          <w:sz w:val="22"/>
          <w:szCs w:val="22"/>
        </w:rPr>
        <w:br/>
      </w:r>
      <w:r w:rsidRPr="00C45040">
        <w:rPr>
          <w:rStyle w:val="fontstyle21"/>
          <w:rFonts w:ascii="Cambria" w:hAnsi="Cambria"/>
          <w:b w:val="0"/>
          <w:sz w:val="22"/>
          <w:szCs w:val="22"/>
        </w:rPr>
        <w:t>Representante legal</w:t>
      </w:r>
    </w:p>
    <w:p w:rsidR="00C92035" w:rsidRPr="00C45040" w:rsidRDefault="00C92035" w:rsidP="003D4633">
      <w:pPr>
        <w:pStyle w:val="ANEXO"/>
        <w:jc w:val="both"/>
        <w:rPr>
          <w:rStyle w:val="fontstyle21"/>
          <w:rFonts w:ascii="Cambria" w:hAnsi="Cambria"/>
          <w:b w:val="0"/>
          <w:sz w:val="22"/>
          <w:szCs w:val="22"/>
        </w:rPr>
      </w:pPr>
      <w:r w:rsidRPr="00C45040">
        <w:rPr>
          <w:rStyle w:val="fontstyle21"/>
          <w:rFonts w:ascii="Cambria" w:hAnsi="Cambria"/>
          <w:b w:val="0"/>
          <w:sz w:val="22"/>
          <w:szCs w:val="22"/>
        </w:rPr>
        <w:t>CPF</w:t>
      </w: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pStyle w:val="ANEXO"/>
        <w:rPr>
          <w:rStyle w:val="fontstyle21"/>
          <w:rFonts w:ascii="Cambria" w:hAnsi="Cambria"/>
          <w:b w:val="0"/>
          <w:sz w:val="22"/>
          <w:szCs w:val="22"/>
        </w:rPr>
      </w:pPr>
    </w:p>
    <w:p w:rsidR="00C92035" w:rsidRPr="00C45040" w:rsidRDefault="00C92035" w:rsidP="0012425D">
      <w:pPr>
        <w:rPr>
          <w:rFonts w:ascii="Cambria" w:hAnsi="Cambria"/>
          <w:b/>
          <w:bCs/>
          <w:sz w:val="22"/>
          <w:szCs w:val="22"/>
        </w:rPr>
      </w:pPr>
      <w:r w:rsidRPr="00C45040">
        <w:rPr>
          <w:rFonts w:ascii="Cambria" w:hAnsi="Cambria"/>
          <w:sz w:val="22"/>
          <w:szCs w:val="22"/>
        </w:rPr>
        <w:t xml:space="preserve">                                                           </w:t>
      </w:r>
      <w:r w:rsidRPr="00C45040">
        <w:rPr>
          <w:rFonts w:ascii="Cambria" w:hAnsi="Cambria"/>
          <w:b/>
          <w:bCs/>
          <w:sz w:val="22"/>
          <w:szCs w:val="22"/>
        </w:rPr>
        <w:t>ESTADO DO ESPÍRITO SANTO</w:t>
      </w:r>
    </w:p>
    <w:p w:rsidR="00C92035" w:rsidRPr="00C45040" w:rsidRDefault="00C92035" w:rsidP="0012425D">
      <w:pPr>
        <w:pStyle w:val="Nomedorgo"/>
        <w:rPr>
          <w:rFonts w:ascii="Cambria" w:hAnsi="Cambria"/>
          <w:sz w:val="22"/>
          <w:szCs w:val="22"/>
        </w:rPr>
      </w:pPr>
      <w:r w:rsidRPr="00C45040">
        <w:rPr>
          <w:rFonts w:ascii="Cambria" w:hAnsi="Cambria"/>
          <w:sz w:val="22"/>
          <w:szCs w:val="22"/>
        </w:rPr>
        <w:t>CENTRAIS DE ABASTECIMENTO DO ESTADO DO ESPÍRITO SANTO</w:t>
      </w:r>
    </w:p>
    <w:p w:rsidR="00C92035" w:rsidRPr="00C45040" w:rsidRDefault="00C92035" w:rsidP="0012425D">
      <w:pPr>
        <w:pStyle w:val="Nomedorgo"/>
        <w:rPr>
          <w:rFonts w:ascii="Cambria" w:hAnsi="Cambria" w:cs="Calibri"/>
          <w:sz w:val="22"/>
          <w:szCs w:val="22"/>
        </w:rPr>
      </w:pPr>
      <w:r w:rsidRPr="00C45040">
        <w:rPr>
          <w:rFonts w:ascii="Cambria" w:hAnsi="Cambria"/>
          <w:sz w:val="22"/>
          <w:szCs w:val="22"/>
        </w:rPr>
        <w:t>ANEXO IV</w:t>
      </w:r>
    </w:p>
    <w:p w:rsidR="00C92035" w:rsidRPr="00C45040" w:rsidRDefault="00C92035" w:rsidP="0012425D">
      <w:pPr>
        <w:pStyle w:val="ANEXO"/>
        <w:rPr>
          <w:rFonts w:ascii="Cambria" w:hAnsi="Cambria"/>
          <w:sz w:val="22"/>
          <w:szCs w:val="22"/>
        </w:rPr>
      </w:pPr>
      <w:r w:rsidRPr="00C45040">
        <w:rPr>
          <w:rFonts w:ascii="Cambria" w:hAnsi="Cambria"/>
          <w:sz w:val="22"/>
          <w:szCs w:val="22"/>
        </w:rPr>
        <w:t>PREGÃO PRESENCIAL N</w:t>
      </w:r>
      <w:r w:rsidRPr="00C45040">
        <w:rPr>
          <w:rFonts w:ascii="Cambria" w:hAnsi="Cambria"/>
          <w:sz w:val="22"/>
          <w:szCs w:val="22"/>
          <w:u w:val="single"/>
          <w:vertAlign w:val="superscript"/>
        </w:rPr>
        <w:t>o</w:t>
      </w:r>
      <w:r w:rsidRPr="00C45040">
        <w:rPr>
          <w:rFonts w:ascii="Cambria" w:hAnsi="Cambria"/>
          <w:sz w:val="22"/>
          <w:szCs w:val="22"/>
        </w:rPr>
        <w:t xml:space="preserve"> 002/2019</w:t>
      </w:r>
    </w:p>
    <w:p w:rsidR="00C92035" w:rsidRPr="00C45040" w:rsidRDefault="00C92035" w:rsidP="0012425D">
      <w:pPr>
        <w:pStyle w:val="ANEXO"/>
        <w:rPr>
          <w:rStyle w:val="fontstyle01"/>
          <w:rFonts w:ascii="Cambria" w:hAnsi="Cambria"/>
          <w:sz w:val="22"/>
          <w:szCs w:val="22"/>
        </w:rPr>
      </w:pPr>
    </w:p>
    <w:p w:rsidR="00C92035" w:rsidRPr="00C45040" w:rsidRDefault="00C92035" w:rsidP="0012425D">
      <w:pPr>
        <w:pStyle w:val="ANEXO"/>
        <w:rPr>
          <w:rStyle w:val="fontstyle01"/>
          <w:rFonts w:ascii="Cambria" w:hAnsi="Cambria"/>
          <w:sz w:val="22"/>
          <w:szCs w:val="22"/>
        </w:rPr>
      </w:pPr>
      <w:r w:rsidRPr="00C45040">
        <w:rPr>
          <w:rStyle w:val="fontstyle01"/>
          <w:rFonts w:ascii="Cambria" w:hAnsi="Cambria"/>
          <w:sz w:val="22"/>
          <w:szCs w:val="22"/>
        </w:rPr>
        <w:t>DECLARAÇÃO DE INEXISTÊNCIA DE FATO</w:t>
      </w:r>
    </w:p>
    <w:p w:rsidR="00C92035" w:rsidRPr="00C45040" w:rsidRDefault="00C92035" w:rsidP="0012425D">
      <w:pPr>
        <w:pStyle w:val="ANEXO"/>
        <w:rPr>
          <w:rStyle w:val="fontstyle01"/>
          <w:rFonts w:ascii="Cambria" w:hAnsi="Cambria"/>
          <w:sz w:val="22"/>
          <w:szCs w:val="22"/>
        </w:rPr>
      </w:pPr>
      <w:r w:rsidRPr="00C45040">
        <w:rPr>
          <w:rStyle w:val="fontstyle01"/>
          <w:rFonts w:ascii="Cambria" w:hAnsi="Cambria"/>
          <w:sz w:val="22"/>
          <w:szCs w:val="22"/>
        </w:rPr>
        <w:t>SUPERVENIENTE IMPEDITIVO À</w:t>
      </w:r>
      <w:r w:rsidRPr="00C45040">
        <w:rPr>
          <w:rFonts w:ascii="Cambria" w:hAnsi="Cambria"/>
          <w:sz w:val="22"/>
          <w:szCs w:val="22"/>
        </w:rPr>
        <w:t xml:space="preserve"> </w:t>
      </w:r>
      <w:r w:rsidRPr="00C45040">
        <w:rPr>
          <w:rStyle w:val="fontstyle01"/>
          <w:rFonts w:ascii="Cambria" w:hAnsi="Cambria"/>
          <w:sz w:val="22"/>
          <w:szCs w:val="22"/>
        </w:rPr>
        <w:t>HABILITAÇÃO</w:t>
      </w:r>
    </w:p>
    <w:p w:rsidR="00C92035" w:rsidRPr="00C45040" w:rsidRDefault="00C92035" w:rsidP="0012425D">
      <w:pPr>
        <w:pStyle w:val="ANEXO"/>
        <w:rPr>
          <w:rFonts w:ascii="Cambria" w:hAnsi="Cambria"/>
          <w:sz w:val="22"/>
          <w:szCs w:val="22"/>
        </w:rPr>
      </w:pPr>
      <w:r w:rsidRPr="00C45040">
        <w:rPr>
          <w:rFonts w:ascii="Cambria" w:hAnsi="Cambria"/>
          <w:sz w:val="22"/>
          <w:szCs w:val="22"/>
        </w:rPr>
        <w:br/>
      </w:r>
    </w:p>
    <w:p w:rsidR="00C92035" w:rsidRPr="00C45040" w:rsidRDefault="00C92035" w:rsidP="003D4633">
      <w:pPr>
        <w:pStyle w:val="ANEXO"/>
        <w:jc w:val="both"/>
        <w:rPr>
          <w:rStyle w:val="fontstyle21"/>
          <w:rFonts w:ascii="Cambria" w:hAnsi="Cambria"/>
          <w:b w:val="0"/>
          <w:sz w:val="22"/>
          <w:szCs w:val="22"/>
        </w:rPr>
      </w:pPr>
      <w:r w:rsidRPr="00C45040">
        <w:rPr>
          <w:rFonts w:ascii="Cambria" w:hAnsi="Cambria"/>
          <w:sz w:val="22"/>
          <w:szCs w:val="22"/>
        </w:rPr>
        <w:br/>
      </w:r>
      <w:r w:rsidRPr="00C45040">
        <w:rPr>
          <w:rStyle w:val="fontstyle21"/>
          <w:rFonts w:ascii="Cambria" w:hAnsi="Cambria"/>
          <w:b w:val="0"/>
          <w:sz w:val="22"/>
          <w:szCs w:val="22"/>
        </w:rPr>
        <w:t>A Empresa_____________________________, devidamente inscrita, no CNPJ sob o</w:t>
      </w:r>
      <w:r w:rsidRPr="00C45040">
        <w:rPr>
          <w:rFonts w:ascii="Cambria" w:hAnsi="Cambria" w:cs="Helvetica"/>
          <w:sz w:val="22"/>
          <w:szCs w:val="22"/>
        </w:rPr>
        <w:t xml:space="preserve"> </w:t>
      </w:r>
      <w:r w:rsidRPr="00C45040">
        <w:rPr>
          <w:rStyle w:val="fontstyle21"/>
          <w:rFonts w:ascii="Cambria" w:hAnsi="Cambria"/>
          <w:b w:val="0"/>
          <w:sz w:val="22"/>
          <w:szCs w:val="22"/>
        </w:rPr>
        <w:t>nº_____________________, neste ato representada pelo</w:t>
      </w:r>
      <w:r w:rsidRPr="00C45040">
        <w:rPr>
          <w:rFonts w:ascii="Cambria" w:hAnsi="Cambria" w:cs="Helvetica"/>
          <w:sz w:val="22"/>
          <w:szCs w:val="22"/>
        </w:rPr>
        <w:t xml:space="preserve"> </w:t>
      </w:r>
      <w:r w:rsidRPr="00C45040">
        <w:rPr>
          <w:rStyle w:val="fontstyle21"/>
          <w:rFonts w:ascii="Cambria" w:hAnsi="Cambria"/>
          <w:b w:val="0"/>
          <w:sz w:val="22"/>
          <w:szCs w:val="22"/>
        </w:rPr>
        <w:t>Sr.____________________________, Declara sob as penas da lei, que até a presente data,</w:t>
      </w:r>
      <w:r w:rsidRPr="00C45040">
        <w:rPr>
          <w:rFonts w:ascii="Cambria" w:hAnsi="Cambria" w:cs="Helvetica"/>
          <w:sz w:val="22"/>
          <w:szCs w:val="22"/>
        </w:rPr>
        <w:t xml:space="preserve"> </w:t>
      </w:r>
      <w:r w:rsidRPr="00C45040">
        <w:rPr>
          <w:rStyle w:val="fontstyle21"/>
          <w:rFonts w:ascii="Cambria" w:hAnsi="Cambria"/>
          <w:b w:val="0"/>
          <w:sz w:val="22"/>
          <w:szCs w:val="22"/>
        </w:rPr>
        <w:t>inexiste fato superveniente impeditivo à sua habilitação no presente processo licitatório, ciente</w:t>
      </w:r>
      <w:r w:rsidRPr="00C45040">
        <w:rPr>
          <w:rFonts w:ascii="Cambria" w:hAnsi="Cambria" w:cs="Helvetica"/>
          <w:sz w:val="22"/>
          <w:szCs w:val="22"/>
        </w:rPr>
        <w:t xml:space="preserve"> </w:t>
      </w:r>
      <w:r w:rsidRPr="00C45040">
        <w:rPr>
          <w:rStyle w:val="fontstyle21"/>
          <w:rFonts w:ascii="Cambria" w:hAnsi="Cambria"/>
          <w:b w:val="0"/>
          <w:sz w:val="22"/>
          <w:szCs w:val="22"/>
        </w:rPr>
        <w:t>da obrigatoriedade de declarar ocorrências posteriores.</w:t>
      </w:r>
    </w:p>
    <w:p w:rsidR="00C92035" w:rsidRPr="00C45040" w:rsidRDefault="00C92035" w:rsidP="003D4633">
      <w:pPr>
        <w:pStyle w:val="ANEXO"/>
        <w:jc w:val="both"/>
        <w:rPr>
          <w:rStyle w:val="fontstyle21"/>
          <w:rFonts w:ascii="Cambria" w:hAnsi="Cambria"/>
          <w:b w:val="0"/>
          <w:sz w:val="22"/>
          <w:szCs w:val="22"/>
        </w:rPr>
      </w:pPr>
      <w:r w:rsidRPr="00C45040">
        <w:rPr>
          <w:rFonts w:ascii="Cambria" w:hAnsi="Cambria" w:cs="Helvetica"/>
          <w:sz w:val="22"/>
          <w:szCs w:val="22"/>
        </w:rPr>
        <w:br/>
      </w:r>
      <w:r w:rsidRPr="00C45040">
        <w:rPr>
          <w:rStyle w:val="fontstyle21"/>
          <w:rFonts w:ascii="Cambria" w:hAnsi="Cambria"/>
          <w:b w:val="0"/>
          <w:sz w:val="22"/>
          <w:szCs w:val="22"/>
        </w:rPr>
        <w:t>__________________,____, de__________ de 2019.</w:t>
      </w:r>
    </w:p>
    <w:p w:rsidR="00C92035" w:rsidRPr="00C45040" w:rsidRDefault="00C92035" w:rsidP="003D4633">
      <w:pPr>
        <w:pStyle w:val="ANEXO"/>
        <w:jc w:val="both"/>
        <w:rPr>
          <w:rStyle w:val="fontstyle21"/>
          <w:rFonts w:ascii="Cambria" w:hAnsi="Cambria"/>
          <w:b w:val="0"/>
          <w:sz w:val="22"/>
          <w:szCs w:val="22"/>
        </w:rPr>
      </w:pPr>
      <w:r w:rsidRPr="00C45040">
        <w:rPr>
          <w:rFonts w:ascii="Cambria" w:hAnsi="Cambria" w:cs="Helvetica"/>
          <w:sz w:val="22"/>
          <w:szCs w:val="22"/>
        </w:rPr>
        <w:br/>
      </w:r>
      <w:r w:rsidRPr="00C45040">
        <w:rPr>
          <w:rStyle w:val="fontstyle21"/>
          <w:rFonts w:ascii="Cambria" w:hAnsi="Cambria"/>
          <w:b w:val="0"/>
          <w:sz w:val="22"/>
          <w:szCs w:val="22"/>
        </w:rPr>
        <w:t>_____________________________</w:t>
      </w:r>
      <w:r w:rsidRPr="00C45040">
        <w:rPr>
          <w:rFonts w:ascii="Cambria" w:hAnsi="Cambria" w:cs="Helvetica"/>
          <w:sz w:val="22"/>
          <w:szCs w:val="22"/>
        </w:rPr>
        <w:br/>
      </w:r>
      <w:r w:rsidRPr="00C45040">
        <w:rPr>
          <w:rStyle w:val="fontstyle21"/>
          <w:rFonts w:ascii="Cambria" w:hAnsi="Cambria"/>
          <w:b w:val="0"/>
          <w:sz w:val="22"/>
          <w:szCs w:val="22"/>
        </w:rPr>
        <w:t>Representante legal</w:t>
      </w:r>
    </w:p>
    <w:p w:rsidR="00C92035" w:rsidRPr="00C45040" w:rsidRDefault="00C92035" w:rsidP="003D4633">
      <w:pPr>
        <w:pStyle w:val="ANEXO"/>
        <w:jc w:val="both"/>
        <w:rPr>
          <w:rStyle w:val="fontstyle31"/>
          <w:rFonts w:ascii="Cambria" w:hAnsi="Cambria"/>
          <w:b w:val="0"/>
        </w:rPr>
      </w:pPr>
      <w:r w:rsidRPr="00C45040">
        <w:rPr>
          <w:rStyle w:val="fontstyle21"/>
          <w:rFonts w:ascii="Cambria" w:hAnsi="Cambria"/>
          <w:b w:val="0"/>
          <w:sz w:val="22"/>
          <w:szCs w:val="22"/>
        </w:rPr>
        <w:t>CPF</w:t>
      </w:r>
      <w:r w:rsidRPr="00C45040">
        <w:rPr>
          <w:rFonts w:ascii="Cambria" w:hAnsi="Cambria"/>
          <w:sz w:val="22"/>
          <w:szCs w:val="22"/>
        </w:rPr>
        <w:br/>
      </w:r>
    </w:p>
    <w:p w:rsidR="00C92035" w:rsidRPr="00C45040" w:rsidRDefault="00C92035" w:rsidP="0012425D">
      <w:pPr>
        <w:pStyle w:val="ANEXO"/>
        <w:rPr>
          <w:rStyle w:val="fontstyle31"/>
          <w:rFonts w:ascii="Cambria" w:hAnsi="Cambria"/>
        </w:rPr>
      </w:pPr>
    </w:p>
    <w:p w:rsidR="00C92035" w:rsidRPr="00C45040" w:rsidRDefault="00C92035" w:rsidP="0012425D">
      <w:pPr>
        <w:pStyle w:val="ANEXO"/>
        <w:rPr>
          <w:rStyle w:val="fontstyle31"/>
          <w:rFonts w:ascii="Cambria" w:hAnsi="Cambria"/>
        </w:rPr>
      </w:pPr>
    </w:p>
    <w:p w:rsidR="00C92035" w:rsidRPr="00C45040" w:rsidRDefault="00C92035" w:rsidP="0012425D">
      <w:pPr>
        <w:pStyle w:val="ANEXO"/>
        <w:rPr>
          <w:rStyle w:val="fontstyle31"/>
          <w:rFonts w:ascii="Cambria" w:hAnsi="Cambria"/>
        </w:rPr>
      </w:pPr>
    </w:p>
    <w:p w:rsidR="00C92035" w:rsidRPr="00C45040" w:rsidRDefault="00C92035" w:rsidP="0012425D">
      <w:pPr>
        <w:pStyle w:val="ANEXO"/>
        <w:rPr>
          <w:rStyle w:val="fontstyle31"/>
          <w:rFonts w:ascii="Cambria" w:hAnsi="Cambria"/>
        </w:rPr>
      </w:pPr>
    </w:p>
    <w:p w:rsidR="00C92035" w:rsidRPr="00C45040" w:rsidRDefault="00C92035" w:rsidP="0012425D">
      <w:pPr>
        <w:pStyle w:val="ANEXO"/>
        <w:rPr>
          <w:rStyle w:val="fontstyle31"/>
          <w:rFonts w:ascii="Cambria" w:hAnsi="Cambria"/>
        </w:rPr>
      </w:pPr>
    </w:p>
    <w:p w:rsidR="00C92035" w:rsidRPr="00C45040" w:rsidRDefault="00C92035" w:rsidP="0012425D">
      <w:pPr>
        <w:pStyle w:val="ANEXO"/>
        <w:rPr>
          <w:rStyle w:val="fontstyle31"/>
          <w:rFonts w:ascii="Cambria" w:hAnsi="Cambria"/>
        </w:rPr>
      </w:pPr>
    </w:p>
    <w:p w:rsidR="00C92035" w:rsidRPr="00C45040" w:rsidRDefault="00C92035" w:rsidP="0012425D">
      <w:pPr>
        <w:pStyle w:val="ANEXO"/>
        <w:rPr>
          <w:rStyle w:val="fontstyle31"/>
          <w:rFonts w:ascii="Cambria" w:hAnsi="Cambria"/>
        </w:rPr>
      </w:pPr>
    </w:p>
    <w:p w:rsidR="00C92035" w:rsidRPr="00C45040" w:rsidRDefault="00C92035" w:rsidP="0012425D">
      <w:pPr>
        <w:pStyle w:val="ANEXO"/>
        <w:rPr>
          <w:rStyle w:val="fontstyle31"/>
          <w:rFonts w:ascii="Cambria" w:hAnsi="Cambria"/>
        </w:rPr>
      </w:pPr>
    </w:p>
    <w:p w:rsidR="00C92035" w:rsidRPr="00C45040" w:rsidRDefault="00C92035" w:rsidP="0012425D">
      <w:pPr>
        <w:pStyle w:val="ANEXO"/>
        <w:rPr>
          <w:rStyle w:val="fontstyle31"/>
          <w:rFonts w:ascii="Cambria" w:hAnsi="Cambria"/>
        </w:rPr>
      </w:pPr>
    </w:p>
    <w:p w:rsidR="00C92035" w:rsidRPr="00C45040" w:rsidRDefault="00C92035" w:rsidP="0012425D">
      <w:pPr>
        <w:pStyle w:val="ANEXO"/>
        <w:rPr>
          <w:rStyle w:val="fontstyle21"/>
          <w:rFonts w:ascii="Cambria" w:hAnsi="Cambria"/>
          <w:b w:val="0"/>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Default="00AE37C9" w:rsidP="0012425D">
      <w:pPr>
        <w:pStyle w:val="ANEXO"/>
        <w:rPr>
          <w:rFonts w:ascii="Cambria" w:hAnsi="Cambria"/>
          <w:b w:val="0"/>
          <w:bCs w:val="0"/>
          <w:sz w:val="22"/>
          <w:szCs w:val="22"/>
        </w:rPr>
      </w:pPr>
    </w:p>
    <w:p w:rsidR="009E2BBD" w:rsidRDefault="009E2BBD" w:rsidP="0012425D">
      <w:pPr>
        <w:pStyle w:val="ANEXO"/>
        <w:rPr>
          <w:rFonts w:ascii="Cambria" w:hAnsi="Cambria"/>
          <w:b w:val="0"/>
          <w:bCs w:val="0"/>
          <w:sz w:val="22"/>
          <w:szCs w:val="22"/>
        </w:rPr>
      </w:pPr>
    </w:p>
    <w:p w:rsidR="009E2BBD" w:rsidRDefault="009E2BBD" w:rsidP="0012425D">
      <w:pPr>
        <w:pStyle w:val="ANEXO"/>
        <w:rPr>
          <w:rFonts w:ascii="Cambria" w:hAnsi="Cambria"/>
          <w:b w:val="0"/>
          <w:bCs w:val="0"/>
          <w:sz w:val="22"/>
          <w:szCs w:val="22"/>
        </w:rPr>
      </w:pPr>
    </w:p>
    <w:p w:rsidR="009E2BBD" w:rsidRPr="00C45040" w:rsidRDefault="009E2BBD" w:rsidP="0012425D">
      <w:pPr>
        <w:pStyle w:val="ANEXO"/>
        <w:rPr>
          <w:rFonts w:ascii="Cambria" w:hAnsi="Cambria"/>
          <w:b w:val="0"/>
          <w:bCs w:val="0"/>
          <w:sz w:val="22"/>
          <w:szCs w:val="22"/>
        </w:rPr>
      </w:pPr>
    </w:p>
    <w:p w:rsidR="00C92035" w:rsidRPr="00C45040" w:rsidRDefault="00C92035" w:rsidP="0012425D">
      <w:pPr>
        <w:rPr>
          <w:rFonts w:ascii="Cambria" w:hAnsi="Cambria"/>
          <w:b/>
          <w:bCs/>
          <w:sz w:val="22"/>
          <w:szCs w:val="22"/>
        </w:rPr>
      </w:pPr>
      <w:r w:rsidRPr="00C45040">
        <w:rPr>
          <w:rFonts w:ascii="Cambria" w:hAnsi="Cambria"/>
          <w:b/>
          <w:bCs/>
          <w:sz w:val="22"/>
          <w:szCs w:val="22"/>
        </w:rPr>
        <w:t xml:space="preserve">                                                    </w:t>
      </w:r>
      <w:r w:rsidR="009E2BBD">
        <w:rPr>
          <w:rFonts w:ascii="Cambria" w:hAnsi="Cambria"/>
          <w:b/>
          <w:bCs/>
          <w:sz w:val="22"/>
          <w:szCs w:val="22"/>
        </w:rPr>
        <w:t xml:space="preserve">      </w:t>
      </w:r>
      <w:r w:rsidRPr="00C45040">
        <w:rPr>
          <w:rFonts w:ascii="Cambria" w:hAnsi="Cambria"/>
          <w:b/>
          <w:bCs/>
          <w:sz w:val="22"/>
          <w:szCs w:val="22"/>
        </w:rPr>
        <w:t>ESTADO DO ESPÍRITO SANTO</w:t>
      </w:r>
    </w:p>
    <w:p w:rsidR="00C92035" w:rsidRPr="00C45040" w:rsidRDefault="00C92035" w:rsidP="0012425D">
      <w:pPr>
        <w:pStyle w:val="Nomedorgo"/>
        <w:rPr>
          <w:rFonts w:ascii="Cambria" w:hAnsi="Cambria"/>
          <w:sz w:val="22"/>
          <w:szCs w:val="22"/>
        </w:rPr>
      </w:pPr>
      <w:r w:rsidRPr="00C45040">
        <w:rPr>
          <w:rFonts w:ascii="Cambria" w:hAnsi="Cambria"/>
          <w:sz w:val="22"/>
          <w:szCs w:val="22"/>
        </w:rPr>
        <w:t>CENTRAIS DE ABASTECIMENTO DO ESPÍRITO SANTO</w:t>
      </w:r>
    </w:p>
    <w:p w:rsidR="00C92035" w:rsidRPr="00C45040" w:rsidRDefault="00C92035" w:rsidP="0012425D">
      <w:pPr>
        <w:pStyle w:val="ANEXO"/>
        <w:rPr>
          <w:rFonts w:ascii="Cambria" w:hAnsi="Cambria"/>
          <w:sz w:val="22"/>
          <w:szCs w:val="22"/>
        </w:rPr>
      </w:pPr>
      <w:r w:rsidRPr="00C45040">
        <w:rPr>
          <w:rFonts w:ascii="Cambria" w:hAnsi="Cambria"/>
          <w:sz w:val="22"/>
          <w:szCs w:val="22"/>
        </w:rPr>
        <w:t>ANEXO V</w:t>
      </w:r>
    </w:p>
    <w:p w:rsidR="00C92035" w:rsidRPr="00C45040" w:rsidRDefault="00C92035" w:rsidP="0012425D">
      <w:pPr>
        <w:pStyle w:val="TtulodoAnexo"/>
        <w:rPr>
          <w:rFonts w:ascii="Cambria" w:hAnsi="Cambria"/>
          <w:sz w:val="22"/>
          <w:szCs w:val="22"/>
        </w:rPr>
      </w:pPr>
      <w:r w:rsidRPr="00C45040">
        <w:rPr>
          <w:rFonts w:ascii="Cambria" w:hAnsi="Cambria"/>
          <w:sz w:val="22"/>
          <w:szCs w:val="22"/>
        </w:rPr>
        <w:t>PREGÃO PRESENCIAL N</w:t>
      </w:r>
      <w:r w:rsidRPr="00C45040">
        <w:rPr>
          <w:rFonts w:ascii="Cambria" w:hAnsi="Cambria"/>
          <w:sz w:val="22"/>
          <w:szCs w:val="22"/>
          <w:u w:val="single"/>
          <w:vertAlign w:val="superscript"/>
        </w:rPr>
        <w:t>o</w:t>
      </w:r>
      <w:r w:rsidRPr="00C45040">
        <w:rPr>
          <w:rFonts w:ascii="Cambria" w:hAnsi="Cambria"/>
          <w:sz w:val="22"/>
          <w:szCs w:val="22"/>
        </w:rPr>
        <w:t xml:space="preserve"> 002/2019</w:t>
      </w:r>
    </w:p>
    <w:p w:rsidR="00C92035" w:rsidRPr="00C45040" w:rsidRDefault="00C92035" w:rsidP="0012425D">
      <w:pPr>
        <w:pStyle w:val="SubttulodoAnexo"/>
        <w:rPr>
          <w:rFonts w:ascii="Cambria" w:hAnsi="Cambria"/>
          <w:sz w:val="22"/>
          <w:szCs w:val="22"/>
        </w:rPr>
      </w:pPr>
      <w:r w:rsidRPr="00C45040">
        <w:rPr>
          <w:rFonts w:ascii="Cambria" w:hAnsi="Cambria"/>
          <w:sz w:val="22"/>
          <w:szCs w:val="22"/>
        </w:rPr>
        <w:t>DECLARAÇÃO DE ATENDIMENTO</w:t>
      </w:r>
    </w:p>
    <w:p w:rsidR="00C92035" w:rsidRPr="00C45040" w:rsidRDefault="00C92035" w:rsidP="0012425D">
      <w:pPr>
        <w:pStyle w:val="SubttulodoAnexo"/>
        <w:rPr>
          <w:rFonts w:ascii="Cambria" w:hAnsi="Cambria"/>
          <w:sz w:val="22"/>
          <w:szCs w:val="22"/>
        </w:rPr>
      </w:pPr>
      <w:r w:rsidRPr="00C45040">
        <w:rPr>
          <w:rFonts w:ascii="Cambria" w:hAnsi="Cambria"/>
          <w:sz w:val="22"/>
          <w:szCs w:val="22"/>
        </w:rPr>
        <w:t>AO INCISO XXXIII DO ART. 7</w:t>
      </w:r>
      <w:r w:rsidRPr="00C45040">
        <w:rPr>
          <w:rFonts w:ascii="Cambria" w:hAnsi="Cambria"/>
          <w:sz w:val="22"/>
          <w:szCs w:val="22"/>
          <w:u w:val="single"/>
          <w:vertAlign w:val="superscript"/>
        </w:rPr>
        <w:t>o</w:t>
      </w:r>
      <w:r w:rsidRPr="00C45040">
        <w:rPr>
          <w:rFonts w:ascii="Cambria" w:hAnsi="Cambria"/>
          <w:sz w:val="22"/>
          <w:szCs w:val="22"/>
        </w:rPr>
        <w:t xml:space="preserve"> DA CONSTITUIÇÃO FEDERAL</w:t>
      </w:r>
    </w:p>
    <w:p w:rsidR="00C92035" w:rsidRPr="00C45040" w:rsidRDefault="00C92035" w:rsidP="0012425D">
      <w:pPr>
        <w:pStyle w:val="Recuodecorpodetexto"/>
        <w:rPr>
          <w:rFonts w:ascii="Cambria" w:hAnsi="Cambria"/>
          <w:sz w:val="22"/>
          <w:szCs w:val="22"/>
        </w:rPr>
      </w:pPr>
      <w:r w:rsidRPr="00C45040">
        <w:rPr>
          <w:rFonts w:ascii="Cambria" w:hAnsi="Cambria"/>
          <w:sz w:val="22"/>
          <w:szCs w:val="22"/>
        </w:rPr>
        <w:t>Declaramos, para os fins do disposto no inciso V do art. 27 da Lei 8.666/93, acrescido pela Lei n.º 9.854/99, que não empregamos menores de 18 (dezoito) anos em trabalho noturno, perigoso ou insalubre e não empregamos menores de 16 (dezesseis) anos.</w:t>
      </w:r>
    </w:p>
    <w:p w:rsidR="00C92035" w:rsidRPr="00C45040" w:rsidRDefault="00C92035" w:rsidP="0012425D">
      <w:pPr>
        <w:pStyle w:val="Recuodecorpodetexto"/>
        <w:rPr>
          <w:rFonts w:ascii="Cambria" w:hAnsi="Cambria"/>
          <w:sz w:val="22"/>
          <w:szCs w:val="22"/>
        </w:rPr>
      </w:pPr>
    </w:p>
    <w:p w:rsidR="00C92035" w:rsidRPr="00C45040" w:rsidRDefault="00C92035" w:rsidP="0012425D">
      <w:pPr>
        <w:pStyle w:val="Recuodecorpodetexto"/>
        <w:rPr>
          <w:rFonts w:ascii="Cambria" w:hAnsi="Cambria"/>
          <w:sz w:val="22"/>
          <w:szCs w:val="22"/>
        </w:rPr>
      </w:pPr>
      <w:r w:rsidRPr="00C45040">
        <w:rPr>
          <w:rFonts w:ascii="Cambria" w:hAnsi="Cambria"/>
          <w:b/>
          <w:bCs/>
          <w:sz w:val="22"/>
          <w:szCs w:val="22"/>
        </w:rPr>
        <w:t>Ressalva</w:t>
      </w:r>
      <w:r w:rsidRPr="00C45040">
        <w:rPr>
          <w:rFonts w:ascii="Cambria" w:hAnsi="Cambria"/>
          <w:sz w:val="22"/>
          <w:szCs w:val="22"/>
        </w:rPr>
        <w:t>: empregamos menores, a partir de 14 (quatorze) anos, na condição de aprendizes (   ).</w:t>
      </w:r>
    </w:p>
    <w:p w:rsidR="00C92035" w:rsidRPr="00C45040" w:rsidRDefault="00C92035" w:rsidP="0012425D">
      <w:pPr>
        <w:pStyle w:val="Recuodecorpodetexto"/>
        <w:rPr>
          <w:rFonts w:ascii="Cambria" w:hAnsi="Cambria"/>
          <w:sz w:val="22"/>
          <w:szCs w:val="22"/>
        </w:rPr>
      </w:pPr>
    </w:p>
    <w:p w:rsidR="00C92035" w:rsidRPr="00C45040" w:rsidRDefault="00C92035" w:rsidP="0012425D">
      <w:pPr>
        <w:pStyle w:val="Recuodecorpodetexto"/>
        <w:rPr>
          <w:rFonts w:ascii="Cambria" w:hAnsi="Cambria"/>
          <w:sz w:val="22"/>
          <w:szCs w:val="22"/>
        </w:rPr>
      </w:pPr>
    </w:p>
    <w:p w:rsidR="00C92035" w:rsidRPr="00C45040" w:rsidRDefault="00C92035" w:rsidP="0012425D">
      <w:pPr>
        <w:pStyle w:val="Recuodecorpodetexto"/>
        <w:rPr>
          <w:rFonts w:ascii="Cambria" w:hAnsi="Cambria"/>
          <w:sz w:val="22"/>
          <w:szCs w:val="22"/>
        </w:rPr>
      </w:pPr>
      <w:r w:rsidRPr="00C45040">
        <w:rPr>
          <w:rFonts w:ascii="Cambria" w:hAnsi="Cambria"/>
          <w:b/>
          <w:bCs/>
          <w:sz w:val="22"/>
          <w:szCs w:val="22"/>
        </w:rPr>
        <w:t>Observação</w:t>
      </w:r>
      <w:r w:rsidRPr="00C45040">
        <w:rPr>
          <w:rFonts w:ascii="Cambria" w:hAnsi="Cambria"/>
          <w:sz w:val="22"/>
          <w:szCs w:val="22"/>
        </w:rPr>
        <w:t>: em caso afirmativo, assinalar a ressalva acima.</w:t>
      </w:r>
    </w:p>
    <w:p w:rsidR="00C92035" w:rsidRPr="00C45040" w:rsidRDefault="00C92035" w:rsidP="0012425D">
      <w:pPr>
        <w:rPr>
          <w:rFonts w:ascii="Cambria" w:hAnsi="Cambria"/>
          <w:sz w:val="22"/>
          <w:szCs w:val="22"/>
        </w:rPr>
      </w:pPr>
    </w:p>
    <w:p w:rsidR="00C92035" w:rsidRPr="00C45040" w:rsidRDefault="00C92035" w:rsidP="0012425D">
      <w:pPr>
        <w:rPr>
          <w:rFonts w:ascii="Cambria" w:hAnsi="Cambria"/>
          <w:sz w:val="22"/>
          <w:szCs w:val="22"/>
        </w:rPr>
      </w:pPr>
    </w:p>
    <w:p w:rsidR="00C92035" w:rsidRPr="00C45040" w:rsidRDefault="00C92035" w:rsidP="0012425D">
      <w:pPr>
        <w:rPr>
          <w:rFonts w:ascii="Cambria" w:hAnsi="Cambria"/>
          <w:sz w:val="22"/>
          <w:szCs w:val="22"/>
        </w:rPr>
      </w:pPr>
    </w:p>
    <w:p w:rsidR="00C92035" w:rsidRPr="00C45040" w:rsidRDefault="00C92035" w:rsidP="0012425D">
      <w:pPr>
        <w:pStyle w:val="Dataeassinatura"/>
        <w:rPr>
          <w:rFonts w:ascii="Cambria" w:hAnsi="Cambria"/>
          <w:sz w:val="22"/>
          <w:szCs w:val="22"/>
        </w:rPr>
      </w:pPr>
      <w:r w:rsidRPr="00C45040">
        <w:rPr>
          <w:rFonts w:ascii="Cambria" w:hAnsi="Cambria"/>
          <w:sz w:val="22"/>
          <w:szCs w:val="22"/>
        </w:rPr>
        <w:t>Cariacica, _____ de _________________ de 2019.</w:t>
      </w:r>
    </w:p>
    <w:p w:rsidR="00C92035" w:rsidRPr="00C45040" w:rsidRDefault="00C92035" w:rsidP="0012425D">
      <w:pPr>
        <w:rPr>
          <w:rFonts w:ascii="Cambria" w:hAnsi="Cambria"/>
          <w:sz w:val="22"/>
          <w:szCs w:val="22"/>
        </w:rPr>
      </w:pPr>
      <w:r w:rsidRPr="00C45040">
        <w:rPr>
          <w:rFonts w:ascii="Cambria" w:hAnsi="Cambria"/>
          <w:sz w:val="22"/>
          <w:szCs w:val="22"/>
        </w:rPr>
        <w:t xml:space="preserve">                                              ___________________________________</w:t>
      </w:r>
    </w:p>
    <w:p w:rsidR="00AE37C9" w:rsidRPr="00C45040" w:rsidRDefault="00C92035" w:rsidP="0012425D">
      <w:pPr>
        <w:pStyle w:val="ANEXO"/>
        <w:rPr>
          <w:rFonts w:ascii="Cambria" w:hAnsi="Cambria"/>
          <w:sz w:val="22"/>
          <w:szCs w:val="22"/>
        </w:rPr>
      </w:pPr>
      <w:r w:rsidRPr="00C45040">
        <w:rPr>
          <w:rFonts w:ascii="Cambria" w:hAnsi="Cambria"/>
          <w:sz w:val="22"/>
          <w:szCs w:val="22"/>
        </w:rPr>
        <w:t xml:space="preserve">                                                                               (Licitante)</w:t>
      </w: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Pr="00C45040" w:rsidRDefault="00AE37C9" w:rsidP="0012425D">
      <w:pPr>
        <w:pStyle w:val="ANEXO"/>
        <w:rPr>
          <w:rFonts w:ascii="Cambria" w:hAnsi="Cambria"/>
          <w:sz w:val="22"/>
          <w:szCs w:val="22"/>
        </w:rPr>
      </w:pPr>
    </w:p>
    <w:p w:rsidR="00AE37C9" w:rsidRDefault="00AE37C9" w:rsidP="0012425D">
      <w:pPr>
        <w:pStyle w:val="ANEXO"/>
        <w:rPr>
          <w:rFonts w:ascii="Cambria" w:hAnsi="Cambria"/>
          <w:sz w:val="22"/>
          <w:szCs w:val="22"/>
        </w:rPr>
      </w:pPr>
    </w:p>
    <w:p w:rsidR="009E2BBD" w:rsidRDefault="009E2BBD" w:rsidP="0012425D">
      <w:pPr>
        <w:pStyle w:val="ANEXO"/>
        <w:rPr>
          <w:rFonts w:ascii="Cambria" w:hAnsi="Cambria"/>
          <w:sz w:val="22"/>
          <w:szCs w:val="22"/>
        </w:rPr>
      </w:pPr>
    </w:p>
    <w:p w:rsidR="009E2BBD" w:rsidRPr="00C45040" w:rsidRDefault="009E2BBD" w:rsidP="0012425D">
      <w:pPr>
        <w:pStyle w:val="ANEXO"/>
        <w:rPr>
          <w:rFonts w:ascii="Cambria" w:hAnsi="Cambria"/>
          <w:sz w:val="22"/>
          <w:szCs w:val="22"/>
        </w:rPr>
      </w:pPr>
    </w:p>
    <w:p w:rsidR="00F40FEA" w:rsidRPr="00C45040" w:rsidRDefault="00C542E6" w:rsidP="0012425D">
      <w:pPr>
        <w:rPr>
          <w:rFonts w:ascii="Cambria" w:hAnsi="Cambria"/>
          <w:sz w:val="22"/>
          <w:szCs w:val="22"/>
        </w:rPr>
      </w:pPr>
      <w:r w:rsidRPr="00C45040">
        <w:rPr>
          <w:rFonts w:ascii="Cambria" w:hAnsi="Cambria"/>
          <w:sz w:val="22"/>
          <w:szCs w:val="22"/>
        </w:rPr>
        <w:t xml:space="preserve">                                                 </w:t>
      </w:r>
      <w:r w:rsidR="00F40FEA" w:rsidRPr="00C45040">
        <w:rPr>
          <w:rFonts w:ascii="Cambria" w:hAnsi="Cambria"/>
          <w:sz w:val="22"/>
          <w:szCs w:val="22"/>
        </w:rPr>
        <w:t>ESTADO DO ESPÍRITO SANTO</w:t>
      </w:r>
    </w:p>
    <w:p w:rsidR="00F40FEA" w:rsidRPr="00C45040" w:rsidRDefault="00F40FEA" w:rsidP="0012425D">
      <w:pPr>
        <w:pStyle w:val="Nomedorgo"/>
        <w:rPr>
          <w:rFonts w:ascii="Cambria" w:hAnsi="Cambria"/>
          <w:sz w:val="22"/>
          <w:szCs w:val="22"/>
        </w:rPr>
      </w:pPr>
      <w:r w:rsidRPr="00C45040">
        <w:rPr>
          <w:rFonts w:ascii="Cambria" w:hAnsi="Cambria"/>
          <w:sz w:val="22"/>
          <w:szCs w:val="22"/>
        </w:rPr>
        <w:t>CENTRAIS DE ABASTECIMENTO DO ESPÍRITO SANTO</w:t>
      </w:r>
    </w:p>
    <w:p w:rsidR="00F40FEA" w:rsidRPr="00C45040" w:rsidRDefault="00F40FEA" w:rsidP="0012425D">
      <w:pPr>
        <w:pStyle w:val="ANEXO"/>
        <w:rPr>
          <w:rFonts w:ascii="Cambria" w:hAnsi="Cambria"/>
          <w:sz w:val="22"/>
          <w:szCs w:val="22"/>
        </w:rPr>
      </w:pPr>
      <w:r w:rsidRPr="00C45040">
        <w:rPr>
          <w:rFonts w:ascii="Cambria" w:hAnsi="Cambria"/>
          <w:sz w:val="22"/>
          <w:szCs w:val="22"/>
        </w:rPr>
        <w:t xml:space="preserve">ANEXO </w:t>
      </w:r>
      <w:r w:rsidR="00C92035" w:rsidRPr="00C45040">
        <w:rPr>
          <w:rFonts w:ascii="Cambria" w:hAnsi="Cambria"/>
          <w:sz w:val="22"/>
          <w:szCs w:val="22"/>
        </w:rPr>
        <w:t>VI</w:t>
      </w:r>
    </w:p>
    <w:p w:rsidR="00F40FEA" w:rsidRPr="00C45040" w:rsidRDefault="00F40FEA" w:rsidP="0012425D">
      <w:pPr>
        <w:pStyle w:val="TtulodoAnexo"/>
        <w:rPr>
          <w:rFonts w:ascii="Cambria" w:hAnsi="Cambria"/>
          <w:sz w:val="22"/>
          <w:szCs w:val="22"/>
        </w:rPr>
      </w:pPr>
      <w:r w:rsidRPr="00C45040">
        <w:rPr>
          <w:rFonts w:ascii="Cambria" w:hAnsi="Cambria"/>
          <w:sz w:val="22"/>
          <w:szCs w:val="22"/>
        </w:rPr>
        <w:t>PREGÃO</w:t>
      </w:r>
      <w:r w:rsidR="00E96183" w:rsidRPr="00C45040">
        <w:rPr>
          <w:rFonts w:ascii="Cambria" w:hAnsi="Cambria"/>
          <w:sz w:val="22"/>
          <w:szCs w:val="22"/>
        </w:rPr>
        <w:t xml:space="preserve"> PRESENCIAL </w:t>
      </w:r>
      <w:r w:rsidRPr="00C45040">
        <w:rPr>
          <w:rFonts w:ascii="Cambria" w:hAnsi="Cambria"/>
          <w:sz w:val="22"/>
          <w:szCs w:val="22"/>
        </w:rPr>
        <w:t xml:space="preserve"> N</w:t>
      </w:r>
      <w:r w:rsidRPr="00C45040">
        <w:rPr>
          <w:rFonts w:ascii="Cambria" w:hAnsi="Cambria"/>
          <w:sz w:val="22"/>
          <w:szCs w:val="22"/>
          <w:u w:val="single"/>
          <w:vertAlign w:val="superscript"/>
        </w:rPr>
        <w:t>o</w:t>
      </w:r>
      <w:r w:rsidRPr="00C45040">
        <w:rPr>
          <w:rFonts w:ascii="Cambria" w:hAnsi="Cambria"/>
          <w:sz w:val="22"/>
          <w:szCs w:val="22"/>
        </w:rPr>
        <w:t xml:space="preserve"> 00</w:t>
      </w:r>
      <w:r w:rsidR="00C92035" w:rsidRPr="00C45040">
        <w:rPr>
          <w:rFonts w:ascii="Cambria" w:hAnsi="Cambria"/>
          <w:sz w:val="22"/>
          <w:szCs w:val="22"/>
        </w:rPr>
        <w:t>2</w:t>
      </w:r>
      <w:r w:rsidRPr="00C45040">
        <w:rPr>
          <w:rFonts w:ascii="Cambria" w:hAnsi="Cambria"/>
          <w:sz w:val="22"/>
          <w:szCs w:val="22"/>
        </w:rPr>
        <w:t>/201</w:t>
      </w:r>
      <w:r w:rsidR="00E96183" w:rsidRPr="00C45040">
        <w:rPr>
          <w:rFonts w:ascii="Cambria" w:hAnsi="Cambria"/>
          <w:sz w:val="22"/>
          <w:szCs w:val="22"/>
        </w:rPr>
        <w:t>9</w:t>
      </w:r>
    </w:p>
    <w:p w:rsidR="00F40FEA" w:rsidRPr="00C45040" w:rsidRDefault="00F40FEA" w:rsidP="0012425D">
      <w:pPr>
        <w:pStyle w:val="SubttulodoAnexo"/>
        <w:rPr>
          <w:rFonts w:ascii="Cambria" w:hAnsi="Cambria"/>
          <w:sz w:val="22"/>
          <w:szCs w:val="22"/>
        </w:rPr>
      </w:pPr>
      <w:r w:rsidRPr="00C45040">
        <w:rPr>
          <w:rFonts w:ascii="Cambria" w:hAnsi="Cambria"/>
          <w:sz w:val="22"/>
          <w:szCs w:val="22"/>
        </w:rPr>
        <w:t xml:space="preserve">DADOS COMPLEMENTARES PARA ASSINATURA </w:t>
      </w:r>
      <w:r w:rsidR="00C92035" w:rsidRPr="00C45040">
        <w:rPr>
          <w:rFonts w:ascii="Cambria" w:hAnsi="Cambria"/>
          <w:sz w:val="22"/>
          <w:szCs w:val="22"/>
        </w:rPr>
        <w:t>DA ORDEM DE FORNECIMENTO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F40FEA" w:rsidRPr="00C45040" w:rsidTr="00535B1F">
        <w:tc>
          <w:tcPr>
            <w:tcW w:w="9495" w:type="dxa"/>
            <w:tcBorders>
              <w:top w:val="nil"/>
              <w:left w:val="nil"/>
              <w:right w:val="nil"/>
            </w:tcBorders>
          </w:tcPr>
          <w:p w:rsidR="00F40FEA" w:rsidRPr="00C45040" w:rsidRDefault="00F40FEA" w:rsidP="0012425D">
            <w:pPr>
              <w:rPr>
                <w:rFonts w:ascii="Cambria" w:hAnsi="Cambria"/>
                <w:sz w:val="22"/>
                <w:szCs w:val="22"/>
              </w:rPr>
            </w:pPr>
            <w:r w:rsidRPr="00C45040">
              <w:rPr>
                <w:rFonts w:ascii="Cambria" w:hAnsi="Cambria"/>
                <w:sz w:val="22"/>
                <w:szCs w:val="22"/>
              </w:rPr>
              <w:t xml:space="preserve">NOME - </w:t>
            </w:r>
          </w:p>
        </w:tc>
      </w:tr>
      <w:tr w:rsidR="00F40FEA" w:rsidRPr="00C45040" w:rsidTr="00535B1F">
        <w:tc>
          <w:tcPr>
            <w:tcW w:w="9495" w:type="dxa"/>
            <w:tcBorders>
              <w:left w:val="nil"/>
              <w:right w:val="nil"/>
            </w:tcBorders>
          </w:tcPr>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r w:rsidRPr="00C45040">
              <w:rPr>
                <w:rFonts w:ascii="Cambria" w:hAnsi="Cambria"/>
                <w:sz w:val="22"/>
                <w:szCs w:val="22"/>
              </w:rPr>
              <w:t xml:space="preserve">N.º DE IDENTIDADE - </w:t>
            </w:r>
          </w:p>
        </w:tc>
      </w:tr>
      <w:tr w:rsidR="00F40FEA" w:rsidRPr="00C45040" w:rsidTr="00535B1F">
        <w:tc>
          <w:tcPr>
            <w:tcW w:w="9495" w:type="dxa"/>
            <w:tcBorders>
              <w:left w:val="nil"/>
              <w:right w:val="nil"/>
            </w:tcBorders>
          </w:tcPr>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r w:rsidRPr="00C45040">
              <w:rPr>
                <w:rFonts w:ascii="Cambria" w:hAnsi="Cambria"/>
                <w:sz w:val="22"/>
                <w:szCs w:val="22"/>
              </w:rPr>
              <w:t xml:space="preserve">ÓRGÃO EMISSOR - </w:t>
            </w:r>
          </w:p>
        </w:tc>
      </w:tr>
      <w:tr w:rsidR="00F40FEA" w:rsidRPr="00C45040" w:rsidTr="00535B1F">
        <w:tc>
          <w:tcPr>
            <w:tcW w:w="9495" w:type="dxa"/>
            <w:tcBorders>
              <w:left w:val="nil"/>
              <w:right w:val="nil"/>
            </w:tcBorders>
          </w:tcPr>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r w:rsidRPr="00C45040">
              <w:rPr>
                <w:rFonts w:ascii="Cambria" w:hAnsi="Cambria"/>
                <w:sz w:val="22"/>
                <w:szCs w:val="22"/>
              </w:rPr>
              <w:t xml:space="preserve">CPF - </w:t>
            </w:r>
          </w:p>
        </w:tc>
      </w:tr>
      <w:tr w:rsidR="00F40FEA" w:rsidRPr="00C45040" w:rsidTr="00535B1F">
        <w:tc>
          <w:tcPr>
            <w:tcW w:w="9495" w:type="dxa"/>
            <w:tcBorders>
              <w:left w:val="nil"/>
              <w:right w:val="nil"/>
            </w:tcBorders>
          </w:tcPr>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r w:rsidRPr="00C45040">
              <w:rPr>
                <w:rFonts w:ascii="Cambria" w:hAnsi="Cambria"/>
                <w:sz w:val="22"/>
                <w:szCs w:val="22"/>
              </w:rPr>
              <w:t xml:space="preserve">ENDEREÇO COMPLETO DA PESSOA JURÍDICA - </w:t>
            </w:r>
          </w:p>
        </w:tc>
      </w:tr>
      <w:tr w:rsidR="00F40FEA" w:rsidRPr="00C45040" w:rsidTr="00535B1F">
        <w:tc>
          <w:tcPr>
            <w:tcW w:w="9495" w:type="dxa"/>
            <w:tcBorders>
              <w:left w:val="nil"/>
              <w:right w:val="nil"/>
            </w:tcBorders>
          </w:tcPr>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p>
        </w:tc>
      </w:tr>
      <w:tr w:rsidR="00F40FEA" w:rsidRPr="00C45040" w:rsidTr="00535B1F">
        <w:tc>
          <w:tcPr>
            <w:tcW w:w="9495" w:type="dxa"/>
            <w:tcBorders>
              <w:left w:val="nil"/>
              <w:right w:val="nil"/>
            </w:tcBorders>
          </w:tcPr>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p>
        </w:tc>
      </w:tr>
    </w:tbl>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p>
    <w:p w:rsidR="00F40FEA" w:rsidRPr="00C45040" w:rsidRDefault="00F40FEA" w:rsidP="0012425D">
      <w:pPr>
        <w:pStyle w:val="Dataeassinatura"/>
        <w:rPr>
          <w:rFonts w:ascii="Cambria" w:hAnsi="Cambria"/>
          <w:sz w:val="22"/>
          <w:szCs w:val="22"/>
        </w:rPr>
      </w:pPr>
      <w:r w:rsidRPr="00C45040">
        <w:rPr>
          <w:rFonts w:ascii="Cambria" w:hAnsi="Cambria"/>
          <w:sz w:val="22"/>
          <w:szCs w:val="22"/>
        </w:rPr>
        <w:t>Cariacica</w:t>
      </w:r>
      <w:r w:rsidR="00C92035" w:rsidRPr="00C45040">
        <w:rPr>
          <w:rFonts w:ascii="Cambria" w:hAnsi="Cambria"/>
          <w:sz w:val="22"/>
          <w:szCs w:val="22"/>
        </w:rPr>
        <w:t>/ES</w:t>
      </w:r>
      <w:r w:rsidRPr="00C45040">
        <w:rPr>
          <w:rFonts w:ascii="Cambria" w:hAnsi="Cambria"/>
          <w:sz w:val="22"/>
          <w:szCs w:val="22"/>
        </w:rPr>
        <w:t>, _____ de _________________ de</w:t>
      </w:r>
      <w:r w:rsidR="00E96183" w:rsidRPr="00C45040">
        <w:rPr>
          <w:rFonts w:ascii="Cambria" w:hAnsi="Cambria"/>
          <w:sz w:val="22"/>
          <w:szCs w:val="22"/>
        </w:rPr>
        <w:t xml:space="preserve"> 2019</w:t>
      </w:r>
    </w:p>
    <w:p w:rsidR="00F40FEA" w:rsidRPr="00C45040" w:rsidRDefault="00F40FEA" w:rsidP="0012425D">
      <w:pPr>
        <w:rPr>
          <w:rFonts w:ascii="Cambria" w:hAnsi="Cambria"/>
          <w:sz w:val="22"/>
          <w:szCs w:val="22"/>
        </w:rPr>
      </w:pPr>
      <w:r w:rsidRPr="00C45040">
        <w:rPr>
          <w:rFonts w:ascii="Cambria" w:hAnsi="Cambria"/>
          <w:sz w:val="22"/>
          <w:szCs w:val="22"/>
        </w:rPr>
        <w:t>________________________________________</w:t>
      </w:r>
    </w:p>
    <w:p w:rsidR="00F40FEA" w:rsidRPr="00C45040" w:rsidRDefault="00F40FEA" w:rsidP="0012425D">
      <w:pPr>
        <w:rPr>
          <w:rFonts w:ascii="Cambria" w:hAnsi="Cambria"/>
          <w:sz w:val="22"/>
          <w:szCs w:val="22"/>
        </w:rPr>
      </w:pPr>
      <w:r w:rsidRPr="00C45040">
        <w:rPr>
          <w:rFonts w:ascii="Cambria" w:hAnsi="Cambria"/>
          <w:sz w:val="22"/>
          <w:szCs w:val="22"/>
        </w:rPr>
        <w:t>Assinatura e Carimbo</w:t>
      </w:r>
    </w:p>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p>
    <w:p w:rsidR="00F40FEA" w:rsidRPr="00C45040" w:rsidRDefault="00F40FEA" w:rsidP="0012425D">
      <w:pPr>
        <w:rPr>
          <w:rFonts w:ascii="Cambria" w:hAnsi="Cambria"/>
          <w:sz w:val="22"/>
          <w:szCs w:val="22"/>
        </w:rPr>
      </w:pPr>
      <w:r w:rsidRPr="00C45040">
        <w:rPr>
          <w:rFonts w:ascii="Cambria" w:hAnsi="Cambria"/>
          <w:b/>
          <w:bCs/>
          <w:sz w:val="22"/>
          <w:szCs w:val="22"/>
        </w:rPr>
        <w:t xml:space="preserve">OBS.:  </w:t>
      </w:r>
      <w:r w:rsidRPr="00C45040">
        <w:rPr>
          <w:rFonts w:ascii="Cambria" w:hAnsi="Cambria"/>
          <w:sz w:val="22"/>
          <w:szCs w:val="22"/>
        </w:rPr>
        <w:t xml:space="preserve">Informar acima os dados do responsável pela assinatura </w:t>
      </w:r>
      <w:r w:rsidR="00C92035" w:rsidRPr="00C45040">
        <w:rPr>
          <w:rFonts w:ascii="Cambria" w:hAnsi="Cambria"/>
          <w:sz w:val="22"/>
          <w:szCs w:val="22"/>
        </w:rPr>
        <w:t>da Ordem de Fornecimento</w:t>
      </w:r>
      <w:r w:rsidRPr="00C45040">
        <w:rPr>
          <w:rFonts w:ascii="Cambria" w:hAnsi="Cambria"/>
          <w:sz w:val="22"/>
          <w:szCs w:val="22"/>
        </w:rPr>
        <w:t>.</w:t>
      </w:r>
    </w:p>
    <w:p w:rsidR="00C542E6" w:rsidRPr="00C45040" w:rsidRDefault="00C542E6" w:rsidP="0012425D">
      <w:pPr>
        <w:rPr>
          <w:rFonts w:ascii="Cambria" w:hAnsi="Cambria"/>
          <w:sz w:val="22"/>
          <w:szCs w:val="22"/>
        </w:rPr>
      </w:pPr>
    </w:p>
    <w:p w:rsidR="00C542E6" w:rsidRPr="00C45040" w:rsidRDefault="00C542E6" w:rsidP="0012425D">
      <w:pPr>
        <w:rPr>
          <w:rFonts w:ascii="Cambria" w:hAnsi="Cambria"/>
          <w:sz w:val="22"/>
          <w:szCs w:val="22"/>
        </w:rPr>
      </w:pPr>
    </w:p>
    <w:p w:rsidR="00C542E6" w:rsidRPr="00C45040" w:rsidRDefault="00C542E6" w:rsidP="0012425D">
      <w:pPr>
        <w:rPr>
          <w:rFonts w:ascii="Cambria" w:hAnsi="Cambria"/>
          <w:sz w:val="22"/>
          <w:szCs w:val="22"/>
        </w:rPr>
      </w:pPr>
    </w:p>
    <w:p w:rsidR="00C542E6" w:rsidRPr="00C45040" w:rsidRDefault="00C542E6" w:rsidP="0012425D">
      <w:pPr>
        <w:rPr>
          <w:rFonts w:ascii="Cambria" w:hAnsi="Cambria"/>
          <w:sz w:val="22"/>
          <w:szCs w:val="22"/>
        </w:rPr>
      </w:pPr>
    </w:p>
    <w:p w:rsidR="00C542E6" w:rsidRPr="00C45040" w:rsidRDefault="00C542E6" w:rsidP="0012425D">
      <w:pPr>
        <w:rPr>
          <w:rFonts w:ascii="Cambria" w:hAnsi="Cambria"/>
          <w:sz w:val="22"/>
          <w:szCs w:val="22"/>
        </w:rPr>
      </w:pPr>
    </w:p>
    <w:p w:rsidR="004D7D11" w:rsidRPr="00C45040" w:rsidRDefault="00F40FEA" w:rsidP="0012425D">
      <w:pPr>
        <w:rPr>
          <w:rFonts w:ascii="Cambria" w:hAnsi="Cambria"/>
          <w:sz w:val="22"/>
          <w:szCs w:val="22"/>
        </w:rPr>
      </w:pPr>
      <w:r w:rsidRPr="00C45040">
        <w:rPr>
          <w:rFonts w:ascii="Cambria" w:hAnsi="Cambria"/>
          <w:sz w:val="22"/>
          <w:szCs w:val="22"/>
        </w:rPr>
        <w:br w:type="page"/>
      </w:r>
      <w:r w:rsidR="00C542E6" w:rsidRPr="00C45040">
        <w:rPr>
          <w:rFonts w:ascii="Cambria" w:hAnsi="Cambria"/>
          <w:sz w:val="22"/>
          <w:szCs w:val="22"/>
        </w:rPr>
        <w:t xml:space="preserve">                                                       </w:t>
      </w:r>
      <w:r w:rsidR="004D7D11" w:rsidRPr="00C45040">
        <w:rPr>
          <w:rFonts w:ascii="Cambria" w:hAnsi="Cambria"/>
          <w:sz w:val="22"/>
          <w:szCs w:val="22"/>
        </w:rPr>
        <w:t>ESTADO DO ESPÍRITO SANTO</w:t>
      </w:r>
    </w:p>
    <w:p w:rsidR="004D7D11" w:rsidRPr="00C45040" w:rsidRDefault="004D7D11" w:rsidP="0012425D">
      <w:pPr>
        <w:pStyle w:val="Nomedorgo"/>
        <w:rPr>
          <w:rFonts w:ascii="Cambria" w:hAnsi="Cambria"/>
          <w:sz w:val="22"/>
          <w:szCs w:val="22"/>
        </w:rPr>
      </w:pPr>
      <w:r w:rsidRPr="00C45040">
        <w:rPr>
          <w:rFonts w:ascii="Cambria" w:hAnsi="Cambria"/>
          <w:sz w:val="22"/>
          <w:szCs w:val="22"/>
        </w:rPr>
        <w:t>CENTRAIS DE ABASTECIMENTO DO ESPÍRITO SANTO</w:t>
      </w:r>
    </w:p>
    <w:p w:rsidR="004D7D11" w:rsidRPr="00C45040" w:rsidRDefault="004D7D11" w:rsidP="0012425D">
      <w:pPr>
        <w:pStyle w:val="ANEXO"/>
        <w:rPr>
          <w:rFonts w:ascii="Cambria" w:hAnsi="Cambria"/>
          <w:sz w:val="22"/>
          <w:szCs w:val="22"/>
        </w:rPr>
      </w:pPr>
      <w:r w:rsidRPr="00C45040">
        <w:rPr>
          <w:rFonts w:ascii="Cambria" w:hAnsi="Cambria"/>
          <w:sz w:val="22"/>
          <w:szCs w:val="22"/>
        </w:rPr>
        <w:t>ANEXO VII</w:t>
      </w:r>
    </w:p>
    <w:p w:rsidR="004D7D11" w:rsidRPr="00C45040" w:rsidRDefault="004D7D11" w:rsidP="0012425D">
      <w:pPr>
        <w:pStyle w:val="TtulodoAnexo"/>
        <w:rPr>
          <w:rFonts w:ascii="Cambria" w:hAnsi="Cambria"/>
          <w:sz w:val="22"/>
          <w:szCs w:val="22"/>
        </w:rPr>
      </w:pPr>
      <w:r w:rsidRPr="00C45040">
        <w:rPr>
          <w:rFonts w:ascii="Cambria" w:hAnsi="Cambria"/>
          <w:sz w:val="22"/>
          <w:szCs w:val="22"/>
        </w:rPr>
        <w:t>PREGÃO PRESENCIAL  N</w:t>
      </w:r>
      <w:r w:rsidRPr="00C45040">
        <w:rPr>
          <w:rFonts w:ascii="Cambria" w:hAnsi="Cambria"/>
          <w:sz w:val="22"/>
          <w:szCs w:val="22"/>
          <w:u w:val="single"/>
          <w:vertAlign w:val="superscript"/>
        </w:rPr>
        <w:t>o</w:t>
      </w:r>
      <w:r w:rsidRPr="00C45040">
        <w:rPr>
          <w:rFonts w:ascii="Cambria" w:hAnsi="Cambria"/>
          <w:sz w:val="22"/>
          <w:szCs w:val="22"/>
        </w:rPr>
        <w:t xml:space="preserve"> 002/2019</w:t>
      </w:r>
    </w:p>
    <w:p w:rsidR="004D7D11" w:rsidRPr="00C45040" w:rsidRDefault="004D7D11" w:rsidP="0012425D">
      <w:pPr>
        <w:pStyle w:val="TtulodoAnexo"/>
        <w:rPr>
          <w:rFonts w:ascii="Cambria" w:hAnsi="Cambria"/>
          <w:sz w:val="22"/>
          <w:szCs w:val="22"/>
        </w:rPr>
      </w:pPr>
      <w:r w:rsidRPr="00C45040">
        <w:rPr>
          <w:rFonts w:ascii="Cambria" w:hAnsi="Cambria"/>
          <w:sz w:val="22"/>
          <w:szCs w:val="22"/>
        </w:rPr>
        <w:t>PROPOSTA COMERCIAL</w:t>
      </w:r>
    </w:p>
    <w:tbl>
      <w:tblPr>
        <w:tblW w:w="9671" w:type="dxa"/>
        <w:tblLayout w:type="fixed"/>
        <w:tblCellMar>
          <w:left w:w="10" w:type="dxa"/>
          <w:right w:w="10" w:type="dxa"/>
        </w:tblCellMar>
        <w:tblLook w:val="04A0" w:firstRow="1" w:lastRow="0" w:firstColumn="1" w:lastColumn="0" w:noHBand="0" w:noVBand="1"/>
      </w:tblPr>
      <w:tblGrid>
        <w:gridCol w:w="622"/>
        <w:gridCol w:w="851"/>
        <w:gridCol w:w="5386"/>
        <w:gridCol w:w="1111"/>
        <w:gridCol w:w="1701"/>
      </w:tblGrid>
      <w:tr w:rsidR="00E9452B" w:rsidRPr="00C45040" w:rsidTr="00E9452B">
        <w:tc>
          <w:tcPr>
            <w:tcW w:w="6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452B" w:rsidRPr="00C45040" w:rsidRDefault="00E9452B" w:rsidP="00E9452B">
            <w:pPr>
              <w:pStyle w:val="TableContents"/>
              <w:jc w:val="center"/>
              <w:rPr>
                <w:rFonts w:ascii="Cambria" w:hAnsi="Cambria" w:cstheme="minorHAnsi"/>
                <w:sz w:val="22"/>
                <w:szCs w:val="22"/>
              </w:rPr>
            </w:pPr>
            <w:r w:rsidRPr="00C45040">
              <w:rPr>
                <w:rFonts w:ascii="Cambria" w:hAnsi="Cambria" w:cstheme="minorHAnsi"/>
                <w:sz w:val="22"/>
                <w:szCs w:val="22"/>
              </w:rPr>
              <w:t>Item</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452B" w:rsidRPr="00C45040" w:rsidRDefault="00E9452B" w:rsidP="00E9452B">
            <w:pPr>
              <w:pStyle w:val="TableContents"/>
              <w:jc w:val="center"/>
              <w:rPr>
                <w:rFonts w:ascii="Cambria" w:hAnsi="Cambria" w:cstheme="minorHAnsi"/>
                <w:sz w:val="22"/>
                <w:szCs w:val="22"/>
              </w:rPr>
            </w:pPr>
            <w:r w:rsidRPr="00C45040">
              <w:rPr>
                <w:rFonts w:ascii="Cambria" w:hAnsi="Cambria" w:cstheme="minorHAnsi"/>
                <w:sz w:val="22"/>
                <w:szCs w:val="22"/>
              </w:rPr>
              <w:t>Quant.</w:t>
            </w:r>
          </w:p>
        </w:tc>
        <w:tc>
          <w:tcPr>
            <w:tcW w:w="53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452B" w:rsidRPr="00C45040" w:rsidRDefault="00E9452B" w:rsidP="00E9452B">
            <w:pPr>
              <w:pStyle w:val="TableContents"/>
              <w:jc w:val="center"/>
              <w:rPr>
                <w:rFonts w:ascii="Cambria" w:hAnsi="Cambria" w:cstheme="minorHAnsi"/>
                <w:sz w:val="22"/>
                <w:szCs w:val="22"/>
              </w:rPr>
            </w:pPr>
            <w:r w:rsidRPr="00C45040">
              <w:rPr>
                <w:rFonts w:ascii="Cambria" w:hAnsi="Cambria" w:cstheme="minorHAnsi"/>
                <w:sz w:val="22"/>
                <w:szCs w:val="22"/>
              </w:rPr>
              <w:t>Descrição</w:t>
            </w:r>
          </w:p>
        </w:tc>
        <w:tc>
          <w:tcPr>
            <w:tcW w:w="1111" w:type="dxa"/>
            <w:tcBorders>
              <w:top w:val="single" w:sz="2" w:space="0" w:color="000000"/>
              <w:left w:val="single" w:sz="2" w:space="0" w:color="000000"/>
              <w:bottom w:val="single" w:sz="2" w:space="0" w:color="000000"/>
              <w:right w:val="single" w:sz="2" w:space="0" w:color="000000"/>
            </w:tcBorders>
          </w:tcPr>
          <w:p w:rsidR="00E9452B" w:rsidRPr="00C45040" w:rsidRDefault="00E9452B" w:rsidP="00E9452B">
            <w:pPr>
              <w:pStyle w:val="TableContents"/>
              <w:jc w:val="center"/>
              <w:rPr>
                <w:rFonts w:ascii="Cambria" w:hAnsi="Cambria" w:cstheme="minorHAnsi"/>
                <w:sz w:val="22"/>
                <w:szCs w:val="22"/>
              </w:rPr>
            </w:pPr>
            <w:r w:rsidRPr="00C45040">
              <w:rPr>
                <w:rFonts w:ascii="Cambria" w:hAnsi="Cambria" w:cstheme="minorHAnsi"/>
                <w:sz w:val="22"/>
                <w:szCs w:val="22"/>
              </w:rPr>
              <w:t>Valor unit.</w:t>
            </w:r>
          </w:p>
        </w:tc>
        <w:tc>
          <w:tcPr>
            <w:tcW w:w="1701" w:type="dxa"/>
            <w:tcBorders>
              <w:top w:val="single" w:sz="2" w:space="0" w:color="000000"/>
              <w:left w:val="single" w:sz="2" w:space="0" w:color="000000"/>
              <w:bottom w:val="single" w:sz="2" w:space="0" w:color="000000"/>
              <w:right w:val="single" w:sz="2" w:space="0" w:color="000000"/>
            </w:tcBorders>
          </w:tcPr>
          <w:p w:rsidR="00E9452B" w:rsidRPr="00C45040" w:rsidRDefault="00E9452B" w:rsidP="00E9452B">
            <w:pPr>
              <w:pStyle w:val="TableContents"/>
              <w:jc w:val="center"/>
              <w:rPr>
                <w:rFonts w:ascii="Cambria" w:hAnsi="Cambria" w:cstheme="minorHAnsi"/>
                <w:sz w:val="22"/>
                <w:szCs w:val="22"/>
              </w:rPr>
            </w:pPr>
            <w:r w:rsidRPr="00C45040">
              <w:rPr>
                <w:rFonts w:ascii="Cambria" w:hAnsi="Cambria" w:cstheme="minorHAnsi"/>
                <w:sz w:val="22"/>
                <w:szCs w:val="22"/>
              </w:rPr>
              <w:t>Valor total</w:t>
            </w:r>
          </w:p>
        </w:tc>
      </w:tr>
      <w:tr w:rsidR="00E9452B" w:rsidRPr="00C45040" w:rsidTr="00E9452B">
        <w:trPr>
          <w:trHeight w:val="3656"/>
        </w:trPr>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E9452B" w:rsidRPr="00C45040" w:rsidRDefault="00E9452B" w:rsidP="00F32543">
            <w:pPr>
              <w:pStyle w:val="TableContents"/>
              <w:jc w:val="both"/>
              <w:rPr>
                <w:rFonts w:ascii="Cambria" w:hAnsi="Cambria" w:cstheme="minorHAnsi"/>
                <w:sz w:val="22"/>
                <w:szCs w:val="22"/>
              </w:rPr>
            </w:pPr>
            <w:r w:rsidRPr="00C45040">
              <w:rPr>
                <w:rFonts w:ascii="Cambria" w:hAnsi="Cambria" w:cstheme="minorHAnsi"/>
                <w:sz w:val="22"/>
                <w:szCs w:val="22"/>
              </w:rPr>
              <w:t>01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9452B" w:rsidRPr="00C45040" w:rsidRDefault="00E9452B" w:rsidP="00F32543">
            <w:pPr>
              <w:pStyle w:val="TableContents"/>
              <w:jc w:val="both"/>
              <w:rPr>
                <w:rFonts w:ascii="Cambria" w:hAnsi="Cambria" w:cstheme="minorHAnsi"/>
                <w:sz w:val="22"/>
                <w:szCs w:val="22"/>
              </w:rPr>
            </w:pPr>
            <w:r w:rsidRPr="00C45040">
              <w:rPr>
                <w:rFonts w:ascii="Cambria" w:hAnsi="Cambria" w:cstheme="minorHAnsi"/>
                <w:sz w:val="22"/>
                <w:szCs w:val="22"/>
              </w:rPr>
              <w:t>01</w:t>
            </w:r>
          </w:p>
        </w:tc>
        <w:tc>
          <w:tcPr>
            <w:tcW w:w="53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452B" w:rsidRPr="00C45040" w:rsidRDefault="00E9452B" w:rsidP="00E9452B">
            <w:pPr>
              <w:pStyle w:val="TableContents"/>
              <w:jc w:val="both"/>
              <w:rPr>
                <w:rFonts w:ascii="Cambria" w:hAnsi="Cambria" w:cstheme="minorHAnsi"/>
                <w:sz w:val="22"/>
                <w:szCs w:val="22"/>
              </w:rPr>
            </w:pPr>
            <w:r w:rsidRPr="00C45040">
              <w:rPr>
                <w:rFonts w:ascii="Cambria" w:hAnsi="Cambria" w:cstheme="minorHAnsi"/>
                <w:sz w:val="22"/>
                <w:szCs w:val="22"/>
              </w:rPr>
              <w:t>Bebedouro Industrial 200 litros com as seguintes especificações:</w:t>
            </w:r>
          </w:p>
          <w:p w:rsidR="00E9452B" w:rsidRPr="00C45040" w:rsidRDefault="00E9452B" w:rsidP="00E9452B">
            <w:pPr>
              <w:pStyle w:val="TableContents"/>
              <w:jc w:val="both"/>
              <w:rPr>
                <w:rFonts w:ascii="Cambria" w:hAnsi="Cambria" w:cstheme="minorHAnsi"/>
                <w:sz w:val="22"/>
                <w:szCs w:val="22"/>
              </w:rPr>
            </w:pPr>
            <w:r w:rsidRPr="00C45040">
              <w:rPr>
                <w:rFonts w:ascii="Cambria" w:hAnsi="Cambria" w:cstheme="minorHAnsi"/>
                <w:sz w:val="22"/>
                <w:szCs w:val="22"/>
              </w:rPr>
              <w:t xml:space="preserve">Gabinete Estrutural Fabricado em aço Inox 430 (brilhante); </w:t>
            </w:r>
            <w:r w:rsidRPr="00C45040">
              <w:rPr>
                <w:rFonts w:ascii="Cambria" w:hAnsi="Cambria" w:cstheme="minorHAnsi"/>
                <w:sz w:val="22"/>
                <w:szCs w:val="22"/>
              </w:rPr>
              <w:br/>
              <w:t xml:space="preserve">Reservatório Confeccionado em Polipropileno Atóxico; </w:t>
            </w:r>
            <w:r w:rsidRPr="00C45040">
              <w:rPr>
                <w:rFonts w:ascii="Cambria" w:hAnsi="Cambria" w:cstheme="minorHAnsi"/>
                <w:sz w:val="22"/>
                <w:szCs w:val="22"/>
              </w:rPr>
              <w:br/>
              <w:t xml:space="preserve">Serpentina Interna em Inox 304; </w:t>
            </w:r>
            <w:r w:rsidRPr="00C45040">
              <w:rPr>
                <w:rFonts w:ascii="Cambria" w:hAnsi="Cambria" w:cstheme="minorHAnsi"/>
                <w:sz w:val="22"/>
                <w:szCs w:val="22"/>
              </w:rPr>
              <w:br/>
              <w:t xml:space="preserve">Boia Controladora do Nível de água; </w:t>
            </w:r>
            <w:r w:rsidRPr="00C45040">
              <w:rPr>
                <w:rFonts w:ascii="Cambria" w:hAnsi="Cambria" w:cstheme="minorHAnsi"/>
                <w:sz w:val="22"/>
                <w:szCs w:val="22"/>
              </w:rPr>
              <w:br/>
              <w:t xml:space="preserve">Aparador de água (pingadeira) em aço Inox 430; </w:t>
            </w:r>
            <w:r w:rsidRPr="00C45040">
              <w:rPr>
                <w:rFonts w:ascii="Cambria" w:hAnsi="Cambria" w:cstheme="minorHAnsi"/>
                <w:sz w:val="22"/>
                <w:szCs w:val="22"/>
              </w:rPr>
              <w:br/>
              <w:t xml:space="preserve">Dreno de escoamento embutido; </w:t>
            </w:r>
            <w:r w:rsidRPr="00C45040">
              <w:rPr>
                <w:rFonts w:ascii="Cambria" w:hAnsi="Cambria" w:cstheme="minorHAnsi"/>
                <w:sz w:val="22"/>
                <w:szCs w:val="22"/>
              </w:rPr>
              <w:br/>
              <w:t xml:space="preserve">Unidade Condensadora EMBRACO; </w:t>
            </w:r>
            <w:r w:rsidRPr="00C45040">
              <w:rPr>
                <w:rFonts w:ascii="Cambria" w:hAnsi="Cambria" w:cstheme="minorHAnsi"/>
                <w:sz w:val="22"/>
                <w:szCs w:val="22"/>
              </w:rPr>
              <w:br/>
              <w:t xml:space="preserve">Isolamento Térmico EPS; </w:t>
            </w:r>
            <w:r w:rsidRPr="00C45040">
              <w:rPr>
                <w:rFonts w:ascii="Cambria" w:hAnsi="Cambria" w:cstheme="minorHAnsi"/>
                <w:sz w:val="22"/>
                <w:szCs w:val="22"/>
              </w:rPr>
              <w:br/>
              <w:t xml:space="preserve">Sistema de Refrigeração Balanceado; </w:t>
            </w:r>
            <w:r w:rsidRPr="00C45040">
              <w:rPr>
                <w:rFonts w:ascii="Cambria" w:hAnsi="Cambria" w:cstheme="minorHAnsi"/>
                <w:sz w:val="22"/>
                <w:szCs w:val="22"/>
              </w:rPr>
              <w:br/>
              <w:t>Baixo Consumo de Energia;</w:t>
            </w:r>
            <w:r w:rsidRPr="00C45040">
              <w:rPr>
                <w:rFonts w:ascii="Cambria" w:hAnsi="Cambria" w:cstheme="minorHAnsi"/>
                <w:sz w:val="22"/>
                <w:szCs w:val="22"/>
              </w:rPr>
              <w:br/>
            </w:r>
            <w:r w:rsidRPr="00C45040">
              <w:rPr>
                <w:rFonts w:ascii="Cambria" w:hAnsi="Cambria" w:cstheme="minorHAnsi"/>
                <w:b/>
                <w:bCs/>
                <w:sz w:val="22"/>
                <w:szCs w:val="22"/>
              </w:rPr>
              <w:t>ESPECIFICAÇÕES TÉCNICAS</w:t>
            </w:r>
            <w:r w:rsidRPr="00C45040">
              <w:rPr>
                <w:rFonts w:ascii="Cambria" w:hAnsi="Cambria" w:cstheme="minorHAnsi"/>
                <w:sz w:val="22"/>
                <w:szCs w:val="22"/>
              </w:rPr>
              <w:t xml:space="preserve"> </w:t>
            </w:r>
            <w:r w:rsidRPr="00C45040">
              <w:rPr>
                <w:rFonts w:ascii="Cambria" w:hAnsi="Cambria" w:cstheme="minorHAnsi"/>
                <w:sz w:val="22"/>
                <w:szCs w:val="22"/>
              </w:rPr>
              <w:br/>
              <w:t xml:space="preserve">Armazena 200 Litros de água gelada; </w:t>
            </w:r>
            <w:r w:rsidRPr="00C45040">
              <w:rPr>
                <w:rFonts w:ascii="Cambria" w:hAnsi="Cambria" w:cstheme="minorHAnsi"/>
                <w:sz w:val="22"/>
                <w:szCs w:val="22"/>
              </w:rPr>
              <w:br/>
              <w:t xml:space="preserve">Capacidade de Refrigeração de 320 L/hora; </w:t>
            </w:r>
            <w:r w:rsidRPr="00C45040">
              <w:rPr>
                <w:rFonts w:ascii="Cambria" w:hAnsi="Cambria" w:cstheme="minorHAnsi"/>
                <w:sz w:val="22"/>
                <w:szCs w:val="22"/>
              </w:rPr>
              <w:br/>
              <w:t xml:space="preserve">02 Torneiras comum em Metal Cromado; </w:t>
            </w:r>
          </w:p>
          <w:p w:rsidR="00E9452B" w:rsidRPr="00C45040" w:rsidRDefault="00E9452B" w:rsidP="00E9452B">
            <w:pPr>
              <w:pStyle w:val="TableContents"/>
              <w:jc w:val="both"/>
              <w:rPr>
                <w:rFonts w:ascii="Cambria" w:hAnsi="Cambria" w:cstheme="minorHAnsi"/>
                <w:sz w:val="22"/>
                <w:szCs w:val="22"/>
              </w:rPr>
            </w:pPr>
            <w:r w:rsidRPr="00C45040">
              <w:rPr>
                <w:rFonts w:ascii="Cambria" w:hAnsi="Cambria" w:cstheme="minorHAnsi"/>
                <w:sz w:val="22"/>
                <w:szCs w:val="22"/>
              </w:rPr>
              <w:t xml:space="preserve">02 Torneiras de esguicho </w:t>
            </w:r>
          </w:p>
          <w:p w:rsidR="00E9452B" w:rsidRPr="00C45040" w:rsidRDefault="00E9452B" w:rsidP="00E9452B">
            <w:pPr>
              <w:pStyle w:val="TableContents"/>
              <w:jc w:val="both"/>
              <w:rPr>
                <w:rFonts w:ascii="Cambria" w:hAnsi="Cambria" w:cstheme="minorHAnsi"/>
                <w:sz w:val="22"/>
                <w:szCs w:val="22"/>
              </w:rPr>
            </w:pPr>
            <w:r w:rsidRPr="00C45040">
              <w:rPr>
                <w:rFonts w:ascii="Cambria" w:hAnsi="Cambria" w:cstheme="minorHAnsi"/>
                <w:sz w:val="22"/>
                <w:szCs w:val="22"/>
              </w:rPr>
              <w:t xml:space="preserve">Gás Refrigerante Ecológico R134 A; </w:t>
            </w:r>
          </w:p>
          <w:p w:rsidR="00E9452B" w:rsidRPr="00C45040" w:rsidRDefault="00E9452B" w:rsidP="00E9452B">
            <w:pPr>
              <w:pStyle w:val="TableContents"/>
              <w:jc w:val="both"/>
              <w:rPr>
                <w:rFonts w:ascii="Cambria" w:hAnsi="Cambria" w:cstheme="minorHAnsi"/>
                <w:sz w:val="22"/>
                <w:szCs w:val="22"/>
              </w:rPr>
            </w:pPr>
            <w:r w:rsidRPr="00C45040">
              <w:rPr>
                <w:rFonts w:ascii="Cambria" w:hAnsi="Cambria" w:cstheme="minorHAnsi"/>
                <w:sz w:val="22"/>
                <w:szCs w:val="22"/>
              </w:rPr>
              <w:t xml:space="preserve">Termostato Regulador de Temperatura; </w:t>
            </w:r>
            <w:r w:rsidRPr="00C45040">
              <w:rPr>
                <w:rFonts w:ascii="Cambria" w:hAnsi="Cambria" w:cstheme="minorHAnsi"/>
                <w:sz w:val="22"/>
                <w:szCs w:val="22"/>
              </w:rPr>
              <w:br/>
              <w:t xml:space="preserve">Dimensões: 1400 x 1100 x 700 (Alt x Larg x Prof); </w:t>
            </w:r>
            <w:r w:rsidRPr="00C45040">
              <w:rPr>
                <w:rFonts w:ascii="Cambria" w:hAnsi="Cambria" w:cstheme="minorHAnsi"/>
                <w:sz w:val="22"/>
                <w:szCs w:val="22"/>
              </w:rPr>
              <w:br/>
              <w:t xml:space="preserve">Peso: 60 Kg; </w:t>
            </w:r>
            <w:r w:rsidRPr="00C45040">
              <w:rPr>
                <w:rFonts w:ascii="Cambria" w:hAnsi="Cambria" w:cstheme="minorHAnsi"/>
                <w:sz w:val="22"/>
                <w:szCs w:val="22"/>
              </w:rPr>
              <w:br/>
              <w:t>Tensão: 127V ou 220V;</w:t>
            </w:r>
          </w:p>
        </w:tc>
        <w:tc>
          <w:tcPr>
            <w:tcW w:w="1111" w:type="dxa"/>
            <w:tcBorders>
              <w:left w:val="single" w:sz="2" w:space="0" w:color="000000"/>
              <w:bottom w:val="single" w:sz="2" w:space="0" w:color="000000"/>
              <w:right w:val="single" w:sz="2" w:space="0" w:color="000000"/>
            </w:tcBorders>
          </w:tcPr>
          <w:p w:rsidR="00E9452B" w:rsidRPr="00C45040" w:rsidRDefault="00E9452B" w:rsidP="00F32543">
            <w:pPr>
              <w:pStyle w:val="TableContents"/>
              <w:jc w:val="both"/>
              <w:rPr>
                <w:rFonts w:ascii="Cambria" w:hAnsi="Cambria" w:cstheme="minorHAnsi"/>
                <w:sz w:val="22"/>
                <w:szCs w:val="22"/>
              </w:rPr>
            </w:pPr>
          </w:p>
        </w:tc>
        <w:tc>
          <w:tcPr>
            <w:tcW w:w="1701" w:type="dxa"/>
            <w:tcBorders>
              <w:left w:val="single" w:sz="2" w:space="0" w:color="000000"/>
              <w:bottom w:val="single" w:sz="2" w:space="0" w:color="000000"/>
              <w:right w:val="single" w:sz="2" w:space="0" w:color="000000"/>
            </w:tcBorders>
          </w:tcPr>
          <w:p w:rsidR="00E9452B" w:rsidRPr="00C45040" w:rsidRDefault="00E9452B" w:rsidP="00F32543">
            <w:pPr>
              <w:pStyle w:val="TableContents"/>
              <w:jc w:val="both"/>
              <w:rPr>
                <w:rFonts w:ascii="Cambria" w:hAnsi="Cambria" w:cstheme="minorHAnsi"/>
                <w:sz w:val="22"/>
                <w:szCs w:val="22"/>
              </w:rPr>
            </w:pPr>
          </w:p>
        </w:tc>
      </w:tr>
    </w:tbl>
    <w:p w:rsidR="00F232CC" w:rsidRPr="00C45040" w:rsidRDefault="00F232CC" w:rsidP="0012425D">
      <w:pPr>
        <w:rPr>
          <w:rFonts w:ascii="Cambria" w:hAnsi="Cambria"/>
          <w:sz w:val="22"/>
          <w:szCs w:val="22"/>
        </w:rPr>
      </w:pPr>
      <w:r w:rsidRPr="00C45040">
        <w:rPr>
          <w:rFonts w:ascii="Cambria" w:hAnsi="Cambria"/>
          <w:sz w:val="22"/>
          <w:szCs w:val="22"/>
        </w:rPr>
        <w:t xml:space="preserve">                                                                         </w:t>
      </w:r>
    </w:p>
    <w:p w:rsidR="00F232CC" w:rsidRPr="00C45040" w:rsidRDefault="00F232CC" w:rsidP="00B30BA5">
      <w:pPr>
        <w:pStyle w:val="Ttulo21"/>
        <w:tabs>
          <w:tab w:val="center" w:pos="9356"/>
        </w:tabs>
        <w:ind w:right="510"/>
        <w:rPr>
          <w:rFonts w:ascii="Cambria" w:hAnsi="Cambria"/>
          <w:sz w:val="22"/>
          <w:szCs w:val="22"/>
        </w:rPr>
      </w:pPr>
    </w:p>
    <w:p w:rsidR="00F232CC" w:rsidRPr="00C45040" w:rsidRDefault="00F232CC" w:rsidP="0012425D">
      <w:pPr>
        <w:rPr>
          <w:rFonts w:ascii="Cambria" w:hAnsi="Cambria"/>
          <w:sz w:val="22"/>
          <w:szCs w:val="22"/>
        </w:rPr>
      </w:pPr>
      <w:r w:rsidRPr="00C45040">
        <w:rPr>
          <w:rFonts w:ascii="Cambria" w:hAnsi="Cambria"/>
          <w:sz w:val="22"/>
          <w:szCs w:val="22"/>
        </w:rPr>
        <w:t xml:space="preserve">  Total R$.................(..............)</w:t>
      </w:r>
    </w:p>
    <w:p w:rsidR="00F232CC" w:rsidRPr="00C45040" w:rsidRDefault="00F232CC" w:rsidP="0012425D">
      <w:pPr>
        <w:rPr>
          <w:rStyle w:val="fontstyle01"/>
          <w:rFonts w:ascii="Cambria" w:hAnsi="Cambria"/>
          <w:sz w:val="22"/>
          <w:szCs w:val="22"/>
        </w:rPr>
      </w:pPr>
      <w:r w:rsidRPr="00C45040">
        <w:rPr>
          <w:rStyle w:val="fontstyle01"/>
          <w:rFonts w:ascii="Cambria" w:hAnsi="Cambria"/>
          <w:sz w:val="22"/>
          <w:szCs w:val="22"/>
        </w:rPr>
        <w:t>-Despesas inerentes a impostos, tributos, frete,</w:t>
      </w:r>
      <w:r w:rsidR="00E9452B" w:rsidRPr="00C45040">
        <w:rPr>
          <w:rStyle w:val="fontstyle01"/>
          <w:rFonts w:ascii="Cambria" w:hAnsi="Cambria"/>
          <w:sz w:val="22"/>
          <w:szCs w:val="22"/>
        </w:rPr>
        <w:t xml:space="preserve"> </w:t>
      </w:r>
      <w:r w:rsidRPr="00C45040">
        <w:rPr>
          <w:rStyle w:val="fontstyle01"/>
          <w:rFonts w:ascii="Cambria" w:hAnsi="Cambria"/>
          <w:sz w:val="22"/>
          <w:szCs w:val="22"/>
        </w:rPr>
        <w:t>inclusive carga</w:t>
      </w:r>
      <w:r w:rsidRPr="00C45040">
        <w:rPr>
          <w:rFonts w:ascii="Cambria" w:hAnsi="Cambria"/>
          <w:b/>
          <w:bCs/>
          <w:sz w:val="22"/>
          <w:szCs w:val="22"/>
        </w:rPr>
        <w:br/>
      </w:r>
      <w:r w:rsidRPr="00C45040">
        <w:rPr>
          <w:rStyle w:val="fontstyle01"/>
          <w:rFonts w:ascii="Cambria" w:hAnsi="Cambria"/>
          <w:sz w:val="22"/>
          <w:szCs w:val="22"/>
        </w:rPr>
        <w:t>e descarga dos itens correrão totalmente por conta da Empresa Contratada;</w:t>
      </w:r>
    </w:p>
    <w:p w:rsidR="00F232CC" w:rsidRPr="00C45040" w:rsidRDefault="00F232CC" w:rsidP="0012425D">
      <w:pPr>
        <w:rPr>
          <w:rStyle w:val="fontstyle01"/>
          <w:rFonts w:ascii="Cambria" w:hAnsi="Cambria"/>
          <w:sz w:val="22"/>
          <w:szCs w:val="22"/>
        </w:rPr>
      </w:pPr>
      <w:r w:rsidRPr="00C45040">
        <w:rPr>
          <w:rFonts w:ascii="Cambria" w:hAnsi="Cambria"/>
          <w:b/>
          <w:bCs/>
          <w:sz w:val="22"/>
          <w:szCs w:val="22"/>
        </w:rPr>
        <w:br/>
      </w:r>
      <w:r w:rsidRPr="00C45040">
        <w:rPr>
          <w:rStyle w:val="fontstyle01"/>
          <w:rFonts w:ascii="Cambria" w:hAnsi="Cambria"/>
          <w:sz w:val="22"/>
          <w:szCs w:val="22"/>
        </w:rPr>
        <w:t xml:space="preserve">- </w:t>
      </w:r>
      <w:r w:rsidR="00E9452B" w:rsidRPr="00C45040">
        <w:rPr>
          <w:rStyle w:val="fontstyle01"/>
          <w:rFonts w:ascii="Cambria" w:hAnsi="Cambria"/>
          <w:sz w:val="22"/>
          <w:szCs w:val="22"/>
        </w:rPr>
        <w:t>G</w:t>
      </w:r>
      <w:r w:rsidR="0012425D" w:rsidRPr="00C45040">
        <w:rPr>
          <w:rStyle w:val="fontstyle01"/>
          <w:rFonts w:ascii="Cambria" w:hAnsi="Cambria"/>
          <w:sz w:val="22"/>
          <w:szCs w:val="22"/>
        </w:rPr>
        <w:t xml:space="preserve">arantia da mercadoria </w:t>
      </w:r>
      <w:r w:rsidRPr="00C45040">
        <w:rPr>
          <w:rStyle w:val="fontstyle01"/>
          <w:rFonts w:ascii="Cambria" w:hAnsi="Cambria"/>
          <w:sz w:val="22"/>
          <w:szCs w:val="22"/>
        </w:rPr>
        <w:t>por 12(Doze) meses</w:t>
      </w:r>
      <w:r w:rsidR="0012425D" w:rsidRPr="00C45040">
        <w:rPr>
          <w:rStyle w:val="fontstyle01"/>
          <w:rFonts w:ascii="Cambria" w:hAnsi="Cambria"/>
          <w:sz w:val="22"/>
          <w:szCs w:val="22"/>
        </w:rPr>
        <w:t xml:space="preserve"> a partir da data da Nota Fiscal</w:t>
      </w:r>
      <w:r w:rsidRPr="00C45040">
        <w:rPr>
          <w:rStyle w:val="fontstyle01"/>
          <w:rFonts w:ascii="Cambria" w:hAnsi="Cambria"/>
          <w:sz w:val="22"/>
          <w:szCs w:val="22"/>
        </w:rPr>
        <w:t>;</w:t>
      </w:r>
    </w:p>
    <w:p w:rsidR="00F232CC" w:rsidRPr="00C45040" w:rsidRDefault="00F232CC" w:rsidP="0012425D">
      <w:pPr>
        <w:rPr>
          <w:rStyle w:val="fontstyle01"/>
          <w:rFonts w:ascii="Cambria" w:hAnsi="Cambria"/>
          <w:sz w:val="22"/>
          <w:szCs w:val="22"/>
        </w:rPr>
      </w:pPr>
      <w:r w:rsidRPr="00C45040">
        <w:rPr>
          <w:rStyle w:val="fontstyle01"/>
          <w:rFonts w:ascii="Cambria" w:hAnsi="Cambria"/>
          <w:sz w:val="22"/>
          <w:szCs w:val="22"/>
        </w:rPr>
        <w:t xml:space="preserve">- Prazo de </w:t>
      </w:r>
      <w:r w:rsidR="0012425D" w:rsidRPr="00C45040">
        <w:rPr>
          <w:rStyle w:val="fontstyle01"/>
          <w:rFonts w:ascii="Cambria" w:hAnsi="Cambria"/>
          <w:sz w:val="22"/>
          <w:szCs w:val="22"/>
        </w:rPr>
        <w:t>validade:</w:t>
      </w:r>
      <w:r w:rsidRPr="00C45040">
        <w:rPr>
          <w:rStyle w:val="fontstyle01"/>
          <w:rFonts w:ascii="Cambria" w:hAnsi="Cambria"/>
          <w:sz w:val="22"/>
          <w:szCs w:val="22"/>
        </w:rPr>
        <w:t xml:space="preserve"> 60 dias.</w:t>
      </w:r>
    </w:p>
    <w:p w:rsidR="00F232CC" w:rsidRPr="00C45040" w:rsidRDefault="00F232CC" w:rsidP="0012425D">
      <w:pPr>
        <w:rPr>
          <w:rFonts w:ascii="Cambria" w:hAnsi="Cambria"/>
          <w:sz w:val="22"/>
          <w:szCs w:val="22"/>
        </w:rPr>
      </w:pPr>
      <w:r w:rsidRPr="00C45040">
        <w:rPr>
          <w:rFonts w:ascii="Cambria" w:hAnsi="Cambria"/>
          <w:sz w:val="22"/>
          <w:szCs w:val="22"/>
        </w:rPr>
        <w:t>- Pagamentos: Conforme edital.</w:t>
      </w:r>
    </w:p>
    <w:p w:rsidR="00F232CC" w:rsidRPr="00C45040" w:rsidRDefault="00F232CC" w:rsidP="0012425D">
      <w:pPr>
        <w:rPr>
          <w:rFonts w:ascii="Cambria" w:hAnsi="Cambria"/>
          <w:sz w:val="22"/>
          <w:szCs w:val="22"/>
        </w:rPr>
      </w:pPr>
    </w:p>
    <w:p w:rsidR="00F232CC" w:rsidRPr="00C45040" w:rsidRDefault="00F232CC" w:rsidP="0012425D">
      <w:pPr>
        <w:rPr>
          <w:rFonts w:ascii="Cambria" w:hAnsi="Cambria"/>
          <w:sz w:val="22"/>
          <w:szCs w:val="22"/>
        </w:rPr>
      </w:pPr>
      <w:r w:rsidRPr="00C45040">
        <w:rPr>
          <w:rFonts w:ascii="Cambria" w:hAnsi="Cambria"/>
          <w:sz w:val="22"/>
          <w:szCs w:val="22"/>
        </w:rPr>
        <w:t xml:space="preserve"> Cariacica, ES, </w:t>
      </w:r>
    </w:p>
    <w:p w:rsidR="00F232CC" w:rsidRPr="00C45040" w:rsidRDefault="00F232CC" w:rsidP="0012425D">
      <w:pPr>
        <w:rPr>
          <w:rFonts w:ascii="Cambria" w:hAnsi="Cambria"/>
          <w:sz w:val="22"/>
          <w:szCs w:val="22"/>
        </w:rPr>
      </w:pPr>
    </w:p>
    <w:p w:rsidR="00F232CC" w:rsidRPr="00C45040" w:rsidRDefault="00B960FB" w:rsidP="0012425D">
      <w:pPr>
        <w:rPr>
          <w:rFonts w:ascii="Cambria" w:hAnsi="Cambria"/>
          <w:sz w:val="22"/>
          <w:szCs w:val="22"/>
        </w:rPr>
      </w:pPr>
      <w:r w:rsidRPr="00C45040">
        <w:rPr>
          <w:rFonts w:ascii="Cambria" w:hAnsi="Cambria"/>
          <w:sz w:val="22"/>
          <w:szCs w:val="22"/>
        </w:rPr>
        <w:t xml:space="preserve">                                                                          </w:t>
      </w:r>
      <w:r w:rsidR="00F232CC" w:rsidRPr="00C45040">
        <w:rPr>
          <w:rFonts w:ascii="Cambria" w:hAnsi="Cambria"/>
          <w:sz w:val="22"/>
          <w:szCs w:val="22"/>
        </w:rPr>
        <w:t xml:space="preserve">                            </w:t>
      </w:r>
      <w:r w:rsidR="00C542E6" w:rsidRPr="00C45040">
        <w:rPr>
          <w:rFonts w:ascii="Cambria" w:hAnsi="Cambria"/>
          <w:sz w:val="22"/>
          <w:szCs w:val="22"/>
        </w:rPr>
        <w:t xml:space="preserve">                     </w:t>
      </w:r>
      <w:r w:rsidR="00F232CC" w:rsidRPr="00C45040">
        <w:rPr>
          <w:rFonts w:ascii="Cambria" w:hAnsi="Cambria"/>
          <w:sz w:val="22"/>
          <w:szCs w:val="22"/>
        </w:rPr>
        <w:t>_____________________________</w:t>
      </w:r>
    </w:p>
    <w:p w:rsidR="00261B65" w:rsidRPr="00C45040" w:rsidRDefault="00F232CC" w:rsidP="001F77B1">
      <w:pPr>
        <w:pStyle w:val="Nomedorgo"/>
        <w:jc w:val="both"/>
        <w:rPr>
          <w:rFonts w:ascii="Cambria" w:hAnsi="Cambria"/>
          <w:sz w:val="22"/>
          <w:szCs w:val="22"/>
        </w:rPr>
      </w:pPr>
      <w:r w:rsidRPr="00C45040">
        <w:rPr>
          <w:rFonts w:ascii="Cambria" w:hAnsi="Cambria"/>
          <w:sz w:val="22"/>
          <w:szCs w:val="22"/>
        </w:rPr>
        <w:t>Representante Legal</w:t>
      </w:r>
    </w:p>
    <w:p w:rsidR="00F232CC" w:rsidRPr="00C45040" w:rsidRDefault="00F232CC" w:rsidP="001F77B1">
      <w:pPr>
        <w:pStyle w:val="Nomedorgo"/>
        <w:jc w:val="both"/>
        <w:rPr>
          <w:rFonts w:ascii="Cambria" w:hAnsi="Cambria"/>
          <w:sz w:val="22"/>
          <w:szCs w:val="22"/>
        </w:rPr>
      </w:pPr>
      <w:r w:rsidRPr="00C45040">
        <w:rPr>
          <w:rFonts w:ascii="Cambria" w:hAnsi="Cambria"/>
          <w:sz w:val="22"/>
          <w:szCs w:val="22"/>
        </w:rPr>
        <w:t>CPF.</w:t>
      </w:r>
    </w:p>
    <w:p w:rsidR="00F232CC" w:rsidRPr="00C45040" w:rsidRDefault="00F232CC" w:rsidP="0012425D">
      <w:pPr>
        <w:pStyle w:val="Nomedorgo"/>
        <w:rPr>
          <w:rFonts w:ascii="Cambria" w:hAnsi="Cambria"/>
          <w:sz w:val="22"/>
          <w:szCs w:val="22"/>
        </w:rPr>
      </w:pPr>
    </w:p>
    <w:p w:rsidR="0012425D" w:rsidRPr="00C45040" w:rsidRDefault="0012425D" w:rsidP="0012425D">
      <w:pPr>
        <w:rPr>
          <w:rFonts w:ascii="Cambria" w:hAnsi="Cambria"/>
          <w:sz w:val="22"/>
          <w:szCs w:val="22"/>
        </w:rPr>
      </w:pPr>
      <w:r w:rsidRPr="00C45040">
        <w:rPr>
          <w:rFonts w:ascii="Cambria" w:hAnsi="Cambria"/>
          <w:sz w:val="22"/>
          <w:szCs w:val="22"/>
        </w:rPr>
        <w:t xml:space="preserve">                                                  </w:t>
      </w:r>
      <w:r w:rsidR="00FD7C33">
        <w:rPr>
          <w:rFonts w:ascii="Cambria" w:hAnsi="Cambria"/>
          <w:sz w:val="22"/>
          <w:szCs w:val="22"/>
        </w:rPr>
        <w:t xml:space="preserve">            </w:t>
      </w:r>
      <w:r w:rsidRPr="00C45040">
        <w:rPr>
          <w:rFonts w:ascii="Cambria" w:hAnsi="Cambria"/>
          <w:sz w:val="22"/>
          <w:szCs w:val="22"/>
        </w:rPr>
        <w:t>ESTADO DO ESPÍRITO SANTO</w:t>
      </w:r>
    </w:p>
    <w:p w:rsidR="0012425D" w:rsidRPr="00C45040" w:rsidRDefault="0012425D" w:rsidP="0012425D">
      <w:pPr>
        <w:pStyle w:val="Nomedorgo"/>
        <w:rPr>
          <w:rFonts w:ascii="Cambria" w:hAnsi="Cambria"/>
          <w:sz w:val="22"/>
          <w:szCs w:val="22"/>
        </w:rPr>
      </w:pPr>
      <w:r w:rsidRPr="00C45040">
        <w:rPr>
          <w:rFonts w:ascii="Cambria" w:hAnsi="Cambria"/>
          <w:sz w:val="22"/>
          <w:szCs w:val="22"/>
        </w:rPr>
        <w:t>CENTRAIS DE ABASTECIMENTO DO ESPÍRITO SANTO</w:t>
      </w:r>
    </w:p>
    <w:p w:rsidR="0012425D" w:rsidRPr="00C45040" w:rsidRDefault="0012425D" w:rsidP="0012425D">
      <w:pPr>
        <w:pStyle w:val="ANEXO"/>
        <w:rPr>
          <w:rFonts w:ascii="Cambria" w:hAnsi="Cambria"/>
          <w:sz w:val="22"/>
          <w:szCs w:val="22"/>
        </w:rPr>
      </w:pPr>
      <w:r w:rsidRPr="00C45040">
        <w:rPr>
          <w:rFonts w:ascii="Cambria" w:hAnsi="Cambria"/>
          <w:sz w:val="22"/>
          <w:szCs w:val="22"/>
        </w:rPr>
        <w:t>ANEXO VIII</w:t>
      </w:r>
    </w:p>
    <w:p w:rsidR="0012425D" w:rsidRPr="00C45040" w:rsidRDefault="0012425D" w:rsidP="0012425D">
      <w:pPr>
        <w:pStyle w:val="TtulodoAnexo"/>
        <w:rPr>
          <w:rFonts w:ascii="Cambria" w:hAnsi="Cambria"/>
          <w:sz w:val="22"/>
          <w:szCs w:val="22"/>
        </w:rPr>
      </w:pPr>
      <w:r w:rsidRPr="00C45040">
        <w:rPr>
          <w:rFonts w:ascii="Cambria" w:hAnsi="Cambria"/>
          <w:sz w:val="22"/>
          <w:szCs w:val="22"/>
        </w:rPr>
        <w:t>PREGÃO PRESENCIAL  N</w:t>
      </w:r>
      <w:r w:rsidRPr="00C45040">
        <w:rPr>
          <w:rFonts w:ascii="Cambria" w:hAnsi="Cambria"/>
          <w:sz w:val="22"/>
          <w:szCs w:val="22"/>
          <w:u w:val="single"/>
          <w:vertAlign w:val="superscript"/>
        </w:rPr>
        <w:t>o</w:t>
      </w:r>
      <w:r w:rsidRPr="00C45040">
        <w:rPr>
          <w:rFonts w:ascii="Cambria" w:hAnsi="Cambria"/>
          <w:sz w:val="22"/>
          <w:szCs w:val="22"/>
        </w:rPr>
        <w:t xml:space="preserve"> 002/2019</w:t>
      </w:r>
    </w:p>
    <w:p w:rsidR="0012425D" w:rsidRPr="00C45040" w:rsidRDefault="0012425D" w:rsidP="0012425D">
      <w:pPr>
        <w:pStyle w:val="TtulodoAnexo"/>
        <w:rPr>
          <w:rFonts w:ascii="Cambria" w:hAnsi="Cambria"/>
          <w:sz w:val="22"/>
          <w:szCs w:val="22"/>
        </w:rPr>
      </w:pPr>
      <w:r w:rsidRPr="00C45040">
        <w:rPr>
          <w:rFonts w:ascii="Cambria" w:hAnsi="Cambria"/>
          <w:sz w:val="22"/>
          <w:szCs w:val="22"/>
        </w:rPr>
        <w:t>MINUTA DA ORDEM DE FORNECIMENTO</w:t>
      </w:r>
    </w:p>
    <w:p w:rsidR="0012425D" w:rsidRPr="00C45040" w:rsidRDefault="0012425D" w:rsidP="0012425D">
      <w:pPr>
        <w:rPr>
          <w:rFonts w:ascii="Cambria" w:hAnsi="Cambria"/>
          <w:sz w:val="22"/>
          <w:szCs w:val="22"/>
        </w:rPr>
      </w:pPr>
    </w:p>
    <w:p w:rsidR="0012425D" w:rsidRPr="00C45040" w:rsidRDefault="0012425D" w:rsidP="0012425D">
      <w:pPr>
        <w:rPr>
          <w:rFonts w:ascii="Cambria" w:hAnsi="Cambria"/>
          <w:sz w:val="22"/>
          <w:szCs w:val="22"/>
        </w:rPr>
      </w:pPr>
      <w:r w:rsidRPr="00C45040">
        <w:rPr>
          <w:rFonts w:ascii="Cambria" w:hAnsi="Cambria"/>
          <w:sz w:val="22"/>
          <w:szCs w:val="22"/>
        </w:rPr>
        <w:t>Ordem de Serviço nº 00_/2019.</w:t>
      </w:r>
    </w:p>
    <w:p w:rsidR="0012425D" w:rsidRPr="00C45040" w:rsidRDefault="0012425D" w:rsidP="0012425D">
      <w:pPr>
        <w:rPr>
          <w:rFonts w:ascii="Cambria" w:hAnsi="Cambria"/>
          <w:sz w:val="22"/>
          <w:szCs w:val="22"/>
        </w:rPr>
      </w:pPr>
      <w:r w:rsidRPr="00C45040">
        <w:rPr>
          <w:rFonts w:ascii="Cambria" w:hAnsi="Cambria"/>
          <w:sz w:val="22"/>
          <w:szCs w:val="22"/>
        </w:rPr>
        <w:t>Referente ao processo administrativo nº 87271907/2019.</w:t>
      </w:r>
    </w:p>
    <w:p w:rsidR="0012425D" w:rsidRPr="00C45040" w:rsidRDefault="0012425D" w:rsidP="0012425D">
      <w:pPr>
        <w:rPr>
          <w:rFonts w:ascii="Cambria" w:hAnsi="Cambria"/>
          <w:sz w:val="22"/>
          <w:szCs w:val="22"/>
        </w:rPr>
      </w:pP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À</w:t>
      </w: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Empresa</w:t>
      </w:r>
    </w:p>
    <w:tbl>
      <w:tblPr>
        <w:tblW w:w="9356" w:type="dxa"/>
        <w:tblInd w:w="-8" w:type="dxa"/>
        <w:tblLayout w:type="fixed"/>
        <w:tblCellMar>
          <w:left w:w="107" w:type="dxa"/>
          <w:right w:w="107" w:type="dxa"/>
        </w:tblCellMar>
        <w:tblLook w:val="0000" w:firstRow="0" w:lastRow="0" w:firstColumn="0" w:lastColumn="0" w:noHBand="0" w:noVBand="0"/>
      </w:tblPr>
      <w:tblGrid>
        <w:gridCol w:w="9356"/>
      </w:tblGrid>
      <w:tr w:rsidR="0012425D" w:rsidRPr="00C45040" w:rsidTr="00F32543">
        <w:trPr>
          <w:cantSplit/>
          <w:trHeight w:val="480"/>
        </w:trPr>
        <w:tc>
          <w:tcPr>
            <w:tcW w:w="9356" w:type="dxa"/>
            <w:tcBorders>
              <w:top w:val="nil"/>
              <w:left w:val="single" w:sz="6" w:space="0" w:color="auto"/>
              <w:bottom w:val="single" w:sz="6" w:space="0" w:color="auto"/>
              <w:right w:val="single" w:sz="6" w:space="0" w:color="auto"/>
            </w:tcBorders>
            <w:vAlign w:val="bottom"/>
          </w:tcPr>
          <w:p w:rsidR="0012425D" w:rsidRPr="00C45040" w:rsidRDefault="0012425D" w:rsidP="0012425D">
            <w:pPr>
              <w:rPr>
                <w:rFonts w:ascii="Cambria" w:hAnsi="Cambria"/>
                <w:snapToGrid w:val="0"/>
                <w:sz w:val="22"/>
                <w:szCs w:val="22"/>
              </w:rPr>
            </w:pPr>
          </w:p>
        </w:tc>
      </w:tr>
    </w:tbl>
    <w:p w:rsidR="0012425D" w:rsidRPr="00C45040" w:rsidRDefault="0012425D" w:rsidP="0012425D">
      <w:pPr>
        <w:rPr>
          <w:rFonts w:ascii="Cambria" w:hAnsi="Cambria"/>
          <w:snapToGrid w:val="0"/>
          <w:sz w:val="22"/>
          <w:szCs w:val="22"/>
        </w:rPr>
      </w:pPr>
    </w:p>
    <w:tbl>
      <w:tblPr>
        <w:tblW w:w="9356" w:type="dxa"/>
        <w:tblInd w:w="-8" w:type="dxa"/>
        <w:tblLayout w:type="fixed"/>
        <w:tblLook w:val="0000" w:firstRow="0" w:lastRow="0" w:firstColumn="0" w:lastColumn="0" w:noHBand="0" w:noVBand="0"/>
      </w:tblPr>
      <w:tblGrid>
        <w:gridCol w:w="9356"/>
      </w:tblGrid>
      <w:tr w:rsidR="0012425D" w:rsidRPr="00C45040" w:rsidTr="00F32543">
        <w:trPr>
          <w:cantSplit/>
          <w:trHeight w:val="463"/>
        </w:trPr>
        <w:tc>
          <w:tcPr>
            <w:tcW w:w="9356" w:type="dxa"/>
            <w:tcBorders>
              <w:top w:val="nil"/>
              <w:left w:val="single" w:sz="6" w:space="0" w:color="auto"/>
              <w:bottom w:val="single" w:sz="6" w:space="0" w:color="auto"/>
              <w:right w:val="single" w:sz="6" w:space="0" w:color="auto"/>
            </w:tcBorders>
          </w:tcPr>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 xml:space="preserve">Endereço: </w:t>
            </w:r>
          </w:p>
          <w:p w:rsidR="0012425D" w:rsidRPr="00C45040" w:rsidRDefault="0012425D" w:rsidP="0012425D">
            <w:pPr>
              <w:rPr>
                <w:rFonts w:ascii="Cambria" w:hAnsi="Cambria"/>
                <w:snapToGrid w:val="0"/>
                <w:sz w:val="22"/>
                <w:szCs w:val="22"/>
              </w:rPr>
            </w:pPr>
          </w:p>
        </w:tc>
      </w:tr>
    </w:tbl>
    <w:p w:rsidR="0012425D" w:rsidRPr="00C45040" w:rsidRDefault="0012425D" w:rsidP="0012425D">
      <w:pPr>
        <w:rPr>
          <w:rFonts w:ascii="Cambria" w:hAnsi="Cambria"/>
          <w:snapToGrid w:val="0"/>
          <w:sz w:val="22"/>
          <w:szCs w:val="22"/>
        </w:rPr>
      </w:pPr>
    </w:p>
    <w:tbl>
      <w:tblPr>
        <w:tblW w:w="9356" w:type="dxa"/>
        <w:tblInd w:w="-8" w:type="dxa"/>
        <w:tblLayout w:type="fixed"/>
        <w:tblLook w:val="0000" w:firstRow="0" w:lastRow="0" w:firstColumn="0" w:lastColumn="0" w:noHBand="0" w:noVBand="0"/>
      </w:tblPr>
      <w:tblGrid>
        <w:gridCol w:w="2526"/>
        <w:gridCol w:w="6830"/>
      </w:tblGrid>
      <w:tr w:rsidR="0012425D" w:rsidRPr="00C45040" w:rsidTr="00F32543">
        <w:trPr>
          <w:cantSplit/>
          <w:trHeight w:val="400"/>
        </w:trPr>
        <w:tc>
          <w:tcPr>
            <w:tcW w:w="2526" w:type="dxa"/>
            <w:tcBorders>
              <w:top w:val="nil"/>
              <w:left w:val="single" w:sz="6" w:space="0" w:color="auto"/>
              <w:bottom w:val="nil"/>
              <w:right w:val="single" w:sz="6" w:space="0" w:color="auto"/>
            </w:tcBorders>
          </w:tcPr>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CNPJ</w:t>
            </w:r>
          </w:p>
          <w:p w:rsidR="0012425D" w:rsidRPr="00C45040" w:rsidRDefault="0012425D" w:rsidP="0012425D">
            <w:pPr>
              <w:rPr>
                <w:rFonts w:ascii="Cambria" w:hAnsi="Cambria"/>
                <w:snapToGrid w:val="0"/>
                <w:sz w:val="22"/>
                <w:szCs w:val="22"/>
              </w:rPr>
            </w:pPr>
          </w:p>
        </w:tc>
        <w:tc>
          <w:tcPr>
            <w:tcW w:w="6830" w:type="dxa"/>
            <w:tcBorders>
              <w:top w:val="nil"/>
              <w:left w:val="single" w:sz="6" w:space="0" w:color="auto"/>
              <w:bottom w:val="nil"/>
              <w:right w:val="single" w:sz="6" w:space="0" w:color="auto"/>
            </w:tcBorders>
          </w:tcPr>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 xml:space="preserve">Telefone                                                           e-mail:                                    </w:t>
            </w: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  )</w:t>
            </w:r>
          </w:p>
        </w:tc>
      </w:tr>
      <w:tr w:rsidR="0012425D" w:rsidRPr="00C45040" w:rsidTr="00F32543">
        <w:trPr>
          <w:cantSplit/>
          <w:trHeight w:val="80"/>
        </w:trPr>
        <w:tc>
          <w:tcPr>
            <w:tcW w:w="2526" w:type="dxa"/>
            <w:tcBorders>
              <w:top w:val="nil"/>
              <w:left w:val="single" w:sz="6" w:space="0" w:color="auto"/>
              <w:bottom w:val="single" w:sz="6" w:space="0" w:color="auto"/>
              <w:right w:val="single" w:sz="6" w:space="0" w:color="auto"/>
            </w:tcBorders>
          </w:tcPr>
          <w:p w:rsidR="0012425D" w:rsidRPr="00C45040" w:rsidRDefault="0012425D" w:rsidP="0012425D">
            <w:pPr>
              <w:rPr>
                <w:rFonts w:ascii="Cambria" w:hAnsi="Cambria"/>
                <w:snapToGrid w:val="0"/>
                <w:sz w:val="22"/>
                <w:szCs w:val="22"/>
              </w:rPr>
            </w:pPr>
          </w:p>
        </w:tc>
        <w:tc>
          <w:tcPr>
            <w:tcW w:w="6830" w:type="dxa"/>
            <w:tcBorders>
              <w:top w:val="nil"/>
              <w:left w:val="single" w:sz="6" w:space="0" w:color="auto"/>
              <w:bottom w:val="single" w:sz="6" w:space="0" w:color="auto"/>
              <w:right w:val="single" w:sz="6" w:space="0" w:color="auto"/>
            </w:tcBorders>
          </w:tcPr>
          <w:p w:rsidR="0012425D" w:rsidRPr="00C45040" w:rsidRDefault="0012425D" w:rsidP="0012425D">
            <w:pPr>
              <w:rPr>
                <w:rFonts w:ascii="Cambria" w:hAnsi="Cambria"/>
                <w:snapToGrid w:val="0"/>
                <w:sz w:val="22"/>
                <w:szCs w:val="22"/>
              </w:rPr>
            </w:pPr>
          </w:p>
        </w:tc>
      </w:tr>
    </w:tbl>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Autorizamos V.S.ª a entregar a mercadoria discriminada, observadas as especificações e demais condições constantes do Termo de Referência e sua proposta no Processo nº. 87271907/2019.</w:t>
      </w:r>
    </w:p>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I – DO OBJETO</w:t>
      </w:r>
    </w:p>
    <w:p w:rsidR="0012425D" w:rsidRPr="00C45040" w:rsidRDefault="0012425D" w:rsidP="0012425D">
      <w:pPr>
        <w:rPr>
          <w:rFonts w:ascii="Cambria" w:hAnsi="Cambria"/>
          <w:snapToGrid w:val="0"/>
          <w:sz w:val="22"/>
          <w:szCs w:val="22"/>
        </w:rPr>
      </w:pPr>
    </w:p>
    <w:tbl>
      <w:tblPr>
        <w:tblW w:w="941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50"/>
        <w:gridCol w:w="867"/>
        <w:gridCol w:w="1448"/>
        <w:gridCol w:w="4115"/>
        <w:gridCol w:w="1253"/>
        <w:gridCol w:w="1078"/>
      </w:tblGrid>
      <w:tr w:rsidR="0012425D" w:rsidRPr="00C45040" w:rsidTr="00F32543">
        <w:trPr>
          <w:trHeight w:val="290"/>
        </w:trPr>
        <w:tc>
          <w:tcPr>
            <w:tcW w:w="652" w:type="dxa"/>
            <w:vAlign w:val="center"/>
          </w:tcPr>
          <w:p w:rsidR="0012425D" w:rsidRPr="00C45040" w:rsidRDefault="0012425D" w:rsidP="00F32543">
            <w:pPr>
              <w:pStyle w:val="SemEspaamento"/>
              <w:jc w:val="center"/>
              <w:rPr>
                <w:rFonts w:ascii="Cambria" w:hAnsi="Cambria" w:cs="Calibri"/>
                <w:b/>
                <w:bCs/>
              </w:rPr>
            </w:pPr>
            <w:r w:rsidRPr="00C45040">
              <w:rPr>
                <w:rFonts w:ascii="Cambria" w:hAnsi="Cambria" w:cs="Calibri"/>
                <w:b/>
                <w:bCs/>
              </w:rPr>
              <w:t>ITEM</w:t>
            </w:r>
          </w:p>
        </w:tc>
        <w:tc>
          <w:tcPr>
            <w:tcW w:w="871" w:type="dxa"/>
            <w:shd w:val="clear" w:color="auto" w:fill="auto"/>
            <w:vAlign w:val="center"/>
          </w:tcPr>
          <w:p w:rsidR="0012425D" w:rsidRPr="00C45040" w:rsidRDefault="0012425D" w:rsidP="00F32543">
            <w:pPr>
              <w:pStyle w:val="SemEspaamento"/>
              <w:jc w:val="center"/>
              <w:rPr>
                <w:rFonts w:ascii="Cambria" w:hAnsi="Cambria" w:cs="Calibri"/>
                <w:b/>
                <w:bCs/>
              </w:rPr>
            </w:pPr>
            <w:r w:rsidRPr="00C45040">
              <w:rPr>
                <w:rFonts w:ascii="Cambria" w:hAnsi="Cambria" w:cs="Calibri"/>
                <w:b/>
                <w:bCs/>
              </w:rPr>
              <w:t xml:space="preserve">QUANT </w:t>
            </w:r>
          </w:p>
        </w:tc>
        <w:tc>
          <w:tcPr>
            <w:tcW w:w="812" w:type="dxa"/>
            <w:vAlign w:val="center"/>
          </w:tcPr>
          <w:p w:rsidR="0012425D" w:rsidRPr="00C45040" w:rsidRDefault="0012425D" w:rsidP="00F32543">
            <w:pPr>
              <w:pStyle w:val="SemEspaamento"/>
              <w:jc w:val="center"/>
              <w:rPr>
                <w:rFonts w:ascii="Cambria" w:hAnsi="Cambria" w:cs="Calibri"/>
                <w:b/>
                <w:bCs/>
              </w:rPr>
            </w:pPr>
            <w:r w:rsidRPr="00C45040">
              <w:rPr>
                <w:rFonts w:ascii="Cambria" w:hAnsi="Cambria" w:cs="Calibri"/>
                <w:b/>
                <w:bCs/>
              </w:rPr>
              <w:t>UNID</w:t>
            </w:r>
          </w:p>
        </w:tc>
        <w:tc>
          <w:tcPr>
            <w:tcW w:w="4666" w:type="dxa"/>
            <w:shd w:val="clear" w:color="auto" w:fill="auto"/>
            <w:vAlign w:val="center"/>
          </w:tcPr>
          <w:p w:rsidR="0012425D" w:rsidRPr="00C45040" w:rsidRDefault="0012425D" w:rsidP="00F32543">
            <w:pPr>
              <w:pStyle w:val="SemEspaamento"/>
              <w:jc w:val="center"/>
              <w:rPr>
                <w:rFonts w:ascii="Cambria" w:hAnsi="Cambria" w:cs="Calibri"/>
              </w:rPr>
            </w:pPr>
            <w:r w:rsidRPr="00C45040">
              <w:rPr>
                <w:rFonts w:ascii="Cambria" w:hAnsi="Cambria" w:cs="Calibri"/>
                <w:b/>
                <w:bCs/>
              </w:rPr>
              <w:t>DESCRIÇÃO DA MERCADORIA</w:t>
            </w:r>
          </w:p>
        </w:tc>
        <w:tc>
          <w:tcPr>
            <w:tcW w:w="1276" w:type="dxa"/>
          </w:tcPr>
          <w:p w:rsidR="0012425D" w:rsidRPr="00C45040" w:rsidRDefault="0012425D" w:rsidP="00F32543">
            <w:pPr>
              <w:pStyle w:val="SemEspaamento"/>
              <w:jc w:val="center"/>
              <w:rPr>
                <w:rFonts w:ascii="Cambria" w:hAnsi="Cambria" w:cs="Calibri"/>
                <w:b/>
                <w:bCs/>
              </w:rPr>
            </w:pPr>
            <w:r w:rsidRPr="00C45040">
              <w:rPr>
                <w:rFonts w:ascii="Cambria" w:hAnsi="Cambria" w:cs="Calibri"/>
                <w:b/>
                <w:bCs/>
              </w:rPr>
              <w:t>VALOR UNITÁRIO</w:t>
            </w:r>
          </w:p>
        </w:tc>
        <w:tc>
          <w:tcPr>
            <w:tcW w:w="1134" w:type="dxa"/>
          </w:tcPr>
          <w:p w:rsidR="0012425D" w:rsidRPr="00C45040" w:rsidRDefault="0012425D" w:rsidP="00F32543">
            <w:pPr>
              <w:pStyle w:val="SemEspaamento"/>
              <w:jc w:val="center"/>
              <w:rPr>
                <w:rFonts w:ascii="Cambria" w:hAnsi="Cambria" w:cs="Calibri"/>
                <w:b/>
                <w:bCs/>
              </w:rPr>
            </w:pPr>
            <w:r w:rsidRPr="00C45040">
              <w:rPr>
                <w:rFonts w:ascii="Cambria" w:hAnsi="Cambria" w:cs="Calibri"/>
                <w:b/>
                <w:bCs/>
              </w:rPr>
              <w:t>VALOR TOTAL</w:t>
            </w:r>
          </w:p>
        </w:tc>
      </w:tr>
      <w:tr w:rsidR="0012425D" w:rsidRPr="00C45040" w:rsidTr="00F32543">
        <w:trPr>
          <w:trHeight w:val="305"/>
        </w:trPr>
        <w:tc>
          <w:tcPr>
            <w:tcW w:w="652" w:type="dxa"/>
          </w:tcPr>
          <w:p w:rsidR="0012425D" w:rsidRPr="00C45040" w:rsidRDefault="0012425D" w:rsidP="00F32543">
            <w:pPr>
              <w:pStyle w:val="SemEspaamento"/>
              <w:jc w:val="center"/>
              <w:rPr>
                <w:rFonts w:ascii="Cambria" w:hAnsi="Cambria"/>
              </w:rPr>
            </w:pPr>
            <w:r w:rsidRPr="00C45040">
              <w:rPr>
                <w:rFonts w:ascii="Cambria" w:hAnsi="Cambria"/>
              </w:rPr>
              <w:t>01</w:t>
            </w:r>
          </w:p>
        </w:tc>
        <w:tc>
          <w:tcPr>
            <w:tcW w:w="871" w:type="dxa"/>
            <w:shd w:val="clear" w:color="auto" w:fill="auto"/>
          </w:tcPr>
          <w:p w:rsidR="0012425D" w:rsidRPr="00C45040" w:rsidRDefault="0012425D" w:rsidP="00F32543">
            <w:pPr>
              <w:pStyle w:val="SemEspaamento"/>
              <w:jc w:val="center"/>
              <w:rPr>
                <w:rFonts w:ascii="Cambria" w:hAnsi="Cambria"/>
              </w:rPr>
            </w:pPr>
            <w:r w:rsidRPr="00C45040">
              <w:rPr>
                <w:rFonts w:ascii="Cambria" w:hAnsi="Cambria"/>
              </w:rPr>
              <w:t>01</w:t>
            </w:r>
          </w:p>
        </w:tc>
        <w:tc>
          <w:tcPr>
            <w:tcW w:w="812" w:type="dxa"/>
          </w:tcPr>
          <w:p w:rsidR="0012425D" w:rsidRPr="00C45040" w:rsidRDefault="0012425D" w:rsidP="00F32543">
            <w:pPr>
              <w:pStyle w:val="SemEspaamento"/>
              <w:jc w:val="center"/>
              <w:rPr>
                <w:rFonts w:ascii="Cambria" w:hAnsi="Cambria"/>
              </w:rPr>
            </w:pPr>
            <w:r w:rsidRPr="00C45040">
              <w:rPr>
                <w:rFonts w:ascii="Cambria" w:hAnsi="Cambria"/>
              </w:rPr>
              <w:t>MERCADORIA</w:t>
            </w:r>
          </w:p>
        </w:tc>
        <w:tc>
          <w:tcPr>
            <w:tcW w:w="4666" w:type="dxa"/>
            <w:shd w:val="clear" w:color="auto" w:fill="auto"/>
          </w:tcPr>
          <w:p w:rsidR="0012425D" w:rsidRPr="00C45040" w:rsidRDefault="0012425D" w:rsidP="00F32543">
            <w:pPr>
              <w:pStyle w:val="SemEspaamento"/>
              <w:rPr>
                <w:rFonts w:ascii="Cambria" w:hAnsi="Cambria"/>
              </w:rPr>
            </w:pPr>
          </w:p>
        </w:tc>
        <w:tc>
          <w:tcPr>
            <w:tcW w:w="1276" w:type="dxa"/>
          </w:tcPr>
          <w:p w:rsidR="0012425D" w:rsidRPr="00C45040" w:rsidRDefault="0012425D" w:rsidP="00F32543">
            <w:pPr>
              <w:pStyle w:val="SemEspaamento"/>
              <w:jc w:val="center"/>
              <w:rPr>
                <w:rFonts w:ascii="Cambria" w:hAnsi="Cambria"/>
              </w:rPr>
            </w:pPr>
            <w:r w:rsidRPr="00C45040">
              <w:rPr>
                <w:rFonts w:ascii="Cambria" w:hAnsi="Cambria"/>
              </w:rPr>
              <w:t xml:space="preserve">R$ </w:t>
            </w:r>
          </w:p>
        </w:tc>
        <w:tc>
          <w:tcPr>
            <w:tcW w:w="1134" w:type="dxa"/>
          </w:tcPr>
          <w:p w:rsidR="0012425D" w:rsidRPr="00C45040" w:rsidRDefault="0012425D" w:rsidP="0012425D">
            <w:pPr>
              <w:pStyle w:val="SemEspaamento"/>
              <w:rPr>
                <w:rFonts w:ascii="Cambria" w:hAnsi="Cambria"/>
              </w:rPr>
            </w:pPr>
            <w:r w:rsidRPr="00C45040">
              <w:rPr>
                <w:rFonts w:ascii="Cambria" w:hAnsi="Cambria"/>
              </w:rPr>
              <w:t xml:space="preserve">R$ </w:t>
            </w:r>
          </w:p>
        </w:tc>
      </w:tr>
      <w:tr w:rsidR="0012425D" w:rsidRPr="00C45040" w:rsidTr="00F32543">
        <w:trPr>
          <w:trHeight w:val="305"/>
        </w:trPr>
        <w:tc>
          <w:tcPr>
            <w:tcW w:w="8277" w:type="dxa"/>
            <w:gridSpan w:val="5"/>
            <w:vAlign w:val="center"/>
          </w:tcPr>
          <w:p w:rsidR="0012425D" w:rsidRPr="00C45040" w:rsidRDefault="0012425D" w:rsidP="00F32543">
            <w:pPr>
              <w:pStyle w:val="SemEspaamento"/>
              <w:rPr>
                <w:rFonts w:ascii="Cambria" w:hAnsi="Cambria"/>
                <w:b/>
                <w:bCs/>
              </w:rPr>
            </w:pPr>
            <w:r w:rsidRPr="00C45040">
              <w:rPr>
                <w:rFonts w:ascii="Cambria" w:hAnsi="Cambria"/>
                <w:b/>
                <w:bCs/>
              </w:rPr>
              <w:t>TOTAL</w:t>
            </w:r>
          </w:p>
        </w:tc>
        <w:tc>
          <w:tcPr>
            <w:tcW w:w="1134" w:type="dxa"/>
          </w:tcPr>
          <w:p w:rsidR="0012425D" w:rsidRPr="00C45040" w:rsidRDefault="0012425D" w:rsidP="0012425D">
            <w:pPr>
              <w:pStyle w:val="SemEspaamento"/>
              <w:rPr>
                <w:rFonts w:ascii="Cambria" w:hAnsi="Cambria"/>
              </w:rPr>
            </w:pPr>
            <w:r w:rsidRPr="00C45040">
              <w:rPr>
                <w:rFonts w:ascii="Cambria" w:hAnsi="Cambria"/>
              </w:rPr>
              <w:t xml:space="preserve">R$ </w:t>
            </w:r>
          </w:p>
        </w:tc>
      </w:tr>
    </w:tbl>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II - DA DOTAÇÃO ORÇAMENTÁRIA</w:t>
      </w:r>
    </w:p>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z w:val="22"/>
          <w:szCs w:val="22"/>
        </w:rPr>
      </w:pPr>
      <w:r w:rsidRPr="00C45040">
        <w:rPr>
          <w:rFonts w:ascii="Cambria" w:hAnsi="Cambria"/>
          <w:sz w:val="22"/>
          <w:szCs w:val="22"/>
        </w:rPr>
        <w:t xml:space="preserve">Dotação Orçamentária: As despesas para a prestação dos serviços decorrentes da presente ordem de fornecimento correrão à conta da Atividade: xxxxxxxx  – Administração da Unidade; Elemento de Despesa xxxxxxxxx </w:t>
      </w:r>
      <w:r w:rsidRPr="00C45040">
        <w:rPr>
          <w:rFonts w:ascii="Cambria" w:hAnsi="Cambria" w:cs="Tahoma"/>
          <w:color w:val="000000"/>
          <w:sz w:val="22"/>
          <w:szCs w:val="22"/>
        </w:rPr>
        <w:t xml:space="preserve">  </w:t>
      </w:r>
      <w:r w:rsidRPr="00C45040">
        <w:rPr>
          <w:rFonts w:ascii="Cambria" w:hAnsi="Cambria"/>
          <w:sz w:val="22"/>
          <w:szCs w:val="22"/>
        </w:rPr>
        <w:t>– Material de Consumo – Fonte: xxxxxxxxxxx  – Arrecadado pelo Órgão do orçamento da CEASA/ES para o exercício de 2019.</w:t>
      </w:r>
    </w:p>
    <w:p w:rsidR="0012425D" w:rsidRPr="00C45040" w:rsidRDefault="0012425D" w:rsidP="0012425D">
      <w:pPr>
        <w:rPr>
          <w:rFonts w:ascii="Cambria" w:hAnsi="Cambria"/>
          <w:sz w:val="22"/>
          <w:szCs w:val="22"/>
        </w:rPr>
      </w:pPr>
    </w:p>
    <w:p w:rsidR="0012425D" w:rsidRPr="00C45040" w:rsidRDefault="0012425D" w:rsidP="0012425D">
      <w:pPr>
        <w:rPr>
          <w:rFonts w:ascii="Cambria" w:hAnsi="Cambria"/>
          <w:sz w:val="22"/>
          <w:szCs w:val="22"/>
        </w:rPr>
      </w:pPr>
      <w:r w:rsidRPr="00C45040">
        <w:rPr>
          <w:rFonts w:ascii="Cambria" w:hAnsi="Cambria"/>
          <w:sz w:val="22"/>
          <w:szCs w:val="22"/>
        </w:rPr>
        <w:t>III – DAS DEMAIS CONDIÇÕES</w:t>
      </w:r>
    </w:p>
    <w:p w:rsidR="0012425D" w:rsidRPr="00C45040" w:rsidRDefault="0012425D" w:rsidP="0012425D">
      <w:pPr>
        <w:rPr>
          <w:rFonts w:ascii="Cambria" w:hAnsi="Cambria"/>
          <w:sz w:val="22"/>
          <w:szCs w:val="22"/>
        </w:rPr>
      </w:pPr>
      <w:r w:rsidRPr="00C45040">
        <w:rPr>
          <w:rFonts w:ascii="Cambria" w:hAnsi="Cambria"/>
          <w:sz w:val="22"/>
          <w:szCs w:val="22"/>
        </w:rPr>
        <w:t>As condições de recebimento dos serviços, bem como de pagamento, obedecerão ao disposto no Termo de Referência.</w:t>
      </w:r>
    </w:p>
    <w:p w:rsidR="0012425D" w:rsidRPr="00C45040" w:rsidRDefault="0012425D" w:rsidP="0012425D">
      <w:pPr>
        <w:rPr>
          <w:rFonts w:ascii="Cambria" w:hAnsi="Cambria"/>
          <w:sz w:val="22"/>
          <w:szCs w:val="22"/>
        </w:rPr>
      </w:pP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Recebi o original desta Ordem de Fornecimento, ciente das condições estabelecidas.</w:t>
      </w:r>
    </w:p>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Cariacica/ES, __ de _____ de 2019.</w:t>
      </w:r>
      <w:r w:rsidRPr="00C45040">
        <w:rPr>
          <w:rFonts w:ascii="Cambria" w:hAnsi="Cambria"/>
          <w:snapToGrid w:val="0"/>
          <w:sz w:val="22"/>
          <w:szCs w:val="22"/>
        </w:rPr>
        <w:tab/>
      </w:r>
      <w:r w:rsidRPr="00C45040">
        <w:rPr>
          <w:rFonts w:ascii="Cambria" w:hAnsi="Cambria"/>
          <w:snapToGrid w:val="0"/>
          <w:sz w:val="22"/>
          <w:szCs w:val="22"/>
        </w:rPr>
        <w:tab/>
      </w:r>
    </w:p>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__________________________</w:t>
      </w:r>
    </w:p>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 xml:space="preserve">                   Presidente</w:t>
      </w: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 xml:space="preserve">                     CEASA/ES</w:t>
      </w:r>
    </w:p>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Recebi o original desta Ordem de Fornecimento, ciente das condições estabelecidas.</w:t>
      </w:r>
    </w:p>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Viana/ES, __ de _____ de 2019.</w:t>
      </w:r>
      <w:r w:rsidRPr="00C45040">
        <w:rPr>
          <w:rFonts w:ascii="Cambria" w:hAnsi="Cambria"/>
          <w:snapToGrid w:val="0"/>
          <w:sz w:val="22"/>
          <w:szCs w:val="22"/>
        </w:rPr>
        <w:tab/>
      </w:r>
      <w:r w:rsidRPr="00C45040">
        <w:rPr>
          <w:rFonts w:ascii="Cambria" w:hAnsi="Cambria"/>
          <w:snapToGrid w:val="0"/>
          <w:sz w:val="22"/>
          <w:szCs w:val="22"/>
        </w:rPr>
        <w:tab/>
      </w:r>
      <w:r w:rsidRPr="00C45040">
        <w:rPr>
          <w:rFonts w:ascii="Cambria" w:hAnsi="Cambria"/>
          <w:snapToGrid w:val="0"/>
          <w:sz w:val="22"/>
          <w:szCs w:val="22"/>
        </w:rPr>
        <w:tab/>
      </w:r>
    </w:p>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napToGrid w:val="0"/>
          <w:sz w:val="22"/>
          <w:szCs w:val="22"/>
        </w:rPr>
      </w:pP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__________________________</w:t>
      </w: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 xml:space="preserve">             </w:t>
      </w:r>
    </w:p>
    <w:p w:rsidR="0012425D" w:rsidRPr="00C45040" w:rsidRDefault="0012425D" w:rsidP="0012425D">
      <w:pPr>
        <w:rPr>
          <w:rFonts w:ascii="Cambria" w:hAnsi="Cambria"/>
          <w:snapToGrid w:val="0"/>
          <w:sz w:val="22"/>
          <w:szCs w:val="22"/>
        </w:rPr>
      </w:pPr>
      <w:r w:rsidRPr="00C45040">
        <w:rPr>
          <w:rFonts w:ascii="Cambria" w:hAnsi="Cambria"/>
          <w:snapToGrid w:val="0"/>
          <w:sz w:val="22"/>
          <w:szCs w:val="22"/>
        </w:rPr>
        <w:t xml:space="preserve">   Representante</w:t>
      </w:r>
    </w:p>
    <w:p w:rsidR="0012425D" w:rsidRPr="00C45040" w:rsidRDefault="009E2BBD" w:rsidP="0012425D">
      <w:pPr>
        <w:rPr>
          <w:rFonts w:ascii="Cambria" w:hAnsi="Cambria"/>
          <w:snapToGrid w:val="0"/>
          <w:sz w:val="22"/>
          <w:szCs w:val="22"/>
        </w:rPr>
      </w:pPr>
      <w:r>
        <w:rPr>
          <w:rFonts w:ascii="Cambria" w:hAnsi="Cambria"/>
          <w:snapToGrid w:val="0"/>
          <w:sz w:val="22"/>
          <w:szCs w:val="22"/>
        </w:rPr>
        <w:t xml:space="preserve">   </w:t>
      </w:r>
      <w:r w:rsidR="0012425D" w:rsidRPr="00C45040">
        <w:rPr>
          <w:rFonts w:ascii="Cambria" w:hAnsi="Cambria"/>
          <w:snapToGrid w:val="0"/>
          <w:sz w:val="22"/>
          <w:szCs w:val="22"/>
        </w:rPr>
        <w:t>Licitante.</w:t>
      </w:r>
      <w:r w:rsidR="0012425D" w:rsidRPr="00C45040">
        <w:rPr>
          <w:rFonts w:ascii="Cambria" w:hAnsi="Cambria"/>
          <w:snapToGrid w:val="0"/>
          <w:sz w:val="22"/>
          <w:szCs w:val="22"/>
        </w:rPr>
        <w:tab/>
      </w:r>
    </w:p>
    <w:p w:rsidR="0012425D" w:rsidRPr="00C45040" w:rsidRDefault="0012425D" w:rsidP="00CD3E0A">
      <w:pPr>
        <w:pStyle w:val="TtulodoAnexo"/>
        <w:jc w:val="both"/>
        <w:rPr>
          <w:rFonts w:ascii="Cambria" w:hAnsi="Cambria"/>
          <w:sz w:val="22"/>
          <w:szCs w:val="22"/>
        </w:rPr>
      </w:pPr>
    </w:p>
    <w:p w:rsidR="00F232CC" w:rsidRPr="00C45040" w:rsidRDefault="00F232CC" w:rsidP="0012425D">
      <w:pPr>
        <w:pStyle w:val="Nomedorgo"/>
        <w:rPr>
          <w:rFonts w:ascii="Cambria" w:hAnsi="Cambria"/>
          <w:sz w:val="22"/>
          <w:szCs w:val="22"/>
        </w:rPr>
      </w:pPr>
    </w:p>
    <w:p w:rsidR="00F232CC" w:rsidRPr="00C45040" w:rsidRDefault="00F232CC" w:rsidP="0012425D">
      <w:pPr>
        <w:pStyle w:val="Nomedorgo"/>
        <w:rPr>
          <w:rFonts w:ascii="Cambria" w:hAnsi="Cambria"/>
          <w:sz w:val="22"/>
          <w:szCs w:val="22"/>
        </w:rPr>
      </w:pPr>
    </w:p>
    <w:sectPr w:rsidR="00F232CC" w:rsidRPr="00C45040" w:rsidSect="00613A54">
      <w:headerReference w:type="default" r:id="rId8"/>
      <w:footerReference w:type="default" r:id="rId9"/>
      <w:pgSz w:w="11907" w:h="16840" w:code="9"/>
      <w:pgMar w:top="2623" w:right="1417" w:bottom="1701" w:left="1417"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E2" w:rsidRDefault="004044E2" w:rsidP="0012425D">
      <w:r>
        <w:separator/>
      </w:r>
    </w:p>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endnote>
  <w:endnote w:type="continuationSeparator" w:id="0">
    <w:p w:rsidR="004044E2" w:rsidRDefault="004044E2" w:rsidP="0012425D">
      <w:r>
        <w:continuationSeparator/>
      </w:r>
    </w:p>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644937"/>
      <w:docPartObj>
        <w:docPartGallery w:val="Page Numbers (Bottom of Page)"/>
        <w:docPartUnique/>
      </w:docPartObj>
    </w:sdtPr>
    <w:sdtContent>
      <w:p w:rsidR="004044E2" w:rsidRDefault="004044E2">
        <w:pPr>
          <w:pStyle w:val="Rodap"/>
          <w:jc w:val="right"/>
        </w:pPr>
        <w:r>
          <w:fldChar w:fldCharType="begin"/>
        </w:r>
        <w:r>
          <w:instrText>PAGE   \* MERGEFORMAT</w:instrText>
        </w:r>
        <w:r>
          <w:fldChar w:fldCharType="separate"/>
        </w:r>
        <w:r w:rsidR="006872AB">
          <w:rPr>
            <w:noProof/>
          </w:rPr>
          <w:t>13</w:t>
        </w:r>
        <w:r>
          <w:fldChar w:fldCharType="end"/>
        </w:r>
      </w:p>
    </w:sdtContent>
  </w:sdt>
  <w:p w:rsidR="004044E2" w:rsidRDefault="004044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E2" w:rsidRDefault="004044E2" w:rsidP="0012425D">
      <w:r>
        <w:separator/>
      </w:r>
    </w:p>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footnote>
  <w:footnote w:type="continuationSeparator" w:id="0">
    <w:p w:rsidR="004044E2" w:rsidRDefault="004044E2" w:rsidP="0012425D">
      <w:r>
        <w:continuationSeparator/>
      </w:r>
    </w:p>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p w:rsidR="004044E2" w:rsidRDefault="004044E2" w:rsidP="001242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E2" w:rsidRDefault="004044E2" w:rsidP="00613A54">
    <w:pPr>
      <w:jc w:val="center"/>
      <w:rPr>
        <w:rFonts w:ascii="Times New Roman" w:hAnsi="Times New Roman"/>
        <w:b/>
      </w:rPr>
    </w:pPr>
    <w:r>
      <w:rPr>
        <w:rFonts w:ascii="Times New Roman" w:hAnsi="Times New Roman"/>
        <w:noProof/>
      </w:rPr>
      <w:drawing>
        <wp:anchor distT="0" distB="0" distL="114300" distR="114300" simplePos="0" relativeHeight="251658752" behindDoc="0" locked="0" layoutInCell="1" allowOverlap="1" wp14:anchorId="4A33F786" wp14:editId="46ABB775">
          <wp:simplePos x="0" y="0"/>
          <wp:positionH relativeFrom="margin">
            <wp:posOffset>2533650</wp:posOffset>
          </wp:positionH>
          <wp:positionV relativeFrom="paragraph">
            <wp:posOffset>3175</wp:posOffset>
          </wp:positionV>
          <wp:extent cx="685800" cy="643255"/>
          <wp:effectExtent l="0" t="0" r="0" b="4445"/>
          <wp:wrapThrough wrapText="bothSides">
            <wp:wrapPolygon edited="0">
              <wp:start x="7200" y="0"/>
              <wp:lineTo x="3600" y="1919"/>
              <wp:lineTo x="0" y="7037"/>
              <wp:lineTo x="0" y="12794"/>
              <wp:lineTo x="4200" y="20470"/>
              <wp:lineTo x="7200" y="21110"/>
              <wp:lineTo x="13800" y="21110"/>
              <wp:lineTo x="17400" y="20470"/>
              <wp:lineTo x="21000" y="13433"/>
              <wp:lineTo x="21000" y="6397"/>
              <wp:lineTo x="18600" y="2559"/>
              <wp:lineTo x="14400" y="0"/>
              <wp:lineTo x="7200" y="0"/>
            </wp:wrapPolygon>
          </wp:wrapThrough>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es2-1.png"/>
                  <pic:cNvPicPr/>
                </pic:nvPicPr>
                <pic:blipFill rotWithShape="1">
                  <a:blip r:embed="rId1">
                    <a:extLst>
                      <a:ext uri="{28A0092B-C50C-407E-A947-70E740481C1C}">
                        <a14:useLocalDpi xmlns:a14="http://schemas.microsoft.com/office/drawing/2010/main" val="0"/>
                      </a:ext>
                    </a:extLst>
                  </a:blip>
                  <a:srcRect l="28728" t="21518" r="29720" b="34281"/>
                  <a:stretch/>
                </pic:blipFill>
                <pic:spPr bwMode="auto">
                  <a:xfrm>
                    <a:off x="0" y="0"/>
                    <a:ext cx="685800" cy="643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44E2" w:rsidRDefault="004044E2" w:rsidP="00613A54">
    <w:pPr>
      <w:jc w:val="center"/>
      <w:rPr>
        <w:rFonts w:ascii="Times New Roman" w:hAnsi="Times New Roman"/>
        <w:b/>
      </w:rPr>
    </w:pPr>
  </w:p>
  <w:p w:rsidR="004044E2" w:rsidRDefault="004044E2" w:rsidP="00613A54">
    <w:pPr>
      <w:jc w:val="center"/>
      <w:rPr>
        <w:rFonts w:ascii="Times New Roman" w:hAnsi="Times New Roman"/>
        <w:b/>
      </w:rPr>
    </w:pPr>
  </w:p>
  <w:p w:rsidR="004044E2" w:rsidRDefault="004044E2" w:rsidP="00613A54">
    <w:pPr>
      <w:jc w:val="center"/>
      <w:rPr>
        <w:rFonts w:ascii="Times New Roman" w:hAnsi="Times New Roman"/>
        <w:b/>
      </w:rPr>
    </w:pPr>
  </w:p>
  <w:p w:rsidR="004044E2" w:rsidRPr="008A5D46" w:rsidRDefault="004044E2" w:rsidP="00613A54">
    <w:pPr>
      <w:jc w:val="center"/>
      <w:rPr>
        <w:rFonts w:ascii="Times New Roman" w:hAnsi="Times New Roman"/>
        <w:b/>
      </w:rPr>
    </w:pPr>
    <w:r>
      <w:rPr>
        <w:rFonts w:ascii="Times New Roman" w:hAnsi="Times New Roman"/>
        <w:b/>
      </w:rPr>
      <w:t>Centrais de Abastecimento do Espí</w:t>
    </w:r>
    <w:r w:rsidRPr="008A5D46">
      <w:rPr>
        <w:rFonts w:ascii="Times New Roman" w:hAnsi="Times New Roman"/>
        <w:b/>
      </w:rPr>
      <w:t>rito Santo/CEASA-ES</w:t>
    </w:r>
  </w:p>
  <w:p w:rsidR="004044E2" w:rsidRPr="008A5D46" w:rsidRDefault="004044E2" w:rsidP="00613A54">
    <w:pPr>
      <w:jc w:val="center"/>
      <w:rPr>
        <w:rFonts w:ascii="Times New Roman" w:hAnsi="Times New Roman"/>
      </w:rPr>
    </w:pPr>
    <w:r w:rsidRPr="008A5D46">
      <w:rPr>
        <w:rFonts w:ascii="Times New Roman" w:hAnsi="Times New Roman"/>
      </w:rPr>
      <w:t>Av. Mario Gurgel, nº</w:t>
    </w:r>
    <w:r>
      <w:rPr>
        <w:rFonts w:ascii="Times New Roman" w:hAnsi="Times New Roman"/>
      </w:rPr>
      <w:t>.</w:t>
    </w:r>
    <w:r w:rsidRPr="008A5D46">
      <w:rPr>
        <w:rFonts w:ascii="Times New Roman" w:hAnsi="Times New Roman"/>
      </w:rPr>
      <w:t xml:space="preserve"> 5468 - Vila Capixaba CEP: 29145906 - Cariacica / ES</w:t>
    </w:r>
  </w:p>
  <w:p w:rsidR="004044E2" w:rsidRPr="00070210" w:rsidRDefault="004044E2" w:rsidP="00613A54">
    <w:pPr>
      <w:ind w:firstLine="1418"/>
      <w:jc w:val="center"/>
      <w:rPr>
        <w:rFonts w:ascii="Times New Roman" w:hAnsi="Times New Roman"/>
      </w:rPr>
    </w:pPr>
    <w:r w:rsidRPr="008A5D46">
      <w:rPr>
        <w:rFonts w:ascii="Times New Roman" w:hAnsi="Times New Roman"/>
      </w:rPr>
      <w:t>Tel.: 27 3336-1603 - E-mail: ceasa@ceasa.es.gov.br</w:t>
    </w:r>
  </w:p>
  <w:p w:rsidR="004044E2" w:rsidRDefault="004044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4EE873"/>
    <w:styleLink w:val="EstiloImportado2"/>
    <w:lvl w:ilvl="0" w:tplc="C268AD8E">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8E829F7E">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15CA63DC">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43D476AE">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79123338">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5CA6A718">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2425ABA">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087CD126">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14A445D6">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EstiloImportado3"/>
    <w:lvl w:ilvl="0" w:tplc="8698F5F8">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D6FAED90">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48984B2A">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1850F7A8">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B3D6B89A">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889E98BC">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06680C90">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3468D1E2">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6554BE66">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EstiloImportado4"/>
    <w:lvl w:ilvl="0" w:tplc="345889E0">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D02FBDC">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E4206582">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AE66232C">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A1969782">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C9A444D2">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B64E7F18">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6020386A">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9D7AC770">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EstiloImportado5"/>
    <w:lvl w:ilvl="0" w:tplc="FB3A64A2">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A5C4F06">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1D1AF8DA">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72465AFA">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80F0DEBA">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001C8CB4">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678AAD48">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4C3AA922">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3104E3AA">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EstiloImportado6"/>
    <w:lvl w:ilvl="0" w:tplc="6D500EC2">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789A4CEE">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DFC074F6">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783E56AC">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73586EC0">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53FEC0CC">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D7742868">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63BCB016">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C7E06BC8">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EstiloImportado7"/>
    <w:lvl w:ilvl="0" w:tplc="A516CFCC">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52A0590A">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66485154">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61322ED8">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8110A652">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12DCF76E">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B7D8494E">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A218E47E">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52141EF0">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EstiloImportado8"/>
    <w:lvl w:ilvl="0" w:tplc="8E328018">
      <w:start w:val="1"/>
      <w:numFmt w:val="bullet"/>
      <w:lvlText w:val="•"/>
      <w:lvlJc w:val="left"/>
      <w:pPr>
        <w:tabs>
          <w:tab w:val="num" w:pos="567"/>
        </w:tabs>
        <w:ind w:left="56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761EE900">
      <w:start w:val="1"/>
      <w:numFmt w:val="bullet"/>
      <w:lvlText w:val="o"/>
      <w:lvlJc w:val="left"/>
      <w:pPr>
        <w:tabs>
          <w:tab w:val="num" w:pos="1287"/>
        </w:tabs>
        <w:ind w:left="128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2B6881E2">
      <w:start w:val="1"/>
      <w:numFmt w:val="bullet"/>
      <w:lvlText w:val="▪"/>
      <w:lvlJc w:val="left"/>
      <w:pPr>
        <w:tabs>
          <w:tab w:val="num" w:pos="2007"/>
        </w:tabs>
        <w:ind w:left="200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618EF49E">
      <w:start w:val="1"/>
      <w:numFmt w:val="bullet"/>
      <w:lvlText w:val="•"/>
      <w:lvlJc w:val="left"/>
      <w:pPr>
        <w:tabs>
          <w:tab w:val="num" w:pos="2727"/>
        </w:tabs>
        <w:ind w:left="272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2961CE6">
      <w:start w:val="1"/>
      <w:numFmt w:val="bullet"/>
      <w:lvlText w:val="o"/>
      <w:lvlJc w:val="left"/>
      <w:pPr>
        <w:tabs>
          <w:tab w:val="num" w:pos="3447"/>
        </w:tabs>
        <w:ind w:left="344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1A00E4B0">
      <w:start w:val="1"/>
      <w:numFmt w:val="bullet"/>
      <w:lvlText w:val="▪"/>
      <w:lvlJc w:val="left"/>
      <w:pPr>
        <w:tabs>
          <w:tab w:val="num" w:pos="4167"/>
        </w:tabs>
        <w:ind w:left="416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B31A95A8">
      <w:start w:val="1"/>
      <w:numFmt w:val="bullet"/>
      <w:lvlText w:val="•"/>
      <w:lvlJc w:val="left"/>
      <w:pPr>
        <w:tabs>
          <w:tab w:val="num" w:pos="4887"/>
        </w:tabs>
        <w:ind w:left="488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E534C100">
      <w:start w:val="1"/>
      <w:numFmt w:val="bullet"/>
      <w:lvlText w:val="o"/>
      <w:lvlJc w:val="left"/>
      <w:pPr>
        <w:tabs>
          <w:tab w:val="num" w:pos="5607"/>
        </w:tabs>
        <w:ind w:left="560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8EDC0AF4">
      <w:start w:val="1"/>
      <w:numFmt w:val="bullet"/>
      <w:lvlText w:val="▪"/>
      <w:lvlJc w:val="left"/>
      <w:pPr>
        <w:tabs>
          <w:tab w:val="num" w:pos="6327"/>
        </w:tabs>
        <w:ind w:left="632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EstiloImportado9"/>
    <w:lvl w:ilvl="0" w:tplc="ABC2E3A6">
      <w:start w:val="1"/>
      <w:numFmt w:val="bullet"/>
      <w:lvlText w:val="•"/>
      <w:lvlJc w:val="left"/>
      <w:pPr>
        <w:tabs>
          <w:tab w:val="num" w:pos="567"/>
        </w:tabs>
        <w:ind w:left="56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E0060A06">
      <w:start w:val="1"/>
      <w:numFmt w:val="bullet"/>
      <w:lvlText w:val="o"/>
      <w:lvlJc w:val="left"/>
      <w:pPr>
        <w:tabs>
          <w:tab w:val="num" w:pos="1287"/>
        </w:tabs>
        <w:ind w:left="128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9A861CA">
      <w:start w:val="1"/>
      <w:numFmt w:val="bullet"/>
      <w:lvlText w:val="▪"/>
      <w:lvlJc w:val="left"/>
      <w:pPr>
        <w:tabs>
          <w:tab w:val="num" w:pos="2007"/>
        </w:tabs>
        <w:ind w:left="200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EE502E9A">
      <w:start w:val="1"/>
      <w:numFmt w:val="bullet"/>
      <w:lvlText w:val="•"/>
      <w:lvlJc w:val="left"/>
      <w:pPr>
        <w:tabs>
          <w:tab w:val="num" w:pos="2727"/>
        </w:tabs>
        <w:ind w:left="272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4D0415CE">
      <w:start w:val="1"/>
      <w:numFmt w:val="bullet"/>
      <w:lvlText w:val="o"/>
      <w:lvlJc w:val="left"/>
      <w:pPr>
        <w:tabs>
          <w:tab w:val="num" w:pos="3447"/>
        </w:tabs>
        <w:ind w:left="344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D242ADA6">
      <w:start w:val="1"/>
      <w:numFmt w:val="bullet"/>
      <w:lvlText w:val="▪"/>
      <w:lvlJc w:val="left"/>
      <w:pPr>
        <w:tabs>
          <w:tab w:val="num" w:pos="4167"/>
        </w:tabs>
        <w:ind w:left="416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3A30A828">
      <w:start w:val="1"/>
      <w:numFmt w:val="bullet"/>
      <w:lvlText w:val="•"/>
      <w:lvlJc w:val="left"/>
      <w:pPr>
        <w:tabs>
          <w:tab w:val="num" w:pos="4887"/>
        </w:tabs>
        <w:ind w:left="488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7CD6B5FE">
      <w:start w:val="1"/>
      <w:numFmt w:val="bullet"/>
      <w:lvlText w:val="o"/>
      <w:lvlJc w:val="left"/>
      <w:pPr>
        <w:tabs>
          <w:tab w:val="num" w:pos="5607"/>
        </w:tabs>
        <w:ind w:left="560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74B8546C">
      <w:start w:val="1"/>
      <w:numFmt w:val="bullet"/>
      <w:lvlText w:val="▪"/>
      <w:lvlJc w:val="left"/>
      <w:pPr>
        <w:tabs>
          <w:tab w:val="num" w:pos="6327"/>
        </w:tabs>
        <w:ind w:left="6327"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 w15:restartNumberingAfterBreak="0">
    <w:nsid w:val="00000011"/>
    <w:multiLevelType w:val="hybridMultilevel"/>
    <w:tmpl w:val="894EE883"/>
    <w:styleLink w:val="EstiloImportado10"/>
    <w:lvl w:ilvl="0" w:tplc="640A579C">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4C360A14">
      <w:start w:val="1"/>
      <w:numFmt w:val="bullet"/>
      <w:lvlText w:val="o"/>
      <w:lvlJc w:val="left"/>
      <w:pPr>
        <w:tabs>
          <w:tab w:val="left" w:pos="720"/>
          <w:tab w:val="num" w:pos="1416"/>
        </w:tabs>
        <w:ind w:left="141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37EE79E">
      <w:start w:val="1"/>
      <w:numFmt w:val="bullet"/>
      <w:lvlText w:val="▪"/>
      <w:lvlJc w:val="left"/>
      <w:pPr>
        <w:tabs>
          <w:tab w:val="left" w:pos="720"/>
          <w:tab w:val="num" w:pos="2124"/>
        </w:tabs>
        <w:ind w:left="2124" w:hanging="32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17A8E43C">
      <w:start w:val="1"/>
      <w:numFmt w:val="bullet"/>
      <w:lvlText w:val="•"/>
      <w:lvlJc w:val="left"/>
      <w:pPr>
        <w:tabs>
          <w:tab w:val="left" w:pos="720"/>
          <w:tab w:val="num" w:pos="2832"/>
        </w:tabs>
        <w:ind w:left="2832" w:hanging="312"/>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575CF272">
      <w:start w:val="1"/>
      <w:numFmt w:val="bullet"/>
      <w:lvlText w:val="o"/>
      <w:lvlJc w:val="left"/>
      <w:pPr>
        <w:tabs>
          <w:tab w:val="left" w:pos="720"/>
          <w:tab w:val="num" w:pos="3540"/>
        </w:tabs>
        <w:ind w:left="354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8EACCC92">
      <w:start w:val="1"/>
      <w:numFmt w:val="bullet"/>
      <w:lvlText w:val="▪"/>
      <w:lvlJc w:val="left"/>
      <w:pPr>
        <w:tabs>
          <w:tab w:val="left" w:pos="720"/>
          <w:tab w:val="num" w:pos="4248"/>
        </w:tabs>
        <w:ind w:left="4248" w:hanging="28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9CA85454">
      <w:start w:val="1"/>
      <w:numFmt w:val="bullet"/>
      <w:lvlText w:val="•"/>
      <w:lvlJc w:val="left"/>
      <w:pPr>
        <w:tabs>
          <w:tab w:val="left" w:pos="720"/>
          <w:tab w:val="num" w:pos="4956"/>
        </w:tabs>
        <w:ind w:left="4956" w:hanging="27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6E6C85AA">
      <w:start w:val="1"/>
      <w:numFmt w:val="bullet"/>
      <w:lvlText w:val="o"/>
      <w:lvlJc w:val="left"/>
      <w:pPr>
        <w:tabs>
          <w:tab w:val="left" w:pos="720"/>
          <w:tab w:val="num" w:pos="5664"/>
        </w:tabs>
        <w:ind w:left="566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6974224C">
      <w:start w:val="1"/>
      <w:numFmt w:val="bullet"/>
      <w:lvlText w:val="▪"/>
      <w:lvlJc w:val="left"/>
      <w:pPr>
        <w:tabs>
          <w:tab w:val="left" w:pos="720"/>
          <w:tab w:val="num" w:pos="6372"/>
        </w:tabs>
        <w:ind w:left="6372" w:hanging="25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9" w15:restartNumberingAfterBreak="0">
    <w:nsid w:val="00000013"/>
    <w:multiLevelType w:val="hybridMultilevel"/>
    <w:tmpl w:val="894EE885"/>
    <w:styleLink w:val="EstiloImportado11"/>
    <w:lvl w:ilvl="0" w:tplc="E53838CC">
      <w:start w:val="1"/>
      <w:numFmt w:val="bullet"/>
      <w:lvlText w:val="•"/>
      <w:lvlJc w:val="left"/>
      <w:pPr>
        <w:tabs>
          <w:tab w:val="left" w:pos="30"/>
          <w:tab w:val="num" w:pos="75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5B649016">
      <w:start w:val="1"/>
      <w:numFmt w:val="bullet"/>
      <w:lvlText w:val="o"/>
      <w:lvlJc w:val="left"/>
      <w:pPr>
        <w:tabs>
          <w:tab w:val="left" w:pos="30"/>
          <w:tab w:val="left" w:pos="750"/>
          <w:tab w:val="num" w:pos="1446"/>
        </w:tabs>
        <w:ind w:left="1416" w:hanging="30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3FB681D2">
      <w:start w:val="1"/>
      <w:numFmt w:val="bullet"/>
      <w:lvlText w:val="▪"/>
      <w:lvlJc w:val="left"/>
      <w:pPr>
        <w:tabs>
          <w:tab w:val="left" w:pos="30"/>
          <w:tab w:val="left" w:pos="750"/>
          <w:tab w:val="num" w:pos="2154"/>
        </w:tabs>
        <w:ind w:left="21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E32824DC">
      <w:start w:val="1"/>
      <w:numFmt w:val="bullet"/>
      <w:lvlText w:val="•"/>
      <w:lvlJc w:val="left"/>
      <w:pPr>
        <w:tabs>
          <w:tab w:val="left" w:pos="30"/>
          <w:tab w:val="left" w:pos="750"/>
          <w:tab w:val="num" w:pos="2862"/>
        </w:tabs>
        <w:ind w:left="2832" w:hanging="282"/>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6C8EE0FC">
      <w:start w:val="1"/>
      <w:numFmt w:val="bullet"/>
      <w:lvlText w:val="o"/>
      <w:lvlJc w:val="left"/>
      <w:pPr>
        <w:tabs>
          <w:tab w:val="left" w:pos="30"/>
          <w:tab w:val="left" w:pos="750"/>
          <w:tab w:val="num" w:pos="3570"/>
        </w:tabs>
        <w:ind w:left="3540" w:hanging="27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C5D62936">
      <w:start w:val="1"/>
      <w:numFmt w:val="bullet"/>
      <w:lvlText w:val="▪"/>
      <w:lvlJc w:val="left"/>
      <w:pPr>
        <w:tabs>
          <w:tab w:val="left" w:pos="30"/>
          <w:tab w:val="left" w:pos="750"/>
          <w:tab w:val="num" w:pos="4278"/>
        </w:tabs>
        <w:ind w:left="4248" w:hanging="25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7D4AF8D6">
      <w:start w:val="1"/>
      <w:numFmt w:val="bullet"/>
      <w:lvlText w:val="•"/>
      <w:lvlJc w:val="left"/>
      <w:pPr>
        <w:tabs>
          <w:tab w:val="left" w:pos="30"/>
          <w:tab w:val="left" w:pos="750"/>
          <w:tab w:val="num" w:pos="4986"/>
        </w:tabs>
        <w:ind w:left="4956" w:hanging="24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C812D7B2">
      <w:start w:val="1"/>
      <w:numFmt w:val="bullet"/>
      <w:lvlText w:val="o"/>
      <w:lvlJc w:val="left"/>
      <w:pPr>
        <w:tabs>
          <w:tab w:val="left" w:pos="30"/>
          <w:tab w:val="left" w:pos="750"/>
          <w:tab w:val="num" w:pos="5694"/>
        </w:tabs>
        <w:ind w:left="5664" w:hanging="23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54F25BEE">
      <w:start w:val="1"/>
      <w:numFmt w:val="bullet"/>
      <w:lvlText w:val="▪"/>
      <w:lvlJc w:val="left"/>
      <w:pPr>
        <w:tabs>
          <w:tab w:val="left" w:pos="30"/>
          <w:tab w:val="left" w:pos="750"/>
          <w:tab w:val="num" w:pos="6402"/>
        </w:tabs>
        <w:ind w:left="6372" w:hanging="22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hybridMultilevel"/>
    <w:tmpl w:val="894EE887"/>
    <w:styleLink w:val="EstiloImportado12"/>
    <w:lvl w:ilvl="0" w:tplc="DFE04F7C">
      <w:start w:val="1"/>
      <w:numFmt w:val="bullet"/>
      <w:lvlText w:val="•"/>
      <w:lvlJc w:val="left"/>
      <w:pPr>
        <w:tabs>
          <w:tab w:val="left" w:pos="30"/>
          <w:tab w:val="num" w:pos="75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B7ACB108">
      <w:start w:val="1"/>
      <w:numFmt w:val="bullet"/>
      <w:lvlText w:val="o"/>
      <w:lvlJc w:val="left"/>
      <w:pPr>
        <w:tabs>
          <w:tab w:val="left" w:pos="30"/>
          <w:tab w:val="left" w:pos="750"/>
          <w:tab w:val="num" w:pos="1446"/>
        </w:tabs>
        <w:ind w:left="1416" w:hanging="30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4AE66DC">
      <w:start w:val="1"/>
      <w:numFmt w:val="bullet"/>
      <w:lvlText w:val="▪"/>
      <w:lvlJc w:val="left"/>
      <w:pPr>
        <w:tabs>
          <w:tab w:val="left" w:pos="30"/>
          <w:tab w:val="left" w:pos="750"/>
          <w:tab w:val="num" w:pos="2154"/>
        </w:tabs>
        <w:ind w:left="21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7146FA6E">
      <w:start w:val="1"/>
      <w:numFmt w:val="bullet"/>
      <w:lvlText w:val="•"/>
      <w:lvlJc w:val="left"/>
      <w:pPr>
        <w:tabs>
          <w:tab w:val="left" w:pos="30"/>
          <w:tab w:val="left" w:pos="750"/>
          <w:tab w:val="num" w:pos="2862"/>
        </w:tabs>
        <w:ind w:left="2832" w:hanging="282"/>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1785266">
      <w:start w:val="1"/>
      <w:numFmt w:val="bullet"/>
      <w:lvlText w:val="o"/>
      <w:lvlJc w:val="left"/>
      <w:pPr>
        <w:tabs>
          <w:tab w:val="left" w:pos="30"/>
          <w:tab w:val="left" w:pos="750"/>
          <w:tab w:val="num" w:pos="3570"/>
        </w:tabs>
        <w:ind w:left="3540" w:hanging="27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7F0217B0">
      <w:start w:val="1"/>
      <w:numFmt w:val="bullet"/>
      <w:lvlText w:val="▪"/>
      <w:lvlJc w:val="left"/>
      <w:pPr>
        <w:tabs>
          <w:tab w:val="left" w:pos="30"/>
          <w:tab w:val="left" w:pos="750"/>
          <w:tab w:val="num" w:pos="4278"/>
        </w:tabs>
        <w:ind w:left="4248" w:hanging="25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3EF6EC40">
      <w:start w:val="1"/>
      <w:numFmt w:val="bullet"/>
      <w:lvlText w:val="•"/>
      <w:lvlJc w:val="left"/>
      <w:pPr>
        <w:tabs>
          <w:tab w:val="left" w:pos="30"/>
          <w:tab w:val="left" w:pos="750"/>
          <w:tab w:val="num" w:pos="4986"/>
        </w:tabs>
        <w:ind w:left="4956" w:hanging="24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09B843F0">
      <w:start w:val="1"/>
      <w:numFmt w:val="bullet"/>
      <w:lvlText w:val="o"/>
      <w:lvlJc w:val="left"/>
      <w:pPr>
        <w:tabs>
          <w:tab w:val="left" w:pos="30"/>
          <w:tab w:val="left" w:pos="750"/>
          <w:tab w:val="num" w:pos="5694"/>
        </w:tabs>
        <w:ind w:left="5664" w:hanging="23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9CCCBDB0">
      <w:start w:val="1"/>
      <w:numFmt w:val="bullet"/>
      <w:lvlText w:val="▪"/>
      <w:lvlJc w:val="left"/>
      <w:pPr>
        <w:tabs>
          <w:tab w:val="left" w:pos="30"/>
          <w:tab w:val="left" w:pos="750"/>
          <w:tab w:val="num" w:pos="6402"/>
        </w:tabs>
        <w:ind w:left="6372" w:hanging="22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hybridMultilevel"/>
    <w:tmpl w:val="894EE889"/>
    <w:styleLink w:val="EstiloImportado13"/>
    <w:lvl w:ilvl="0" w:tplc="4CA4814E">
      <w:start w:val="1"/>
      <w:numFmt w:val="bullet"/>
      <w:lvlText w:val="•"/>
      <w:lvlJc w:val="left"/>
      <w:pPr>
        <w:tabs>
          <w:tab w:val="left" w:pos="30"/>
          <w:tab w:val="num" w:pos="75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E0E7CE">
      <w:start w:val="1"/>
      <w:numFmt w:val="bullet"/>
      <w:lvlText w:val="o"/>
      <w:lvlJc w:val="left"/>
      <w:pPr>
        <w:tabs>
          <w:tab w:val="left" w:pos="30"/>
          <w:tab w:val="left" w:pos="750"/>
          <w:tab w:val="num" w:pos="1446"/>
        </w:tabs>
        <w:ind w:left="1416" w:hanging="30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7C1EF312">
      <w:start w:val="1"/>
      <w:numFmt w:val="bullet"/>
      <w:lvlText w:val="▪"/>
      <w:lvlJc w:val="left"/>
      <w:pPr>
        <w:tabs>
          <w:tab w:val="left" w:pos="30"/>
          <w:tab w:val="left" w:pos="750"/>
          <w:tab w:val="num" w:pos="2154"/>
        </w:tabs>
        <w:ind w:left="21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A5DECF6A">
      <w:start w:val="1"/>
      <w:numFmt w:val="bullet"/>
      <w:lvlText w:val="•"/>
      <w:lvlJc w:val="left"/>
      <w:pPr>
        <w:tabs>
          <w:tab w:val="left" w:pos="30"/>
          <w:tab w:val="left" w:pos="750"/>
          <w:tab w:val="num" w:pos="2862"/>
        </w:tabs>
        <w:ind w:left="2832" w:hanging="282"/>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D286E5C2">
      <w:start w:val="1"/>
      <w:numFmt w:val="bullet"/>
      <w:lvlText w:val="o"/>
      <w:lvlJc w:val="left"/>
      <w:pPr>
        <w:tabs>
          <w:tab w:val="left" w:pos="30"/>
          <w:tab w:val="left" w:pos="750"/>
          <w:tab w:val="num" w:pos="3570"/>
        </w:tabs>
        <w:ind w:left="3540" w:hanging="27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D5DE42F4">
      <w:start w:val="1"/>
      <w:numFmt w:val="bullet"/>
      <w:lvlText w:val="▪"/>
      <w:lvlJc w:val="left"/>
      <w:pPr>
        <w:tabs>
          <w:tab w:val="left" w:pos="30"/>
          <w:tab w:val="left" w:pos="750"/>
          <w:tab w:val="num" w:pos="4278"/>
        </w:tabs>
        <w:ind w:left="4248" w:hanging="25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E5D4BC64">
      <w:start w:val="1"/>
      <w:numFmt w:val="bullet"/>
      <w:lvlText w:val="•"/>
      <w:lvlJc w:val="left"/>
      <w:pPr>
        <w:tabs>
          <w:tab w:val="left" w:pos="30"/>
          <w:tab w:val="left" w:pos="750"/>
          <w:tab w:val="num" w:pos="4986"/>
        </w:tabs>
        <w:ind w:left="4956" w:hanging="24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D0527E6A">
      <w:start w:val="1"/>
      <w:numFmt w:val="bullet"/>
      <w:lvlText w:val="o"/>
      <w:lvlJc w:val="left"/>
      <w:pPr>
        <w:tabs>
          <w:tab w:val="left" w:pos="30"/>
          <w:tab w:val="left" w:pos="750"/>
          <w:tab w:val="num" w:pos="5694"/>
        </w:tabs>
        <w:ind w:left="5664" w:hanging="23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17A8FB68">
      <w:start w:val="1"/>
      <w:numFmt w:val="bullet"/>
      <w:lvlText w:val="▪"/>
      <w:lvlJc w:val="left"/>
      <w:pPr>
        <w:tabs>
          <w:tab w:val="left" w:pos="30"/>
          <w:tab w:val="left" w:pos="750"/>
          <w:tab w:val="num" w:pos="6402"/>
        </w:tabs>
        <w:ind w:left="6372" w:hanging="22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EstiloImportado14"/>
    <w:lvl w:ilvl="0" w:tplc="2C74CC30">
      <w:start w:val="1"/>
      <w:numFmt w:val="bullet"/>
      <w:lvlText w:val="•"/>
      <w:lvlJc w:val="left"/>
      <w:pPr>
        <w:tabs>
          <w:tab w:val="left" w:pos="30"/>
          <w:tab w:val="num" w:pos="75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D8A2490A">
      <w:start w:val="1"/>
      <w:numFmt w:val="bullet"/>
      <w:lvlText w:val="o"/>
      <w:lvlJc w:val="left"/>
      <w:pPr>
        <w:tabs>
          <w:tab w:val="left" w:pos="30"/>
          <w:tab w:val="left" w:pos="750"/>
          <w:tab w:val="num" w:pos="1446"/>
        </w:tabs>
        <w:ind w:left="1416" w:hanging="30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8BB05A6C">
      <w:start w:val="1"/>
      <w:numFmt w:val="bullet"/>
      <w:lvlText w:val="▪"/>
      <w:lvlJc w:val="left"/>
      <w:pPr>
        <w:tabs>
          <w:tab w:val="left" w:pos="30"/>
          <w:tab w:val="left" w:pos="750"/>
          <w:tab w:val="num" w:pos="2154"/>
        </w:tabs>
        <w:ind w:left="21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53D46074">
      <w:start w:val="1"/>
      <w:numFmt w:val="bullet"/>
      <w:lvlText w:val="•"/>
      <w:lvlJc w:val="left"/>
      <w:pPr>
        <w:tabs>
          <w:tab w:val="left" w:pos="30"/>
          <w:tab w:val="left" w:pos="750"/>
          <w:tab w:val="num" w:pos="2862"/>
        </w:tabs>
        <w:ind w:left="2832" w:hanging="282"/>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CB003AE0">
      <w:start w:val="1"/>
      <w:numFmt w:val="bullet"/>
      <w:lvlText w:val="o"/>
      <w:lvlJc w:val="left"/>
      <w:pPr>
        <w:tabs>
          <w:tab w:val="left" w:pos="30"/>
          <w:tab w:val="left" w:pos="750"/>
          <w:tab w:val="num" w:pos="3570"/>
        </w:tabs>
        <w:ind w:left="3540" w:hanging="27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05945224">
      <w:start w:val="1"/>
      <w:numFmt w:val="bullet"/>
      <w:lvlText w:val="▪"/>
      <w:lvlJc w:val="left"/>
      <w:pPr>
        <w:tabs>
          <w:tab w:val="left" w:pos="30"/>
          <w:tab w:val="left" w:pos="750"/>
          <w:tab w:val="num" w:pos="4278"/>
        </w:tabs>
        <w:ind w:left="4248" w:hanging="25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8886F6EC">
      <w:start w:val="1"/>
      <w:numFmt w:val="bullet"/>
      <w:lvlText w:val="•"/>
      <w:lvlJc w:val="left"/>
      <w:pPr>
        <w:tabs>
          <w:tab w:val="left" w:pos="30"/>
          <w:tab w:val="left" w:pos="750"/>
          <w:tab w:val="num" w:pos="4986"/>
        </w:tabs>
        <w:ind w:left="4956" w:hanging="24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5308E030">
      <w:start w:val="1"/>
      <w:numFmt w:val="bullet"/>
      <w:lvlText w:val="o"/>
      <w:lvlJc w:val="left"/>
      <w:pPr>
        <w:tabs>
          <w:tab w:val="left" w:pos="30"/>
          <w:tab w:val="left" w:pos="750"/>
          <w:tab w:val="num" w:pos="5694"/>
        </w:tabs>
        <w:ind w:left="5664" w:hanging="23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1A1E4306">
      <w:start w:val="1"/>
      <w:numFmt w:val="bullet"/>
      <w:lvlText w:val="▪"/>
      <w:lvlJc w:val="left"/>
      <w:pPr>
        <w:tabs>
          <w:tab w:val="left" w:pos="30"/>
          <w:tab w:val="left" w:pos="750"/>
          <w:tab w:val="num" w:pos="6402"/>
        </w:tabs>
        <w:ind w:left="6372" w:hanging="22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EstiloImportado15"/>
    <w:lvl w:ilvl="0" w:tplc="62D03122">
      <w:start w:val="1"/>
      <w:numFmt w:val="bullet"/>
      <w:lvlText w:val="▪"/>
      <w:lvlJc w:val="left"/>
      <w:pPr>
        <w:tabs>
          <w:tab w:val="left" w:pos="30"/>
          <w:tab w:val="num" w:pos="360"/>
          <w:tab w:val="left" w:pos="750"/>
          <w:tab w:val="left" w:pos="1080"/>
        </w:tabs>
        <w:ind w:left="3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358A63AE">
      <w:start w:val="1"/>
      <w:numFmt w:val="bullet"/>
      <w:lvlText w:val="o"/>
      <w:lvlJc w:val="left"/>
      <w:pPr>
        <w:tabs>
          <w:tab w:val="left" w:pos="30"/>
          <w:tab w:val="left" w:pos="750"/>
          <w:tab w:val="num" w:pos="1080"/>
        </w:tabs>
        <w:ind w:left="108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2" w:tplc="9F086D54">
      <w:start w:val="1"/>
      <w:numFmt w:val="bullet"/>
      <w:lvlText w:val="▪"/>
      <w:lvlJc w:val="left"/>
      <w:pPr>
        <w:tabs>
          <w:tab w:val="left" w:pos="30"/>
          <w:tab w:val="left" w:pos="750"/>
          <w:tab w:val="left" w:pos="1080"/>
          <w:tab w:val="num" w:pos="1800"/>
        </w:tabs>
        <w:ind w:left="180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3" w:tplc="B64271C2">
      <w:start w:val="1"/>
      <w:numFmt w:val="bullet"/>
      <w:lvlText w:val="•"/>
      <w:lvlJc w:val="left"/>
      <w:pPr>
        <w:tabs>
          <w:tab w:val="left" w:pos="30"/>
          <w:tab w:val="left" w:pos="750"/>
          <w:tab w:val="left" w:pos="1080"/>
          <w:tab w:val="num" w:pos="2520"/>
        </w:tabs>
        <w:ind w:left="252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4" w:tplc="B2E80382">
      <w:start w:val="1"/>
      <w:numFmt w:val="bullet"/>
      <w:lvlText w:val="o"/>
      <w:lvlJc w:val="left"/>
      <w:pPr>
        <w:tabs>
          <w:tab w:val="left" w:pos="30"/>
          <w:tab w:val="left" w:pos="750"/>
          <w:tab w:val="left" w:pos="1080"/>
          <w:tab w:val="num" w:pos="3240"/>
        </w:tabs>
        <w:ind w:left="324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5" w:tplc="D09A36B2">
      <w:start w:val="1"/>
      <w:numFmt w:val="bullet"/>
      <w:lvlText w:val="▪"/>
      <w:lvlJc w:val="left"/>
      <w:pPr>
        <w:tabs>
          <w:tab w:val="left" w:pos="30"/>
          <w:tab w:val="left" w:pos="750"/>
          <w:tab w:val="left" w:pos="1080"/>
          <w:tab w:val="num" w:pos="3960"/>
        </w:tabs>
        <w:ind w:left="396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6" w:tplc="C0062540">
      <w:start w:val="1"/>
      <w:numFmt w:val="bullet"/>
      <w:lvlText w:val="•"/>
      <w:lvlJc w:val="left"/>
      <w:pPr>
        <w:tabs>
          <w:tab w:val="left" w:pos="30"/>
          <w:tab w:val="left" w:pos="750"/>
          <w:tab w:val="left" w:pos="1080"/>
          <w:tab w:val="num" w:pos="4680"/>
        </w:tabs>
        <w:ind w:left="468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7" w:tplc="91C2474E">
      <w:start w:val="1"/>
      <w:numFmt w:val="bullet"/>
      <w:lvlText w:val="o"/>
      <w:lvlJc w:val="left"/>
      <w:pPr>
        <w:tabs>
          <w:tab w:val="left" w:pos="30"/>
          <w:tab w:val="left" w:pos="750"/>
          <w:tab w:val="left" w:pos="1080"/>
          <w:tab w:val="num" w:pos="5400"/>
        </w:tabs>
        <w:ind w:left="540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8" w:tplc="C8528E62">
      <w:start w:val="1"/>
      <w:numFmt w:val="bullet"/>
      <w:lvlText w:val="▪"/>
      <w:lvlJc w:val="left"/>
      <w:pPr>
        <w:tabs>
          <w:tab w:val="left" w:pos="30"/>
          <w:tab w:val="left" w:pos="750"/>
          <w:tab w:val="left" w:pos="1080"/>
          <w:tab w:val="num" w:pos="6120"/>
        </w:tabs>
        <w:ind w:left="612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hybridMultilevel"/>
    <w:tmpl w:val="894EE88F"/>
    <w:styleLink w:val="EstiloImportado16"/>
    <w:lvl w:ilvl="0" w:tplc="431CE50C">
      <w:start w:val="1"/>
      <w:numFmt w:val="bullet"/>
      <w:lvlText w:val="•"/>
      <w:lvlJc w:val="left"/>
      <w:pPr>
        <w:tabs>
          <w:tab w:val="left" w:pos="30"/>
          <w:tab w:val="num" w:pos="75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7D2EC840">
      <w:start w:val="1"/>
      <w:numFmt w:val="bullet"/>
      <w:lvlText w:val="o"/>
      <w:lvlJc w:val="left"/>
      <w:pPr>
        <w:tabs>
          <w:tab w:val="left" w:pos="30"/>
          <w:tab w:val="left" w:pos="750"/>
          <w:tab w:val="num" w:pos="1446"/>
        </w:tabs>
        <w:ind w:left="1416" w:hanging="30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B5285258">
      <w:start w:val="1"/>
      <w:numFmt w:val="bullet"/>
      <w:lvlText w:val="▪"/>
      <w:lvlJc w:val="left"/>
      <w:pPr>
        <w:tabs>
          <w:tab w:val="left" w:pos="30"/>
          <w:tab w:val="left" w:pos="750"/>
          <w:tab w:val="num" w:pos="2154"/>
        </w:tabs>
        <w:ind w:left="21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65A83C1A">
      <w:start w:val="1"/>
      <w:numFmt w:val="bullet"/>
      <w:lvlText w:val="•"/>
      <w:lvlJc w:val="left"/>
      <w:pPr>
        <w:tabs>
          <w:tab w:val="left" w:pos="30"/>
          <w:tab w:val="left" w:pos="750"/>
          <w:tab w:val="num" w:pos="2862"/>
        </w:tabs>
        <w:ind w:left="2832" w:hanging="282"/>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9B6520C">
      <w:start w:val="1"/>
      <w:numFmt w:val="bullet"/>
      <w:lvlText w:val="o"/>
      <w:lvlJc w:val="left"/>
      <w:pPr>
        <w:tabs>
          <w:tab w:val="left" w:pos="30"/>
          <w:tab w:val="left" w:pos="750"/>
          <w:tab w:val="num" w:pos="3570"/>
        </w:tabs>
        <w:ind w:left="3540" w:hanging="27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E8E2A7FA">
      <w:start w:val="1"/>
      <w:numFmt w:val="bullet"/>
      <w:lvlText w:val="▪"/>
      <w:lvlJc w:val="left"/>
      <w:pPr>
        <w:tabs>
          <w:tab w:val="left" w:pos="30"/>
          <w:tab w:val="left" w:pos="750"/>
          <w:tab w:val="num" w:pos="4278"/>
        </w:tabs>
        <w:ind w:left="4248" w:hanging="25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B6D6BFF4">
      <w:start w:val="1"/>
      <w:numFmt w:val="bullet"/>
      <w:lvlText w:val="•"/>
      <w:lvlJc w:val="left"/>
      <w:pPr>
        <w:tabs>
          <w:tab w:val="left" w:pos="30"/>
          <w:tab w:val="left" w:pos="750"/>
          <w:tab w:val="num" w:pos="4986"/>
        </w:tabs>
        <w:ind w:left="4956" w:hanging="24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9A68103A">
      <w:start w:val="1"/>
      <w:numFmt w:val="bullet"/>
      <w:lvlText w:val="o"/>
      <w:lvlJc w:val="left"/>
      <w:pPr>
        <w:tabs>
          <w:tab w:val="left" w:pos="30"/>
          <w:tab w:val="left" w:pos="750"/>
          <w:tab w:val="num" w:pos="5694"/>
        </w:tabs>
        <w:ind w:left="5664" w:hanging="23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EAA6068">
      <w:start w:val="1"/>
      <w:numFmt w:val="bullet"/>
      <w:lvlText w:val="▪"/>
      <w:lvlJc w:val="left"/>
      <w:pPr>
        <w:tabs>
          <w:tab w:val="left" w:pos="30"/>
          <w:tab w:val="left" w:pos="750"/>
          <w:tab w:val="num" w:pos="6402"/>
        </w:tabs>
        <w:ind w:left="6372" w:hanging="22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EstiloImportado17"/>
    <w:lvl w:ilvl="0" w:tplc="8A823536">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CB3E87FE">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9098C3EC">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BC966AFA">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77021650">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43768EB0">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59C2E9FA">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B1661590">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7AA0E762">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EstiloImportado18"/>
    <w:lvl w:ilvl="0" w:tplc="BF06EAEC">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11C63A18">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0D50332E">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5F66E68">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233E4BF2">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68AB85E">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96BAC492">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981E39D4">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55C7300">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hybridMultilevel"/>
    <w:tmpl w:val="894EE895"/>
    <w:styleLink w:val="EstiloImportado19"/>
    <w:lvl w:ilvl="0" w:tplc="7626F84A">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CB784FB6">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71E4BF16">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46605662">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52560D56">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11CC2BBA">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C61E2756">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7364532C">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1D627DE6">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EstiloImportado20"/>
    <w:lvl w:ilvl="0" w:tplc="6BAE84E4">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88ACD050">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39E0C4D0">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D7C42DC0">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6986C37E">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61A46F7E">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AEAC9334">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DB3650B2">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41642174">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EstiloImportado21"/>
    <w:lvl w:ilvl="0" w:tplc="356CD54C">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79A678AE">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28DE4662">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AFC8F960">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5D0E7F9E">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40F2D490">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18CEE0AC">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B23C1CF4">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2B00EF1C">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EstiloImportado22"/>
    <w:lvl w:ilvl="0" w:tplc="B316CCFE">
      <w:start w:val="1"/>
      <w:numFmt w:val="bullet"/>
      <w:lvlText w:val="▪"/>
      <w:lvlJc w:val="left"/>
      <w:pPr>
        <w:tabs>
          <w:tab w:val="num" w:pos="360"/>
        </w:tabs>
        <w:ind w:left="362" w:hanging="36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CB0ACBA6">
      <w:start w:val="1"/>
      <w:numFmt w:val="bullet"/>
      <w:lvlText w:val="o"/>
      <w:lvlJc w:val="left"/>
      <w:pPr>
        <w:tabs>
          <w:tab w:val="num" w:pos="1416"/>
        </w:tabs>
        <w:ind w:left="1418"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2" w:tplc="51F202E4">
      <w:start w:val="1"/>
      <w:numFmt w:val="bullet"/>
      <w:lvlText w:val="▪"/>
      <w:lvlJc w:val="left"/>
      <w:pPr>
        <w:tabs>
          <w:tab w:val="num" w:pos="1985"/>
        </w:tabs>
        <w:ind w:left="1985"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55F4EF5E">
      <w:start w:val="1"/>
      <w:numFmt w:val="bullet"/>
      <w:lvlText w:val="•"/>
      <w:lvlJc w:val="left"/>
      <w:pPr>
        <w:tabs>
          <w:tab w:val="num" w:pos="2705"/>
        </w:tabs>
        <w:ind w:left="2705"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A41C6EE2">
      <w:start w:val="1"/>
      <w:numFmt w:val="bullet"/>
      <w:lvlText w:val="o"/>
      <w:lvlJc w:val="left"/>
      <w:pPr>
        <w:tabs>
          <w:tab w:val="num" w:pos="3425"/>
        </w:tabs>
        <w:ind w:left="3425"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2C6A3A5A">
      <w:start w:val="1"/>
      <w:numFmt w:val="bullet"/>
      <w:lvlText w:val="▪"/>
      <w:lvlJc w:val="left"/>
      <w:pPr>
        <w:tabs>
          <w:tab w:val="num" w:pos="4145"/>
        </w:tabs>
        <w:ind w:left="4145"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D8608EB6">
      <w:start w:val="1"/>
      <w:numFmt w:val="bullet"/>
      <w:lvlText w:val="•"/>
      <w:lvlJc w:val="left"/>
      <w:pPr>
        <w:tabs>
          <w:tab w:val="num" w:pos="4865"/>
        </w:tabs>
        <w:ind w:left="4865"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50C0351C">
      <w:start w:val="1"/>
      <w:numFmt w:val="bullet"/>
      <w:lvlText w:val="o"/>
      <w:lvlJc w:val="left"/>
      <w:pPr>
        <w:tabs>
          <w:tab w:val="num" w:pos="5585"/>
        </w:tabs>
        <w:ind w:left="5585"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E8083E88">
      <w:start w:val="1"/>
      <w:numFmt w:val="bullet"/>
      <w:lvlText w:val="▪"/>
      <w:lvlJc w:val="left"/>
      <w:pPr>
        <w:tabs>
          <w:tab w:val="num" w:pos="6305"/>
        </w:tabs>
        <w:ind w:left="6305"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EstiloImportado24"/>
    <w:lvl w:ilvl="0" w:tplc="1EDA0848">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0D7CC328">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4B22BFDC">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7BC94BA">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14986C50">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CA604A48">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0F06AE24">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419A0F80">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1B200B6C">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EstiloImportado25"/>
    <w:lvl w:ilvl="0" w:tplc="12B28CF6">
      <w:start w:val="1"/>
      <w:numFmt w:val="bullet"/>
      <w:lvlText w:val="•"/>
      <w:lvlJc w:val="left"/>
      <w:pPr>
        <w:tabs>
          <w:tab w:val="left" w:pos="30"/>
          <w:tab w:val="num" w:pos="750"/>
        </w:tabs>
        <w:ind w:left="75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2C005C40">
      <w:start w:val="1"/>
      <w:numFmt w:val="bullet"/>
      <w:lvlText w:val="o"/>
      <w:lvlJc w:val="left"/>
      <w:pPr>
        <w:tabs>
          <w:tab w:val="left" w:pos="30"/>
          <w:tab w:val="left" w:pos="750"/>
          <w:tab w:val="num" w:pos="1416"/>
        </w:tabs>
        <w:ind w:left="1416" w:hanging="30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7E9E0466">
      <w:start w:val="1"/>
      <w:numFmt w:val="bullet"/>
      <w:lvlText w:val="▪"/>
      <w:lvlJc w:val="left"/>
      <w:pPr>
        <w:tabs>
          <w:tab w:val="left" w:pos="30"/>
          <w:tab w:val="left" w:pos="750"/>
          <w:tab w:val="num" w:pos="2124"/>
        </w:tabs>
        <w:ind w:left="21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37B46348">
      <w:start w:val="1"/>
      <w:numFmt w:val="bullet"/>
      <w:lvlText w:val="•"/>
      <w:lvlJc w:val="left"/>
      <w:pPr>
        <w:tabs>
          <w:tab w:val="left" w:pos="30"/>
          <w:tab w:val="left" w:pos="750"/>
          <w:tab w:val="num" w:pos="2832"/>
        </w:tabs>
        <w:ind w:left="2832" w:hanging="282"/>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5380C492">
      <w:start w:val="1"/>
      <w:numFmt w:val="bullet"/>
      <w:lvlText w:val="o"/>
      <w:lvlJc w:val="left"/>
      <w:pPr>
        <w:tabs>
          <w:tab w:val="left" w:pos="30"/>
          <w:tab w:val="left" w:pos="750"/>
          <w:tab w:val="num" w:pos="3540"/>
        </w:tabs>
        <w:ind w:left="3540" w:hanging="27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C826E3BE">
      <w:start w:val="1"/>
      <w:numFmt w:val="bullet"/>
      <w:lvlText w:val="▪"/>
      <w:lvlJc w:val="left"/>
      <w:pPr>
        <w:tabs>
          <w:tab w:val="left" w:pos="30"/>
          <w:tab w:val="left" w:pos="750"/>
          <w:tab w:val="num" w:pos="4248"/>
        </w:tabs>
        <w:ind w:left="4248" w:hanging="25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6F1053E4">
      <w:start w:val="1"/>
      <w:numFmt w:val="bullet"/>
      <w:lvlText w:val="•"/>
      <w:lvlJc w:val="left"/>
      <w:pPr>
        <w:tabs>
          <w:tab w:val="left" w:pos="30"/>
          <w:tab w:val="left" w:pos="750"/>
          <w:tab w:val="num" w:pos="4956"/>
        </w:tabs>
        <w:ind w:left="4956" w:hanging="24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DA5CB93A">
      <w:start w:val="1"/>
      <w:numFmt w:val="bullet"/>
      <w:lvlText w:val="o"/>
      <w:lvlJc w:val="left"/>
      <w:pPr>
        <w:tabs>
          <w:tab w:val="left" w:pos="30"/>
          <w:tab w:val="left" w:pos="750"/>
          <w:tab w:val="num" w:pos="5664"/>
        </w:tabs>
        <w:ind w:left="5664" w:hanging="23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9F3C6078">
      <w:start w:val="1"/>
      <w:numFmt w:val="bullet"/>
      <w:lvlText w:val="▪"/>
      <w:lvlJc w:val="left"/>
      <w:pPr>
        <w:tabs>
          <w:tab w:val="left" w:pos="30"/>
          <w:tab w:val="left" w:pos="750"/>
          <w:tab w:val="num" w:pos="6372"/>
        </w:tabs>
        <w:ind w:left="6372" w:hanging="22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3" w15:restartNumberingAfterBreak="0">
    <w:nsid w:val="0000002F"/>
    <w:multiLevelType w:val="hybridMultilevel"/>
    <w:tmpl w:val="894EE8A1"/>
    <w:styleLink w:val="EstiloImportado26"/>
    <w:lvl w:ilvl="0" w:tplc="88AA59C8">
      <w:start w:val="1"/>
      <w:numFmt w:val="bullet"/>
      <w:lvlText w:val="•"/>
      <w:lvlJc w:val="left"/>
      <w:pPr>
        <w:tabs>
          <w:tab w:val="left" w:pos="30"/>
          <w:tab w:val="num" w:pos="750"/>
        </w:tabs>
        <w:ind w:left="75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D6F89E1C">
      <w:start w:val="1"/>
      <w:numFmt w:val="bullet"/>
      <w:lvlText w:val="o"/>
      <w:lvlJc w:val="left"/>
      <w:pPr>
        <w:tabs>
          <w:tab w:val="left" w:pos="30"/>
          <w:tab w:val="left" w:pos="750"/>
          <w:tab w:val="num" w:pos="1416"/>
        </w:tabs>
        <w:ind w:left="1416" w:hanging="30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2734539E">
      <w:start w:val="1"/>
      <w:numFmt w:val="bullet"/>
      <w:lvlText w:val="▪"/>
      <w:lvlJc w:val="left"/>
      <w:pPr>
        <w:tabs>
          <w:tab w:val="left" w:pos="30"/>
          <w:tab w:val="left" w:pos="750"/>
          <w:tab w:val="num" w:pos="2124"/>
        </w:tabs>
        <w:ind w:left="21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67D61D78">
      <w:start w:val="1"/>
      <w:numFmt w:val="bullet"/>
      <w:lvlText w:val="•"/>
      <w:lvlJc w:val="left"/>
      <w:pPr>
        <w:tabs>
          <w:tab w:val="left" w:pos="30"/>
          <w:tab w:val="left" w:pos="750"/>
          <w:tab w:val="num" w:pos="2832"/>
        </w:tabs>
        <w:ind w:left="2832" w:hanging="282"/>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07465BC4">
      <w:start w:val="1"/>
      <w:numFmt w:val="bullet"/>
      <w:lvlText w:val="o"/>
      <w:lvlJc w:val="left"/>
      <w:pPr>
        <w:tabs>
          <w:tab w:val="left" w:pos="30"/>
          <w:tab w:val="left" w:pos="750"/>
          <w:tab w:val="num" w:pos="3540"/>
        </w:tabs>
        <w:ind w:left="3540" w:hanging="27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DDC43FCA">
      <w:start w:val="1"/>
      <w:numFmt w:val="bullet"/>
      <w:lvlText w:val="▪"/>
      <w:lvlJc w:val="left"/>
      <w:pPr>
        <w:tabs>
          <w:tab w:val="left" w:pos="30"/>
          <w:tab w:val="left" w:pos="750"/>
          <w:tab w:val="num" w:pos="4248"/>
        </w:tabs>
        <w:ind w:left="4248" w:hanging="25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82DE10CC">
      <w:start w:val="1"/>
      <w:numFmt w:val="bullet"/>
      <w:lvlText w:val="•"/>
      <w:lvlJc w:val="left"/>
      <w:pPr>
        <w:tabs>
          <w:tab w:val="left" w:pos="30"/>
          <w:tab w:val="left" w:pos="750"/>
          <w:tab w:val="num" w:pos="4956"/>
        </w:tabs>
        <w:ind w:left="4956" w:hanging="24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9E801124">
      <w:start w:val="1"/>
      <w:numFmt w:val="bullet"/>
      <w:lvlText w:val="o"/>
      <w:lvlJc w:val="left"/>
      <w:pPr>
        <w:tabs>
          <w:tab w:val="left" w:pos="30"/>
          <w:tab w:val="left" w:pos="750"/>
          <w:tab w:val="num" w:pos="5664"/>
        </w:tabs>
        <w:ind w:left="5664" w:hanging="23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095EDEB4">
      <w:start w:val="1"/>
      <w:numFmt w:val="bullet"/>
      <w:lvlText w:val="▪"/>
      <w:lvlJc w:val="left"/>
      <w:pPr>
        <w:tabs>
          <w:tab w:val="left" w:pos="30"/>
          <w:tab w:val="left" w:pos="750"/>
          <w:tab w:val="num" w:pos="6372"/>
        </w:tabs>
        <w:ind w:left="6372" w:hanging="22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4" w15:restartNumberingAfterBreak="0">
    <w:nsid w:val="00000031"/>
    <w:multiLevelType w:val="hybridMultilevel"/>
    <w:tmpl w:val="894EE8A3"/>
    <w:styleLink w:val="EstiloImportado27"/>
    <w:lvl w:ilvl="0" w:tplc="2CC4DDC0">
      <w:start w:val="1"/>
      <w:numFmt w:val="bullet"/>
      <w:lvlText w:val="▪"/>
      <w:lvlJc w:val="left"/>
      <w:pPr>
        <w:tabs>
          <w:tab w:val="num" w:pos="390"/>
          <w:tab w:val="left" w:pos="1110"/>
        </w:tabs>
        <w:ind w:left="39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BEA8B680">
      <w:start w:val="1"/>
      <w:numFmt w:val="bullet"/>
      <w:lvlText w:val="o"/>
      <w:lvlJc w:val="left"/>
      <w:pPr>
        <w:tabs>
          <w:tab w:val="num" w:pos="1110"/>
        </w:tabs>
        <w:ind w:left="111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2" w:tplc="F60EF8AC">
      <w:start w:val="1"/>
      <w:numFmt w:val="bullet"/>
      <w:lvlText w:val="▪"/>
      <w:lvlJc w:val="left"/>
      <w:pPr>
        <w:tabs>
          <w:tab w:val="left" w:pos="1110"/>
          <w:tab w:val="num" w:pos="1830"/>
        </w:tabs>
        <w:ind w:left="183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3" w:tplc="76DA1298">
      <w:start w:val="1"/>
      <w:numFmt w:val="bullet"/>
      <w:lvlText w:val="•"/>
      <w:lvlJc w:val="left"/>
      <w:pPr>
        <w:tabs>
          <w:tab w:val="left" w:pos="1110"/>
          <w:tab w:val="num" w:pos="2550"/>
        </w:tabs>
        <w:ind w:left="255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4" w:tplc="CDE8F6C8">
      <w:start w:val="1"/>
      <w:numFmt w:val="bullet"/>
      <w:lvlText w:val="o"/>
      <w:lvlJc w:val="left"/>
      <w:pPr>
        <w:tabs>
          <w:tab w:val="left" w:pos="1110"/>
          <w:tab w:val="num" w:pos="3270"/>
        </w:tabs>
        <w:ind w:left="327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5" w:tplc="E612CA22">
      <w:start w:val="1"/>
      <w:numFmt w:val="bullet"/>
      <w:lvlText w:val="▪"/>
      <w:lvlJc w:val="left"/>
      <w:pPr>
        <w:tabs>
          <w:tab w:val="left" w:pos="1110"/>
          <w:tab w:val="num" w:pos="3990"/>
        </w:tabs>
        <w:ind w:left="399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6" w:tplc="39246936">
      <w:start w:val="1"/>
      <w:numFmt w:val="bullet"/>
      <w:lvlText w:val="•"/>
      <w:lvlJc w:val="left"/>
      <w:pPr>
        <w:tabs>
          <w:tab w:val="left" w:pos="1110"/>
          <w:tab w:val="num" w:pos="4710"/>
        </w:tabs>
        <w:ind w:left="471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7" w:tplc="C22A63D0">
      <w:start w:val="1"/>
      <w:numFmt w:val="bullet"/>
      <w:lvlText w:val="o"/>
      <w:lvlJc w:val="left"/>
      <w:pPr>
        <w:tabs>
          <w:tab w:val="left" w:pos="1110"/>
          <w:tab w:val="num" w:pos="5430"/>
        </w:tabs>
        <w:ind w:left="543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8" w:tplc="C1822090">
      <w:start w:val="1"/>
      <w:numFmt w:val="bullet"/>
      <w:lvlText w:val="▪"/>
      <w:lvlJc w:val="left"/>
      <w:pPr>
        <w:tabs>
          <w:tab w:val="left" w:pos="1110"/>
          <w:tab w:val="num" w:pos="6150"/>
        </w:tabs>
        <w:ind w:left="615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EstiloImportado28"/>
    <w:lvl w:ilvl="0" w:tplc="9BBAAF64">
      <w:start w:val="1"/>
      <w:numFmt w:val="bullet"/>
      <w:lvlText w:val="•"/>
      <w:lvlJc w:val="left"/>
      <w:pPr>
        <w:tabs>
          <w:tab w:val="left" w:pos="30"/>
          <w:tab w:val="num" w:pos="750"/>
        </w:tabs>
        <w:ind w:left="75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00B6A852">
      <w:start w:val="1"/>
      <w:numFmt w:val="bullet"/>
      <w:lvlText w:val="o"/>
      <w:lvlJc w:val="left"/>
      <w:pPr>
        <w:tabs>
          <w:tab w:val="left" w:pos="30"/>
          <w:tab w:val="left" w:pos="750"/>
          <w:tab w:val="num" w:pos="1416"/>
        </w:tabs>
        <w:ind w:left="1416" w:hanging="30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DF984514">
      <w:start w:val="1"/>
      <w:numFmt w:val="bullet"/>
      <w:lvlText w:val="▪"/>
      <w:lvlJc w:val="left"/>
      <w:pPr>
        <w:tabs>
          <w:tab w:val="left" w:pos="30"/>
          <w:tab w:val="left" w:pos="750"/>
          <w:tab w:val="num" w:pos="2124"/>
        </w:tabs>
        <w:ind w:left="21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A440C280">
      <w:start w:val="1"/>
      <w:numFmt w:val="bullet"/>
      <w:lvlText w:val="•"/>
      <w:lvlJc w:val="left"/>
      <w:pPr>
        <w:tabs>
          <w:tab w:val="left" w:pos="30"/>
          <w:tab w:val="left" w:pos="750"/>
          <w:tab w:val="num" w:pos="2832"/>
        </w:tabs>
        <w:ind w:left="2832" w:hanging="282"/>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23026F50">
      <w:start w:val="1"/>
      <w:numFmt w:val="bullet"/>
      <w:lvlText w:val="o"/>
      <w:lvlJc w:val="left"/>
      <w:pPr>
        <w:tabs>
          <w:tab w:val="left" w:pos="30"/>
          <w:tab w:val="left" w:pos="750"/>
          <w:tab w:val="num" w:pos="3540"/>
        </w:tabs>
        <w:ind w:left="3540" w:hanging="27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DA2201B6">
      <w:start w:val="1"/>
      <w:numFmt w:val="bullet"/>
      <w:lvlText w:val="▪"/>
      <w:lvlJc w:val="left"/>
      <w:pPr>
        <w:tabs>
          <w:tab w:val="left" w:pos="30"/>
          <w:tab w:val="left" w:pos="750"/>
          <w:tab w:val="num" w:pos="4248"/>
        </w:tabs>
        <w:ind w:left="4248" w:hanging="25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22AC6938">
      <w:start w:val="1"/>
      <w:numFmt w:val="bullet"/>
      <w:lvlText w:val="•"/>
      <w:lvlJc w:val="left"/>
      <w:pPr>
        <w:tabs>
          <w:tab w:val="left" w:pos="30"/>
          <w:tab w:val="left" w:pos="750"/>
          <w:tab w:val="num" w:pos="4956"/>
        </w:tabs>
        <w:ind w:left="4956" w:hanging="24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29C0FEF6">
      <w:start w:val="1"/>
      <w:numFmt w:val="bullet"/>
      <w:lvlText w:val="o"/>
      <w:lvlJc w:val="left"/>
      <w:pPr>
        <w:tabs>
          <w:tab w:val="left" w:pos="30"/>
          <w:tab w:val="left" w:pos="750"/>
          <w:tab w:val="num" w:pos="5664"/>
        </w:tabs>
        <w:ind w:left="5664" w:hanging="23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C34E3E96">
      <w:start w:val="1"/>
      <w:numFmt w:val="bullet"/>
      <w:lvlText w:val="▪"/>
      <w:lvlJc w:val="left"/>
      <w:pPr>
        <w:tabs>
          <w:tab w:val="left" w:pos="30"/>
          <w:tab w:val="left" w:pos="750"/>
          <w:tab w:val="num" w:pos="6372"/>
        </w:tabs>
        <w:ind w:left="6372" w:hanging="22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EstiloImportado29"/>
    <w:lvl w:ilvl="0" w:tplc="284A07BA">
      <w:start w:val="1"/>
      <w:numFmt w:val="bullet"/>
      <w:lvlText w:val="•"/>
      <w:lvlJc w:val="left"/>
      <w:pPr>
        <w:tabs>
          <w:tab w:val="num" w:pos="1276"/>
        </w:tabs>
        <w:ind w:left="1276"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C05C10E0">
      <w:start w:val="1"/>
      <w:numFmt w:val="bullet"/>
      <w:lvlText w:val="o"/>
      <w:lvlJc w:val="left"/>
      <w:pPr>
        <w:tabs>
          <w:tab w:val="num" w:pos="1996"/>
        </w:tabs>
        <w:ind w:left="1996"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AC3E77DC">
      <w:start w:val="1"/>
      <w:numFmt w:val="bullet"/>
      <w:lvlText w:val="▪"/>
      <w:lvlJc w:val="left"/>
      <w:pPr>
        <w:tabs>
          <w:tab w:val="num" w:pos="2716"/>
        </w:tabs>
        <w:ind w:left="2716"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B7467B6E">
      <w:start w:val="1"/>
      <w:numFmt w:val="bullet"/>
      <w:lvlText w:val="•"/>
      <w:lvlJc w:val="left"/>
      <w:pPr>
        <w:tabs>
          <w:tab w:val="num" w:pos="3436"/>
        </w:tabs>
        <w:ind w:left="3436"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A9162238">
      <w:start w:val="1"/>
      <w:numFmt w:val="bullet"/>
      <w:lvlText w:val="o"/>
      <w:lvlJc w:val="left"/>
      <w:pPr>
        <w:tabs>
          <w:tab w:val="num" w:pos="4156"/>
        </w:tabs>
        <w:ind w:left="4156"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2AAEB64A">
      <w:start w:val="1"/>
      <w:numFmt w:val="bullet"/>
      <w:lvlText w:val="▪"/>
      <w:lvlJc w:val="left"/>
      <w:pPr>
        <w:tabs>
          <w:tab w:val="num" w:pos="4876"/>
        </w:tabs>
        <w:ind w:left="4876"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B0E86454">
      <w:start w:val="1"/>
      <w:numFmt w:val="bullet"/>
      <w:lvlText w:val="•"/>
      <w:lvlJc w:val="left"/>
      <w:pPr>
        <w:tabs>
          <w:tab w:val="num" w:pos="5596"/>
        </w:tabs>
        <w:ind w:left="5596"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73F85B20">
      <w:start w:val="1"/>
      <w:numFmt w:val="bullet"/>
      <w:lvlText w:val="o"/>
      <w:lvlJc w:val="left"/>
      <w:pPr>
        <w:tabs>
          <w:tab w:val="num" w:pos="6316"/>
        </w:tabs>
        <w:ind w:left="6316"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3160ADE4">
      <w:start w:val="1"/>
      <w:numFmt w:val="bullet"/>
      <w:lvlText w:val="▪"/>
      <w:lvlJc w:val="left"/>
      <w:pPr>
        <w:tabs>
          <w:tab w:val="num" w:pos="7036"/>
        </w:tabs>
        <w:ind w:left="7036"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EstiloImportado30"/>
    <w:lvl w:ilvl="0" w:tplc="AD808B40">
      <w:start w:val="1"/>
      <w:numFmt w:val="bullet"/>
      <w:lvlText w:val="•"/>
      <w:lvlJc w:val="left"/>
      <w:pPr>
        <w:tabs>
          <w:tab w:val="num" w:pos="708"/>
        </w:tabs>
        <w:ind w:left="708" w:hanging="34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8984EEBC">
      <w:start w:val="1"/>
      <w:numFmt w:val="bullet"/>
      <w:lvlText w:val="o"/>
      <w:lvlJc w:val="left"/>
      <w:pPr>
        <w:tabs>
          <w:tab w:val="num" w:pos="1416"/>
        </w:tabs>
        <w:ind w:left="141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46B4DE0E">
      <w:start w:val="1"/>
      <w:numFmt w:val="bullet"/>
      <w:lvlText w:val="•"/>
      <w:lvlJc w:val="left"/>
      <w:pPr>
        <w:tabs>
          <w:tab w:val="num" w:pos="1276"/>
        </w:tabs>
        <w:ind w:left="1276"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51D48712">
      <w:start w:val="1"/>
      <w:numFmt w:val="bullet"/>
      <w:lvlText w:val="•"/>
      <w:lvlJc w:val="left"/>
      <w:pPr>
        <w:tabs>
          <w:tab w:val="num" w:pos="1996"/>
        </w:tabs>
        <w:ind w:left="1996"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4EE65D24">
      <w:start w:val="1"/>
      <w:numFmt w:val="bullet"/>
      <w:lvlText w:val="o"/>
      <w:lvlJc w:val="left"/>
      <w:pPr>
        <w:tabs>
          <w:tab w:val="num" w:pos="2716"/>
        </w:tabs>
        <w:ind w:left="2716"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A73076A8">
      <w:start w:val="1"/>
      <w:numFmt w:val="bullet"/>
      <w:lvlText w:val="▪"/>
      <w:lvlJc w:val="left"/>
      <w:pPr>
        <w:tabs>
          <w:tab w:val="num" w:pos="3436"/>
        </w:tabs>
        <w:ind w:left="3436"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842AC026">
      <w:start w:val="1"/>
      <w:numFmt w:val="bullet"/>
      <w:lvlText w:val="•"/>
      <w:lvlJc w:val="left"/>
      <w:pPr>
        <w:tabs>
          <w:tab w:val="num" w:pos="4156"/>
        </w:tabs>
        <w:ind w:left="4156"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5D0BB6E">
      <w:start w:val="1"/>
      <w:numFmt w:val="bullet"/>
      <w:lvlText w:val="o"/>
      <w:lvlJc w:val="left"/>
      <w:pPr>
        <w:tabs>
          <w:tab w:val="num" w:pos="4876"/>
        </w:tabs>
        <w:ind w:left="4876"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E3781110">
      <w:start w:val="1"/>
      <w:numFmt w:val="bullet"/>
      <w:lvlText w:val="▪"/>
      <w:lvlJc w:val="left"/>
      <w:pPr>
        <w:tabs>
          <w:tab w:val="num" w:pos="5596"/>
        </w:tabs>
        <w:ind w:left="5596"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EstiloImportado31"/>
    <w:lvl w:ilvl="0" w:tplc="0254A368">
      <w:start w:val="1"/>
      <w:numFmt w:val="bullet"/>
      <w:lvlText w:val="•"/>
      <w:lvlJc w:val="left"/>
      <w:pPr>
        <w:tabs>
          <w:tab w:val="left" w:pos="30"/>
          <w:tab w:val="num" w:pos="750"/>
        </w:tabs>
        <w:ind w:left="75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36F02370">
      <w:start w:val="1"/>
      <w:numFmt w:val="bullet"/>
      <w:lvlText w:val="o"/>
      <w:lvlJc w:val="left"/>
      <w:pPr>
        <w:tabs>
          <w:tab w:val="left" w:pos="30"/>
          <w:tab w:val="left" w:pos="750"/>
          <w:tab w:val="num" w:pos="1416"/>
        </w:tabs>
        <w:ind w:left="1416" w:hanging="30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01F6799C">
      <w:start w:val="1"/>
      <w:numFmt w:val="bullet"/>
      <w:lvlText w:val="▪"/>
      <w:lvlJc w:val="left"/>
      <w:pPr>
        <w:tabs>
          <w:tab w:val="left" w:pos="30"/>
          <w:tab w:val="left" w:pos="750"/>
          <w:tab w:val="num" w:pos="2124"/>
        </w:tabs>
        <w:ind w:left="21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C1B01B68">
      <w:start w:val="1"/>
      <w:numFmt w:val="bullet"/>
      <w:lvlText w:val="•"/>
      <w:lvlJc w:val="left"/>
      <w:pPr>
        <w:tabs>
          <w:tab w:val="left" w:pos="30"/>
          <w:tab w:val="left" w:pos="750"/>
          <w:tab w:val="num" w:pos="2832"/>
        </w:tabs>
        <w:ind w:left="2832" w:hanging="282"/>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D1D0D92E">
      <w:start w:val="1"/>
      <w:numFmt w:val="bullet"/>
      <w:lvlText w:val="o"/>
      <w:lvlJc w:val="left"/>
      <w:pPr>
        <w:tabs>
          <w:tab w:val="left" w:pos="30"/>
          <w:tab w:val="left" w:pos="750"/>
          <w:tab w:val="num" w:pos="3540"/>
        </w:tabs>
        <w:ind w:left="3540" w:hanging="27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6E4CBF50">
      <w:start w:val="1"/>
      <w:numFmt w:val="bullet"/>
      <w:lvlText w:val="▪"/>
      <w:lvlJc w:val="left"/>
      <w:pPr>
        <w:tabs>
          <w:tab w:val="left" w:pos="30"/>
          <w:tab w:val="left" w:pos="750"/>
          <w:tab w:val="num" w:pos="4248"/>
        </w:tabs>
        <w:ind w:left="4248" w:hanging="25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E6ECAC6E">
      <w:start w:val="1"/>
      <w:numFmt w:val="bullet"/>
      <w:lvlText w:val="•"/>
      <w:lvlJc w:val="left"/>
      <w:pPr>
        <w:tabs>
          <w:tab w:val="left" w:pos="30"/>
          <w:tab w:val="left" w:pos="750"/>
          <w:tab w:val="num" w:pos="4956"/>
        </w:tabs>
        <w:ind w:left="4956" w:hanging="24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7B46ACE4">
      <w:start w:val="1"/>
      <w:numFmt w:val="bullet"/>
      <w:lvlText w:val="o"/>
      <w:lvlJc w:val="left"/>
      <w:pPr>
        <w:tabs>
          <w:tab w:val="left" w:pos="30"/>
          <w:tab w:val="left" w:pos="750"/>
          <w:tab w:val="num" w:pos="5664"/>
        </w:tabs>
        <w:ind w:left="5664" w:hanging="23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10F86D16">
      <w:start w:val="1"/>
      <w:numFmt w:val="bullet"/>
      <w:lvlText w:val="▪"/>
      <w:lvlJc w:val="left"/>
      <w:pPr>
        <w:tabs>
          <w:tab w:val="left" w:pos="30"/>
          <w:tab w:val="left" w:pos="750"/>
          <w:tab w:val="num" w:pos="6372"/>
        </w:tabs>
        <w:ind w:left="6372" w:hanging="22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EstiloImportado32"/>
    <w:lvl w:ilvl="0" w:tplc="4F1A06A4">
      <w:start w:val="1"/>
      <w:numFmt w:val="bullet"/>
      <w:lvlText w:val="▪"/>
      <w:lvlJc w:val="left"/>
      <w:pPr>
        <w:tabs>
          <w:tab w:val="left" w:pos="30"/>
          <w:tab w:val="num" w:pos="390"/>
          <w:tab w:val="left" w:pos="750"/>
          <w:tab w:val="left" w:pos="1110"/>
        </w:tabs>
        <w:ind w:left="39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1F4AE27A">
      <w:start w:val="1"/>
      <w:numFmt w:val="bullet"/>
      <w:lvlText w:val="o"/>
      <w:lvlJc w:val="left"/>
      <w:pPr>
        <w:tabs>
          <w:tab w:val="left" w:pos="30"/>
          <w:tab w:val="left" w:pos="750"/>
          <w:tab w:val="num" w:pos="1110"/>
        </w:tabs>
        <w:ind w:left="111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2" w:tplc="121406D2">
      <w:start w:val="1"/>
      <w:numFmt w:val="bullet"/>
      <w:lvlText w:val="▪"/>
      <w:lvlJc w:val="left"/>
      <w:pPr>
        <w:tabs>
          <w:tab w:val="left" w:pos="30"/>
          <w:tab w:val="left" w:pos="750"/>
          <w:tab w:val="left" w:pos="1110"/>
          <w:tab w:val="num" w:pos="1830"/>
        </w:tabs>
        <w:ind w:left="183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3" w:tplc="1A46606A">
      <w:start w:val="1"/>
      <w:numFmt w:val="bullet"/>
      <w:lvlText w:val="•"/>
      <w:lvlJc w:val="left"/>
      <w:pPr>
        <w:tabs>
          <w:tab w:val="left" w:pos="30"/>
          <w:tab w:val="left" w:pos="750"/>
          <w:tab w:val="left" w:pos="1110"/>
          <w:tab w:val="num" w:pos="2550"/>
        </w:tabs>
        <w:ind w:left="255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4" w:tplc="365002E2">
      <w:start w:val="1"/>
      <w:numFmt w:val="bullet"/>
      <w:lvlText w:val="o"/>
      <w:lvlJc w:val="left"/>
      <w:pPr>
        <w:tabs>
          <w:tab w:val="left" w:pos="30"/>
          <w:tab w:val="left" w:pos="750"/>
          <w:tab w:val="left" w:pos="1110"/>
          <w:tab w:val="num" w:pos="3270"/>
        </w:tabs>
        <w:ind w:left="327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5" w:tplc="F15C0654">
      <w:start w:val="1"/>
      <w:numFmt w:val="bullet"/>
      <w:lvlText w:val="▪"/>
      <w:lvlJc w:val="left"/>
      <w:pPr>
        <w:tabs>
          <w:tab w:val="left" w:pos="30"/>
          <w:tab w:val="left" w:pos="750"/>
          <w:tab w:val="left" w:pos="1110"/>
          <w:tab w:val="num" w:pos="3990"/>
        </w:tabs>
        <w:ind w:left="399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6" w:tplc="226CE734">
      <w:start w:val="1"/>
      <w:numFmt w:val="bullet"/>
      <w:lvlText w:val="•"/>
      <w:lvlJc w:val="left"/>
      <w:pPr>
        <w:tabs>
          <w:tab w:val="left" w:pos="30"/>
          <w:tab w:val="left" w:pos="750"/>
          <w:tab w:val="left" w:pos="1110"/>
          <w:tab w:val="num" w:pos="4710"/>
        </w:tabs>
        <w:ind w:left="471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7" w:tplc="73C48424">
      <w:start w:val="1"/>
      <w:numFmt w:val="bullet"/>
      <w:lvlText w:val="o"/>
      <w:lvlJc w:val="left"/>
      <w:pPr>
        <w:tabs>
          <w:tab w:val="left" w:pos="30"/>
          <w:tab w:val="left" w:pos="750"/>
          <w:tab w:val="left" w:pos="1110"/>
          <w:tab w:val="num" w:pos="5430"/>
        </w:tabs>
        <w:ind w:left="543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8" w:tplc="DD5A6F30">
      <w:start w:val="1"/>
      <w:numFmt w:val="bullet"/>
      <w:lvlText w:val="▪"/>
      <w:lvlJc w:val="left"/>
      <w:pPr>
        <w:tabs>
          <w:tab w:val="left" w:pos="30"/>
          <w:tab w:val="left" w:pos="750"/>
          <w:tab w:val="left" w:pos="1110"/>
          <w:tab w:val="num" w:pos="6150"/>
        </w:tabs>
        <w:ind w:left="615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EstiloImportado33"/>
    <w:lvl w:ilvl="0" w:tplc="CB96E976">
      <w:start w:val="1"/>
      <w:numFmt w:val="bullet"/>
      <w:lvlText w:val="•"/>
      <w:lvlJc w:val="left"/>
      <w:pPr>
        <w:tabs>
          <w:tab w:val="left" w:pos="30"/>
          <w:tab w:val="num" w:pos="750"/>
        </w:tabs>
        <w:ind w:left="75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132CECBC">
      <w:start w:val="1"/>
      <w:numFmt w:val="bullet"/>
      <w:lvlText w:val="o"/>
      <w:lvlJc w:val="left"/>
      <w:pPr>
        <w:tabs>
          <w:tab w:val="left" w:pos="30"/>
          <w:tab w:val="left" w:pos="750"/>
          <w:tab w:val="num" w:pos="1416"/>
        </w:tabs>
        <w:ind w:left="1416" w:hanging="30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6F78D348">
      <w:start w:val="1"/>
      <w:numFmt w:val="bullet"/>
      <w:lvlText w:val="▪"/>
      <w:lvlJc w:val="left"/>
      <w:pPr>
        <w:tabs>
          <w:tab w:val="left" w:pos="30"/>
          <w:tab w:val="left" w:pos="750"/>
          <w:tab w:val="num" w:pos="2124"/>
        </w:tabs>
        <w:ind w:left="21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0C4E6CD8">
      <w:start w:val="1"/>
      <w:numFmt w:val="bullet"/>
      <w:lvlText w:val="•"/>
      <w:lvlJc w:val="left"/>
      <w:pPr>
        <w:tabs>
          <w:tab w:val="left" w:pos="30"/>
          <w:tab w:val="left" w:pos="750"/>
          <w:tab w:val="num" w:pos="2832"/>
        </w:tabs>
        <w:ind w:left="2832" w:hanging="282"/>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31445904">
      <w:start w:val="1"/>
      <w:numFmt w:val="bullet"/>
      <w:lvlText w:val="o"/>
      <w:lvlJc w:val="left"/>
      <w:pPr>
        <w:tabs>
          <w:tab w:val="left" w:pos="30"/>
          <w:tab w:val="left" w:pos="750"/>
          <w:tab w:val="num" w:pos="3540"/>
        </w:tabs>
        <w:ind w:left="3540" w:hanging="27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4B6E09D0">
      <w:start w:val="1"/>
      <w:numFmt w:val="bullet"/>
      <w:lvlText w:val="▪"/>
      <w:lvlJc w:val="left"/>
      <w:pPr>
        <w:tabs>
          <w:tab w:val="left" w:pos="30"/>
          <w:tab w:val="left" w:pos="750"/>
          <w:tab w:val="num" w:pos="4248"/>
        </w:tabs>
        <w:ind w:left="4248" w:hanging="25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D6DC7810">
      <w:start w:val="1"/>
      <w:numFmt w:val="bullet"/>
      <w:lvlText w:val="•"/>
      <w:lvlJc w:val="left"/>
      <w:pPr>
        <w:tabs>
          <w:tab w:val="left" w:pos="30"/>
          <w:tab w:val="left" w:pos="750"/>
          <w:tab w:val="num" w:pos="4956"/>
        </w:tabs>
        <w:ind w:left="4956" w:hanging="24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67801B4A">
      <w:start w:val="1"/>
      <w:numFmt w:val="bullet"/>
      <w:lvlText w:val="o"/>
      <w:lvlJc w:val="left"/>
      <w:pPr>
        <w:tabs>
          <w:tab w:val="left" w:pos="30"/>
          <w:tab w:val="left" w:pos="750"/>
          <w:tab w:val="num" w:pos="5664"/>
        </w:tabs>
        <w:ind w:left="5664" w:hanging="23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4EDA8F96">
      <w:start w:val="1"/>
      <w:numFmt w:val="bullet"/>
      <w:lvlText w:val="▪"/>
      <w:lvlJc w:val="left"/>
      <w:pPr>
        <w:tabs>
          <w:tab w:val="left" w:pos="30"/>
          <w:tab w:val="left" w:pos="750"/>
          <w:tab w:val="num" w:pos="6372"/>
        </w:tabs>
        <w:ind w:left="6372" w:hanging="22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EstiloImportado34"/>
    <w:lvl w:ilvl="0" w:tplc="B938092E">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8630508C">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633459CC">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39FE3CF8">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44C82DCA">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0B8A330A">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87CE5A00">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4584386C">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38274E8">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EstiloImportado35"/>
    <w:lvl w:ilvl="0" w:tplc="B3B22DDE">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E6362DE8">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8BEC5F3A">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ACA0F5EC">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609DF6">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905EC82E">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0E4E375A">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C0923D8A">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463488BE">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EstiloImportado36"/>
    <w:lvl w:ilvl="0" w:tplc="751ACA16">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246A3D0A">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34F286B2">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E4542E92">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00D2C0DE">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C016A2B6">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8AA6A5AA">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13F84F2A">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76FE48B6">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EstiloImportado37"/>
    <w:lvl w:ilvl="0" w:tplc="0694C520">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035C55B8">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086EB004">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3446CC7C">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5496762A">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87483FE4">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67D00822">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556A1788">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017E8544">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EstiloImportado38"/>
    <w:lvl w:ilvl="0" w:tplc="7708EEEC">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61E285FC">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A75CF39E">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9A4826E4">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5650CCF2">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DD6AC28C">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191E1594">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484623DC">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BA3524">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EstiloImportado39"/>
    <w:lvl w:ilvl="0" w:tplc="B2F4D634">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37EA9016">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043A8758">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AD12339A">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26F877F0">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B1BC1C04">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15720AA0">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1DF22D18">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79E003EA">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EstiloImportado40"/>
    <w:lvl w:ilvl="0" w:tplc="24D216D4">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195C6762">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98E65F0C">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D8A4B2F0">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388E092A">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DE60BAD2">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A9469728">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719CF848">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9EDA89F0">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000004D"/>
    <w:multiLevelType w:val="hybridMultilevel"/>
    <w:tmpl w:val="894EE8BF"/>
    <w:styleLink w:val="EstiloImportado41"/>
    <w:lvl w:ilvl="0" w:tplc="DE529088">
      <w:start w:val="1"/>
      <w:numFmt w:val="bullet"/>
      <w:lvlText w:val="•"/>
      <w:lvlJc w:val="left"/>
      <w:pPr>
        <w:tabs>
          <w:tab w:val="left" w:pos="426"/>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1A429676">
      <w:start w:val="1"/>
      <w:numFmt w:val="bullet"/>
      <w:lvlText w:val="o"/>
      <w:lvlJc w:val="left"/>
      <w:pPr>
        <w:tabs>
          <w:tab w:val="left" w:pos="426"/>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C7BE5048">
      <w:start w:val="1"/>
      <w:numFmt w:val="bullet"/>
      <w:lvlText w:val="▪"/>
      <w:lvlJc w:val="left"/>
      <w:pPr>
        <w:tabs>
          <w:tab w:val="left" w:pos="426"/>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4E7C390E">
      <w:start w:val="1"/>
      <w:numFmt w:val="bullet"/>
      <w:lvlText w:val="•"/>
      <w:lvlJc w:val="left"/>
      <w:pPr>
        <w:tabs>
          <w:tab w:val="left" w:pos="426"/>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529ECE52">
      <w:start w:val="1"/>
      <w:numFmt w:val="bullet"/>
      <w:lvlText w:val="o"/>
      <w:lvlJc w:val="left"/>
      <w:pPr>
        <w:tabs>
          <w:tab w:val="left" w:pos="426"/>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97AC2C1A">
      <w:start w:val="1"/>
      <w:numFmt w:val="bullet"/>
      <w:lvlText w:val="▪"/>
      <w:lvlJc w:val="left"/>
      <w:pPr>
        <w:tabs>
          <w:tab w:val="left" w:pos="426"/>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574C8062">
      <w:start w:val="1"/>
      <w:numFmt w:val="bullet"/>
      <w:lvlText w:val="•"/>
      <w:lvlJc w:val="left"/>
      <w:pPr>
        <w:tabs>
          <w:tab w:val="left" w:pos="426"/>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8F08ADE6">
      <w:start w:val="1"/>
      <w:numFmt w:val="bullet"/>
      <w:lvlText w:val="o"/>
      <w:lvlJc w:val="left"/>
      <w:pPr>
        <w:tabs>
          <w:tab w:val="left" w:pos="426"/>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C09A810E">
      <w:start w:val="1"/>
      <w:numFmt w:val="bullet"/>
      <w:lvlText w:val="▪"/>
      <w:lvlJc w:val="left"/>
      <w:pPr>
        <w:tabs>
          <w:tab w:val="left" w:pos="426"/>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9" w15:restartNumberingAfterBreak="0">
    <w:nsid w:val="0000004E"/>
    <w:multiLevelType w:val="hybridMultilevel"/>
    <w:tmpl w:val="894EE8C1"/>
    <w:numStyleLink w:val="EstiloImportado42"/>
  </w:abstractNum>
  <w:abstractNum w:abstractNumId="40" w15:restartNumberingAfterBreak="0">
    <w:nsid w:val="0000004F"/>
    <w:multiLevelType w:val="hybridMultilevel"/>
    <w:tmpl w:val="894EE8C1"/>
    <w:styleLink w:val="EstiloImportado42"/>
    <w:lvl w:ilvl="0" w:tplc="C0B2FCA8">
      <w:start w:val="1"/>
      <w:numFmt w:val="bullet"/>
      <w:lvlText w:val="o"/>
      <w:lvlJc w:val="left"/>
      <w:pPr>
        <w:tabs>
          <w:tab w:val="left" w:pos="426"/>
          <w:tab w:val="num" w:pos="993"/>
        </w:tabs>
        <w:ind w:left="993"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1" w:tplc="421C8458">
      <w:start w:val="1"/>
      <w:numFmt w:val="bullet"/>
      <w:lvlText w:val="o"/>
      <w:lvlJc w:val="left"/>
      <w:pPr>
        <w:tabs>
          <w:tab w:val="left" w:pos="426"/>
          <w:tab w:val="num" w:pos="1713"/>
        </w:tabs>
        <w:ind w:left="1713"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2" w:tplc="8DE876FA">
      <w:start w:val="1"/>
      <w:numFmt w:val="bullet"/>
      <w:lvlText w:val="▪"/>
      <w:lvlJc w:val="left"/>
      <w:pPr>
        <w:tabs>
          <w:tab w:val="left" w:pos="426"/>
          <w:tab w:val="num" w:pos="2433"/>
        </w:tabs>
        <w:ind w:left="2433"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3" w:tplc="E9EA589E">
      <w:start w:val="1"/>
      <w:numFmt w:val="bullet"/>
      <w:lvlText w:val="•"/>
      <w:lvlJc w:val="left"/>
      <w:pPr>
        <w:tabs>
          <w:tab w:val="left" w:pos="426"/>
          <w:tab w:val="num" w:pos="3153"/>
        </w:tabs>
        <w:ind w:left="3153"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4" w:tplc="0EE47F38">
      <w:start w:val="1"/>
      <w:numFmt w:val="bullet"/>
      <w:lvlText w:val="o"/>
      <w:lvlJc w:val="left"/>
      <w:pPr>
        <w:tabs>
          <w:tab w:val="left" w:pos="426"/>
          <w:tab w:val="num" w:pos="3873"/>
        </w:tabs>
        <w:ind w:left="3873"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5" w:tplc="236ADC1C">
      <w:start w:val="1"/>
      <w:numFmt w:val="bullet"/>
      <w:lvlText w:val="▪"/>
      <w:lvlJc w:val="left"/>
      <w:pPr>
        <w:tabs>
          <w:tab w:val="left" w:pos="426"/>
          <w:tab w:val="num" w:pos="4593"/>
        </w:tabs>
        <w:ind w:left="4593"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6" w:tplc="989AEA3C">
      <w:start w:val="1"/>
      <w:numFmt w:val="bullet"/>
      <w:lvlText w:val="•"/>
      <w:lvlJc w:val="left"/>
      <w:pPr>
        <w:tabs>
          <w:tab w:val="left" w:pos="426"/>
          <w:tab w:val="num" w:pos="5313"/>
        </w:tabs>
        <w:ind w:left="5313"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7" w:tplc="B9686326">
      <w:start w:val="1"/>
      <w:numFmt w:val="bullet"/>
      <w:lvlText w:val="o"/>
      <w:lvlJc w:val="left"/>
      <w:pPr>
        <w:tabs>
          <w:tab w:val="left" w:pos="426"/>
          <w:tab w:val="num" w:pos="6033"/>
        </w:tabs>
        <w:ind w:left="6033"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8" w:tplc="20049BFA">
      <w:start w:val="1"/>
      <w:numFmt w:val="bullet"/>
      <w:lvlText w:val="▪"/>
      <w:lvlJc w:val="left"/>
      <w:pPr>
        <w:tabs>
          <w:tab w:val="left" w:pos="426"/>
          <w:tab w:val="num" w:pos="6753"/>
        </w:tabs>
        <w:ind w:left="6753"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1" w15:restartNumberingAfterBreak="0">
    <w:nsid w:val="00000050"/>
    <w:multiLevelType w:val="hybridMultilevel"/>
    <w:tmpl w:val="894EE8C3"/>
    <w:numStyleLink w:val="EstiloImportado43"/>
  </w:abstractNum>
  <w:abstractNum w:abstractNumId="42" w15:restartNumberingAfterBreak="0">
    <w:nsid w:val="00000051"/>
    <w:multiLevelType w:val="hybridMultilevel"/>
    <w:tmpl w:val="894EE8C3"/>
    <w:styleLink w:val="EstiloImportado43"/>
    <w:lvl w:ilvl="0" w:tplc="4F88961C">
      <w:start w:val="1"/>
      <w:numFmt w:val="bullet"/>
      <w:lvlText w:val="•"/>
      <w:lvlJc w:val="left"/>
      <w:pPr>
        <w:tabs>
          <w:tab w:val="num" w:pos="360"/>
          <w:tab w:val="left" w:pos="426"/>
          <w:tab w:val="left" w:pos="1080"/>
        </w:tabs>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4D1A420A">
      <w:start w:val="1"/>
      <w:numFmt w:val="bullet"/>
      <w:lvlText w:val="o"/>
      <w:lvlJc w:val="left"/>
      <w:pPr>
        <w:tabs>
          <w:tab w:val="left" w:pos="426"/>
          <w:tab w:val="num" w:pos="1080"/>
        </w:tabs>
        <w:ind w:left="108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2" w:tplc="CF80DEC0">
      <w:start w:val="1"/>
      <w:numFmt w:val="bullet"/>
      <w:lvlText w:val="▪"/>
      <w:lvlJc w:val="left"/>
      <w:pPr>
        <w:tabs>
          <w:tab w:val="left" w:pos="426"/>
          <w:tab w:val="left" w:pos="1080"/>
          <w:tab w:val="num" w:pos="1800"/>
        </w:tabs>
        <w:ind w:left="180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3" w:tplc="0102E62E">
      <w:start w:val="1"/>
      <w:numFmt w:val="bullet"/>
      <w:lvlText w:val="•"/>
      <w:lvlJc w:val="left"/>
      <w:pPr>
        <w:tabs>
          <w:tab w:val="left" w:pos="426"/>
          <w:tab w:val="left" w:pos="1080"/>
          <w:tab w:val="num" w:pos="2520"/>
        </w:tabs>
        <w:ind w:left="252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4" w:tplc="2CEA6254">
      <w:start w:val="1"/>
      <w:numFmt w:val="bullet"/>
      <w:lvlText w:val="o"/>
      <w:lvlJc w:val="left"/>
      <w:pPr>
        <w:tabs>
          <w:tab w:val="left" w:pos="426"/>
          <w:tab w:val="left" w:pos="1080"/>
          <w:tab w:val="num" w:pos="3240"/>
        </w:tabs>
        <w:ind w:left="324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5" w:tplc="9E4C3BC6">
      <w:start w:val="1"/>
      <w:numFmt w:val="bullet"/>
      <w:lvlText w:val="▪"/>
      <w:lvlJc w:val="left"/>
      <w:pPr>
        <w:tabs>
          <w:tab w:val="left" w:pos="426"/>
          <w:tab w:val="left" w:pos="1080"/>
          <w:tab w:val="num" w:pos="3960"/>
        </w:tabs>
        <w:ind w:left="396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6" w:tplc="AE78CC1A">
      <w:start w:val="1"/>
      <w:numFmt w:val="bullet"/>
      <w:lvlText w:val="•"/>
      <w:lvlJc w:val="left"/>
      <w:pPr>
        <w:tabs>
          <w:tab w:val="left" w:pos="426"/>
          <w:tab w:val="left" w:pos="1080"/>
          <w:tab w:val="num" w:pos="4680"/>
        </w:tabs>
        <w:ind w:left="468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7" w:tplc="9D3449FC">
      <w:start w:val="1"/>
      <w:numFmt w:val="bullet"/>
      <w:lvlText w:val="o"/>
      <w:lvlJc w:val="left"/>
      <w:pPr>
        <w:tabs>
          <w:tab w:val="left" w:pos="426"/>
          <w:tab w:val="left" w:pos="1080"/>
          <w:tab w:val="num" w:pos="5400"/>
        </w:tabs>
        <w:ind w:left="540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8" w:tplc="D6A65B14">
      <w:start w:val="1"/>
      <w:numFmt w:val="bullet"/>
      <w:lvlText w:val="▪"/>
      <w:lvlJc w:val="left"/>
      <w:pPr>
        <w:tabs>
          <w:tab w:val="left" w:pos="426"/>
          <w:tab w:val="left" w:pos="1080"/>
          <w:tab w:val="num" w:pos="6120"/>
        </w:tabs>
        <w:ind w:left="612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3" w15:restartNumberingAfterBreak="0">
    <w:nsid w:val="00000053"/>
    <w:multiLevelType w:val="hybridMultilevel"/>
    <w:tmpl w:val="894EE8C5"/>
    <w:styleLink w:val="EstiloImportado44"/>
    <w:lvl w:ilvl="0" w:tplc="C9069CA4">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E0EE95A6">
      <w:start w:val="1"/>
      <w:numFmt w:val="bullet"/>
      <w:lvlText w:val="o"/>
      <w:lvlJc w:val="left"/>
      <w:pPr>
        <w:tabs>
          <w:tab w:val="num" w:pos="1416"/>
        </w:tabs>
        <w:ind w:left="144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2" w:tplc="6FCC4D72">
      <w:start w:val="1"/>
      <w:numFmt w:val="bullet"/>
      <w:lvlText w:val="▪"/>
      <w:lvlJc w:val="left"/>
      <w:pPr>
        <w:tabs>
          <w:tab w:val="num" w:pos="2124"/>
        </w:tabs>
        <w:ind w:left="2148" w:hanging="348"/>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3" w:tplc="A44C754E">
      <w:start w:val="1"/>
      <w:numFmt w:val="bullet"/>
      <w:lvlText w:val="•"/>
      <w:lvlJc w:val="left"/>
      <w:pPr>
        <w:tabs>
          <w:tab w:val="num" w:pos="2832"/>
        </w:tabs>
        <w:ind w:left="2856" w:hanging="336"/>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4" w:tplc="B7F6E718">
      <w:start w:val="1"/>
      <w:numFmt w:val="bullet"/>
      <w:lvlText w:val="o"/>
      <w:lvlJc w:val="left"/>
      <w:pPr>
        <w:tabs>
          <w:tab w:val="num" w:pos="3540"/>
        </w:tabs>
        <w:ind w:left="3564" w:hanging="3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5" w:tplc="1C6E1DA2">
      <w:start w:val="1"/>
      <w:numFmt w:val="bullet"/>
      <w:lvlText w:val="▪"/>
      <w:lvlJc w:val="left"/>
      <w:pPr>
        <w:tabs>
          <w:tab w:val="num" w:pos="4248"/>
        </w:tabs>
        <w:ind w:left="4272" w:hanging="312"/>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6" w:tplc="4C8CE7E0">
      <w:start w:val="1"/>
      <w:numFmt w:val="bullet"/>
      <w:lvlText w:val="•"/>
      <w:lvlJc w:val="left"/>
      <w:pPr>
        <w:tabs>
          <w:tab w:val="num" w:pos="4956"/>
        </w:tabs>
        <w:ind w:left="4980" w:hanging="30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7" w:tplc="1556FA66">
      <w:start w:val="1"/>
      <w:numFmt w:val="bullet"/>
      <w:lvlText w:val="o"/>
      <w:lvlJc w:val="left"/>
      <w:pPr>
        <w:tabs>
          <w:tab w:val="num" w:pos="5664"/>
        </w:tabs>
        <w:ind w:left="5688" w:hanging="288"/>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8" w:tplc="C84481B4">
      <w:start w:val="1"/>
      <w:numFmt w:val="bullet"/>
      <w:lvlText w:val="▪"/>
      <w:lvlJc w:val="left"/>
      <w:pPr>
        <w:tabs>
          <w:tab w:val="num" w:pos="6372"/>
        </w:tabs>
        <w:ind w:left="6396" w:hanging="276"/>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4" w15:restartNumberingAfterBreak="0">
    <w:nsid w:val="00000055"/>
    <w:multiLevelType w:val="hybridMultilevel"/>
    <w:tmpl w:val="894EE8C7"/>
    <w:styleLink w:val="EstiloImportado45"/>
    <w:lvl w:ilvl="0" w:tplc="D4486CF2">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E398D43A">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67BAE000">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03CF2FE">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AA0E6168">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29FC1FBA">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6A721440">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2516405E">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BCFCB4A4">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5" w15:restartNumberingAfterBreak="0">
    <w:nsid w:val="00000057"/>
    <w:multiLevelType w:val="hybridMultilevel"/>
    <w:tmpl w:val="894EE8C9"/>
    <w:styleLink w:val="EstiloImportado46"/>
    <w:lvl w:ilvl="0" w:tplc="8244FEF4">
      <w:start w:val="1"/>
      <w:numFmt w:val="bullet"/>
      <w:lvlText w:val="•"/>
      <w:lvlJc w:val="left"/>
      <w:pPr>
        <w:tabs>
          <w:tab w:val="num" w:pos="360"/>
          <w:tab w:val="left" w:pos="1080"/>
        </w:tabs>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5AFA7C54">
      <w:start w:val="1"/>
      <w:numFmt w:val="bullet"/>
      <w:lvlText w:val="o"/>
      <w:lvlJc w:val="left"/>
      <w:pPr>
        <w:tabs>
          <w:tab w:val="num" w:pos="1080"/>
        </w:tabs>
        <w:ind w:left="108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2" w:tplc="22403F22">
      <w:start w:val="1"/>
      <w:numFmt w:val="bullet"/>
      <w:lvlText w:val="▪"/>
      <w:lvlJc w:val="left"/>
      <w:pPr>
        <w:tabs>
          <w:tab w:val="left" w:pos="1080"/>
          <w:tab w:val="num" w:pos="1800"/>
        </w:tabs>
        <w:ind w:left="180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3" w:tplc="8D465570">
      <w:start w:val="1"/>
      <w:numFmt w:val="bullet"/>
      <w:lvlText w:val="•"/>
      <w:lvlJc w:val="left"/>
      <w:pPr>
        <w:tabs>
          <w:tab w:val="left" w:pos="1080"/>
          <w:tab w:val="num" w:pos="2520"/>
        </w:tabs>
        <w:ind w:left="252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4" w:tplc="2CE246F0">
      <w:start w:val="1"/>
      <w:numFmt w:val="bullet"/>
      <w:lvlText w:val="o"/>
      <w:lvlJc w:val="left"/>
      <w:pPr>
        <w:tabs>
          <w:tab w:val="left" w:pos="1080"/>
          <w:tab w:val="num" w:pos="3240"/>
        </w:tabs>
        <w:ind w:left="324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5" w:tplc="B8CE301C">
      <w:start w:val="1"/>
      <w:numFmt w:val="bullet"/>
      <w:lvlText w:val="▪"/>
      <w:lvlJc w:val="left"/>
      <w:pPr>
        <w:tabs>
          <w:tab w:val="left" w:pos="1080"/>
          <w:tab w:val="num" w:pos="3960"/>
        </w:tabs>
        <w:ind w:left="396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6" w:tplc="31C23B54">
      <w:start w:val="1"/>
      <w:numFmt w:val="bullet"/>
      <w:lvlText w:val="•"/>
      <w:lvlJc w:val="left"/>
      <w:pPr>
        <w:tabs>
          <w:tab w:val="left" w:pos="1080"/>
          <w:tab w:val="num" w:pos="4680"/>
        </w:tabs>
        <w:ind w:left="468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7" w:tplc="7BEC8868">
      <w:start w:val="1"/>
      <w:numFmt w:val="bullet"/>
      <w:lvlText w:val="o"/>
      <w:lvlJc w:val="left"/>
      <w:pPr>
        <w:tabs>
          <w:tab w:val="left" w:pos="1080"/>
          <w:tab w:val="num" w:pos="5400"/>
        </w:tabs>
        <w:ind w:left="540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8" w:tplc="6DD4D318">
      <w:start w:val="1"/>
      <w:numFmt w:val="bullet"/>
      <w:lvlText w:val="▪"/>
      <w:lvlJc w:val="left"/>
      <w:pPr>
        <w:tabs>
          <w:tab w:val="left" w:pos="1080"/>
          <w:tab w:val="num" w:pos="6120"/>
        </w:tabs>
        <w:ind w:left="612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6" w15:restartNumberingAfterBreak="0">
    <w:nsid w:val="00000059"/>
    <w:multiLevelType w:val="hybridMultilevel"/>
    <w:tmpl w:val="894EE8CB"/>
    <w:styleLink w:val="EstiloImportado47"/>
    <w:lvl w:ilvl="0" w:tplc="16BEC3CA">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C4DA5C76">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8DB01482">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413C127C">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7AE2C8A4">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552D614">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5720DF2A">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DB609E34">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C276D748">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7" w15:restartNumberingAfterBreak="0">
    <w:nsid w:val="0000005B"/>
    <w:multiLevelType w:val="hybridMultilevel"/>
    <w:tmpl w:val="894EE8CD"/>
    <w:styleLink w:val="EstiloImportado48"/>
    <w:lvl w:ilvl="0" w:tplc="70447308">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80060A9C">
      <w:start w:val="1"/>
      <w:numFmt w:val="bullet"/>
      <w:lvlText w:val="o"/>
      <w:lvlJc w:val="left"/>
      <w:pPr>
        <w:tabs>
          <w:tab w:val="num" w:pos="1134"/>
        </w:tabs>
        <w:ind w:left="1134"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2" w:tplc="415CCF72">
      <w:start w:val="1"/>
      <w:numFmt w:val="bullet"/>
      <w:lvlText w:val="▪"/>
      <w:lvlJc w:val="left"/>
      <w:pPr>
        <w:tabs>
          <w:tab w:val="num" w:pos="1854"/>
        </w:tabs>
        <w:ind w:left="1854"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3" w:tplc="C930D798">
      <w:start w:val="1"/>
      <w:numFmt w:val="bullet"/>
      <w:lvlText w:val="•"/>
      <w:lvlJc w:val="left"/>
      <w:pPr>
        <w:tabs>
          <w:tab w:val="num" w:pos="2574"/>
        </w:tabs>
        <w:ind w:left="2574"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4" w:tplc="79764296">
      <w:start w:val="1"/>
      <w:numFmt w:val="bullet"/>
      <w:lvlText w:val="o"/>
      <w:lvlJc w:val="left"/>
      <w:pPr>
        <w:tabs>
          <w:tab w:val="num" w:pos="3294"/>
        </w:tabs>
        <w:ind w:left="3294"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5" w:tplc="FFA2B170">
      <w:start w:val="1"/>
      <w:numFmt w:val="bullet"/>
      <w:lvlText w:val="▪"/>
      <w:lvlJc w:val="left"/>
      <w:pPr>
        <w:tabs>
          <w:tab w:val="num" w:pos="4014"/>
        </w:tabs>
        <w:ind w:left="4014"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6" w:tplc="BF52450A">
      <w:start w:val="1"/>
      <w:numFmt w:val="bullet"/>
      <w:lvlText w:val="•"/>
      <w:lvlJc w:val="left"/>
      <w:pPr>
        <w:tabs>
          <w:tab w:val="num" w:pos="4734"/>
        </w:tabs>
        <w:ind w:left="4734"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7" w:tplc="F788D5C2">
      <w:start w:val="1"/>
      <w:numFmt w:val="bullet"/>
      <w:lvlText w:val="o"/>
      <w:lvlJc w:val="left"/>
      <w:pPr>
        <w:tabs>
          <w:tab w:val="num" w:pos="5454"/>
        </w:tabs>
        <w:ind w:left="5454"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8" w:tplc="FD764B04">
      <w:start w:val="1"/>
      <w:numFmt w:val="bullet"/>
      <w:lvlText w:val="▪"/>
      <w:lvlJc w:val="left"/>
      <w:pPr>
        <w:tabs>
          <w:tab w:val="num" w:pos="6174"/>
        </w:tabs>
        <w:ind w:left="6174"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8" w15:restartNumberingAfterBreak="0">
    <w:nsid w:val="0000005D"/>
    <w:multiLevelType w:val="hybridMultilevel"/>
    <w:tmpl w:val="894EE8CF"/>
    <w:styleLink w:val="EstiloImportado49"/>
    <w:lvl w:ilvl="0" w:tplc="0FA21136">
      <w:start w:val="1"/>
      <w:numFmt w:val="bullet"/>
      <w:lvlText w:val="•"/>
      <w:lvlJc w:val="left"/>
      <w:pPr>
        <w:tabs>
          <w:tab w:val="num" w:pos="426"/>
        </w:tabs>
        <w:ind w:left="4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B8A62DE4">
      <w:start w:val="1"/>
      <w:numFmt w:val="bullet"/>
      <w:lvlText w:val="o"/>
      <w:lvlJc w:val="left"/>
      <w:pPr>
        <w:tabs>
          <w:tab w:val="num" w:pos="1276"/>
        </w:tabs>
        <w:ind w:left="1276"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2" w:tplc="F5F0B57A">
      <w:start w:val="1"/>
      <w:numFmt w:val="bullet"/>
      <w:lvlText w:val="▪"/>
      <w:lvlJc w:val="left"/>
      <w:pPr>
        <w:tabs>
          <w:tab w:val="num" w:pos="1996"/>
        </w:tabs>
        <w:ind w:left="199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3" w:tplc="B860ABFC">
      <w:start w:val="1"/>
      <w:numFmt w:val="bullet"/>
      <w:lvlText w:val="•"/>
      <w:lvlJc w:val="left"/>
      <w:pPr>
        <w:tabs>
          <w:tab w:val="num" w:pos="2716"/>
        </w:tabs>
        <w:ind w:left="271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4" w:tplc="86087D62">
      <w:start w:val="1"/>
      <w:numFmt w:val="bullet"/>
      <w:lvlText w:val="o"/>
      <w:lvlJc w:val="left"/>
      <w:pPr>
        <w:tabs>
          <w:tab w:val="num" w:pos="3436"/>
        </w:tabs>
        <w:ind w:left="343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5" w:tplc="BA0E37E6">
      <w:start w:val="1"/>
      <w:numFmt w:val="bullet"/>
      <w:lvlText w:val="▪"/>
      <w:lvlJc w:val="left"/>
      <w:pPr>
        <w:tabs>
          <w:tab w:val="num" w:pos="4156"/>
        </w:tabs>
        <w:ind w:left="415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6" w:tplc="BCA48628">
      <w:start w:val="1"/>
      <w:numFmt w:val="bullet"/>
      <w:lvlText w:val="•"/>
      <w:lvlJc w:val="left"/>
      <w:pPr>
        <w:tabs>
          <w:tab w:val="num" w:pos="4876"/>
        </w:tabs>
        <w:ind w:left="487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7" w:tplc="417E10E2">
      <w:start w:val="1"/>
      <w:numFmt w:val="bullet"/>
      <w:lvlText w:val="o"/>
      <w:lvlJc w:val="left"/>
      <w:pPr>
        <w:tabs>
          <w:tab w:val="num" w:pos="5596"/>
        </w:tabs>
        <w:ind w:left="559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8" w:tplc="0B2CE532">
      <w:start w:val="1"/>
      <w:numFmt w:val="bullet"/>
      <w:lvlText w:val="▪"/>
      <w:lvlJc w:val="left"/>
      <w:pPr>
        <w:tabs>
          <w:tab w:val="num" w:pos="6316"/>
        </w:tabs>
        <w:ind w:left="631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9" w15:restartNumberingAfterBreak="0">
    <w:nsid w:val="0000005F"/>
    <w:multiLevelType w:val="hybridMultilevel"/>
    <w:tmpl w:val="894EE8D1"/>
    <w:styleLink w:val="EstiloImportado50"/>
    <w:lvl w:ilvl="0" w:tplc="471458EA">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9416945C">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3C70E74C">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13F0396A">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18D4FF22">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6FA449EC">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4E0ED91A">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442821A4">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4FA9C5E">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0" w15:restartNumberingAfterBreak="0">
    <w:nsid w:val="00000061"/>
    <w:multiLevelType w:val="hybridMultilevel"/>
    <w:tmpl w:val="894EE8D3"/>
    <w:styleLink w:val="EstiloImportado51"/>
    <w:lvl w:ilvl="0" w:tplc="B6F8D1B2">
      <w:start w:val="1"/>
      <w:numFmt w:val="bullet"/>
      <w:lvlText w:val="•"/>
      <w:lvlJc w:val="left"/>
      <w:pPr>
        <w:tabs>
          <w:tab w:val="num" w:pos="708"/>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13CA772C">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3B6E4142">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0988E0D2">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89FE54DC">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DD2197C">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EFDA131A">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4DB2F62A">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391E9688">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1" w15:restartNumberingAfterBreak="0">
    <w:nsid w:val="00000063"/>
    <w:multiLevelType w:val="hybridMultilevel"/>
    <w:tmpl w:val="894EE8D5"/>
    <w:styleLink w:val="EstiloImportado52"/>
    <w:lvl w:ilvl="0" w:tplc="15E67A38">
      <w:start w:val="1"/>
      <w:numFmt w:val="bullet"/>
      <w:lvlText w:val="•"/>
      <w:lvlJc w:val="left"/>
      <w:pPr>
        <w:tabs>
          <w:tab w:val="num" w:pos="426"/>
        </w:tabs>
        <w:ind w:left="4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54F4A9A2">
      <w:start w:val="1"/>
      <w:numFmt w:val="bullet"/>
      <w:lvlText w:val="o"/>
      <w:lvlJc w:val="left"/>
      <w:pPr>
        <w:tabs>
          <w:tab w:val="num" w:pos="1276"/>
        </w:tabs>
        <w:ind w:left="1276"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2" w:tplc="357C3F84">
      <w:start w:val="1"/>
      <w:numFmt w:val="bullet"/>
      <w:lvlText w:val="▪"/>
      <w:lvlJc w:val="left"/>
      <w:pPr>
        <w:tabs>
          <w:tab w:val="num" w:pos="1996"/>
        </w:tabs>
        <w:ind w:left="199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3" w:tplc="369EC610">
      <w:start w:val="1"/>
      <w:numFmt w:val="bullet"/>
      <w:lvlText w:val="•"/>
      <w:lvlJc w:val="left"/>
      <w:pPr>
        <w:tabs>
          <w:tab w:val="num" w:pos="2716"/>
        </w:tabs>
        <w:ind w:left="271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4" w:tplc="0DD88220">
      <w:start w:val="1"/>
      <w:numFmt w:val="bullet"/>
      <w:lvlText w:val="o"/>
      <w:lvlJc w:val="left"/>
      <w:pPr>
        <w:tabs>
          <w:tab w:val="num" w:pos="3436"/>
        </w:tabs>
        <w:ind w:left="343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5" w:tplc="8C1803C4">
      <w:start w:val="1"/>
      <w:numFmt w:val="bullet"/>
      <w:lvlText w:val="▪"/>
      <w:lvlJc w:val="left"/>
      <w:pPr>
        <w:tabs>
          <w:tab w:val="num" w:pos="4156"/>
        </w:tabs>
        <w:ind w:left="415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6" w:tplc="D65AC40C">
      <w:start w:val="1"/>
      <w:numFmt w:val="bullet"/>
      <w:lvlText w:val="•"/>
      <w:lvlJc w:val="left"/>
      <w:pPr>
        <w:tabs>
          <w:tab w:val="num" w:pos="4876"/>
        </w:tabs>
        <w:ind w:left="487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7" w:tplc="A46ADE5A">
      <w:start w:val="1"/>
      <w:numFmt w:val="bullet"/>
      <w:lvlText w:val="o"/>
      <w:lvlJc w:val="left"/>
      <w:pPr>
        <w:tabs>
          <w:tab w:val="num" w:pos="5596"/>
        </w:tabs>
        <w:ind w:left="559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8" w:tplc="AC165A4E">
      <w:start w:val="1"/>
      <w:numFmt w:val="bullet"/>
      <w:lvlText w:val="▪"/>
      <w:lvlJc w:val="left"/>
      <w:pPr>
        <w:tabs>
          <w:tab w:val="num" w:pos="6316"/>
        </w:tabs>
        <w:ind w:left="6316" w:hanging="524"/>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2" w15:restartNumberingAfterBreak="0">
    <w:nsid w:val="02645704"/>
    <w:multiLevelType w:val="hybridMultilevel"/>
    <w:tmpl w:val="EFF65DCC"/>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3" w15:restartNumberingAfterBreak="0">
    <w:nsid w:val="061740CC"/>
    <w:multiLevelType w:val="hybridMultilevel"/>
    <w:tmpl w:val="14B0F126"/>
    <w:lvl w:ilvl="0" w:tplc="04160001">
      <w:start w:val="1"/>
      <w:numFmt w:val="bullet"/>
      <w:lvlText w:val=""/>
      <w:lvlJc w:val="left"/>
      <w:pPr>
        <w:ind w:left="1797" w:hanging="360"/>
      </w:pPr>
      <w:rPr>
        <w:rFonts w:ascii="Symbol" w:hAnsi="Symbol" w:hint="default"/>
      </w:rPr>
    </w:lvl>
    <w:lvl w:ilvl="1" w:tplc="04160003" w:tentative="1">
      <w:start w:val="1"/>
      <w:numFmt w:val="bullet"/>
      <w:lvlText w:val="o"/>
      <w:lvlJc w:val="left"/>
      <w:pPr>
        <w:ind w:left="2517" w:hanging="360"/>
      </w:pPr>
      <w:rPr>
        <w:rFonts w:ascii="Courier New" w:hAnsi="Courier New" w:cs="Courier New" w:hint="default"/>
      </w:rPr>
    </w:lvl>
    <w:lvl w:ilvl="2" w:tplc="04160005" w:tentative="1">
      <w:start w:val="1"/>
      <w:numFmt w:val="bullet"/>
      <w:lvlText w:val=""/>
      <w:lvlJc w:val="left"/>
      <w:pPr>
        <w:ind w:left="3237" w:hanging="360"/>
      </w:pPr>
      <w:rPr>
        <w:rFonts w:ascii="Wingdings" w:hAnsi="Wingdings" w:hint="default"/>
      </w:rPr>
    </w:lvl>
    <w:lvl w:ilvl="3" w:tplc="04160001" w:tentative="1">
      <w:start w:val="1"/>
      <w:numFmt w:val="bullet"/>
      <w:lvlText w:val=""/>
      <w:lvlJc w:val="left"/>
      <w:pPr>
        <w:ind w:left="3957" w:hanging="360"/>
      </w:pPr>
      <w:rPr>
        <w:rFonts w:ascii="Symbol" w:hAnsi="Symbol" w:hint="default"/>
      </w:rPr>
    </w:lvl>
    <w:lvl w:ilvl="4" w:tplc="04160003" w:tentative="1">
      <w:start w:val="1"/>
      <w:numFmt w:val="bullet"/>
      <w:lvlText w:val="o"/>
      <w:lvlJc w:val="left"/>
      <w:pPr>
        <w:ind w:left="4677" w:hanging="360"/>
      </w:pPr>
      <w:rPr>
        <w:rFonts w:ascii="Courier New" w:hAnsi="Courier New" w:cs="Courier New" w:hint="default"/>
      </w:rPr>
    </w:lvl>
    <w:lvl w:ilvl="5" w:tplc="04160005" w:tentative="1">
      <w:start w:val="1"/>
      <w:numFmt w:val="bullet"/>
      <w:lvlText w:val=""/>
      <w:lvlJc w:val="left"/>
      <w:pPr>
        <w:ind w:left="5397" w:hanging="360"/>
      </w:pPr>
      <w:rPr>
        <w:rFonts w:ascii="Wingdings" w:hAnsi="Wingdings" w:hint="default"/>
      </w:rPr>
    </w:lvl>
    <w:lvl w:ilvl="6" w:tplc="04160001" w:tentative="1">
      <w:start w:val="1"/>
      <w:numFmt w:val="bullet"/>
      <w:lvlText w:val=""/>
      <w:lvlJc w:val="left"/>
      <w:pPr>
        <w:ind w:left="6117" w:hanging="360"/>
      </w:pPr>
      <w:rPr>
        <w:rFonts w:ascii="Symbol" w:hAnsi="Symbol" w:hint="default"/>
      </w:rPr>
    </w:lvl>
    <w:lvl w:ilvl="7" w:tplc="04160003" w:tentative="1">
      <w:start w:val="1"/>
      <w:numFmt w:val="bullet"/>
      <w:lvlText w:val="o"/>
      <w:lvlJc w:val="left"/>
      <w:pPr>
        <w:ind w:left="6837" w:hanging="360"/>
      </w:pPr>
      <w:rPr>
        <w:rFonts w:ascii="Courier New" w:hAnsi="Courier New" w:cs="Courier New" w:hint="default"/>
      </w:rPr>
    </w:lvl>
    <w:lvl w:ilvl="8" w:tplc="04160005" w:tentative="1">
      <w:start w:val="1"/>
      <w:numFmt w:val="bullet"/>
      <w:lvlText w:val=""/>
      <w:lvlJc w:val="left"/>
      <w:pPr>
        <w:ind w:left="7557" w:hanging="360"/>
      </w:pPr>
      <w:rPr>
        <w:rFonts w:ascii="Wingdings" w:hAnsi="Wingdings" w:hint="default"/>
      </w:rPr>
    </w:lvl>
  </w:abstractNum>
  <w:abstractNum w:abstractNumId="54" w15:restartNumberingAfterBreak="0">
    <w:nsid w:val="0C8A3594"/>
    <w:multiLevelType w:val="multilevel"/>
    <w:tmpl w:val="1ADA6644"/>
    <w:lvl w:ilvl="0">
      <w:start w:val="1"/>
      <w:numFmt w:val="decimal"/>
      <w:lvlText w:val="%1."/>
      <w:lvlJc w:val="left"/>
      <w:pPr>
        <w:ind w:left="720" w:hanging="360"/>
      </w:pPr>
    </w:lvl>
    <w:lvl w:ilvl="1">
      <w:start w:val="1"/>
      <w:numFmt w:val="decimal"/>
      <w:isLgl/>
      <w:lvlText w:val="%1.%2."/>
      <w:lvlJc w:val="left"/>
      <w:pPr>
        <w:ind w:left="1288" w:hanging="720"/>
      </w:pPr>
      <w:rPr>
        <w:rFonts w:ascii="Arial" w:hAnsi="Arial" w:cs="Arial" w:hint="default"/>
        <w:b/>
        <w:sz w:val="24"/>
      </w:rPr>
    </w:lvl>
    <w:lvl w:ilvl="2">
      <w:start w:val="1"/>
      <w:numFmt w:val="decimal"/>
      <w:isLgl/>
      <w:lvlText w:val="%1.%2.%3."/>
      <w:lvlJc w:val="left"/>
      <w:pPr>
        <w:ind w:left="1288" w:hanging="720"/>
      </w:pPr>
      <w:rPr>
        <w:rFonts w:ascii="Arial" w:hAnsi="Arial" w:cs="Arial" w:hint="default"/>
        <w:b/>
        <w:sz w:val="24"/>
      </w:rPr>
    </w:lvl>
    <w:lvl w:ilvl="3">
      <w:start w:val="1"/>
      <w:numFmt w:val="decimal"/>
      <w:isLgl/>
      <w:lvlText w:val="%1.%2.%3.%4."/>
      <w:lvlJc w:val="left"/>
      <w:pPr>
        <w:ind w:left="1440" w:hanging="1080"/>
      </w:pPr>
      <w:rPr>
        <w:rFonts w:ascii="Arial" w:hAnsi="Arial" w:cs="Arial" w:hint="default"/>
        <w:b/>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55" w15:restartNumberingAfterBreak="0">
    <w:nsid w:val="10D74596"/>
    <w:multiLevelType w:val="hybridMultilevel"/>
    <w:tmpl w:val="A9A000E2"/>
    <w:lvl w:ilvl="0" w:tplc="FFFFFFFF">
      <w:start w:val="1"/>
      <w:numFmt w:val="bullet"/>
      <w:lvlText w:val="o"/>
      <w:lvlJc w:val="left"/>
      <w:pPr>
        <w:tabs>
          <w:tab w:val="left" w:pos="30"/>
          <w:tab w:val="left" w:pos="750"/>
          <w:tab w:val="num" w:pos="1080"/>
        </w:tabs>
        <w:ind w:left="108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116E4D75"/>
    <w:multiLevelType w:val="multilevel"/>
    <w:tmpl w:val="9E5002FE"/>
    <w:lvl w:ilvl="0">
      <w:start w:val="1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15B1686D"/>
    <w:multiLevelType w:val="multilevel"/>
    <w:tmpl w:val="D87A6AAC"/>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17124336"/>
    <w:multiLevelType w:val="multilevel"/>
    <w:tmpl w:val="60B80FAA"/>
    <w:lvl w:ilvl="0">
      <w:start w:val="14"/>
      <w:numFmt w:val="decimal"/>
      <w:lvlText w:val="%1"/>
      <w:lvlJc w:val="left"/>
      <w:pPr>
        <w:ind w:left="600" w:hanging="600"/>
      </w:pPr>
      <w:rPr>
        <w:rFonts w:cs="Times New Roman" w:hint="default"/>
        <w:b w:val="0"/>
      </w:rPr>
    </w:lvl>
    <w:lvl w:ilvl="1">
      <w:start w:val="2"/>
      <w:numFmt w:val="decimal"/>
      <w:lvlText w:val="%1.%2"/>
      <w:lvlJc w:val="left"/>
      <w:pPr>
        <w:ind w:left="630" w:hanging="600"/>
      </w:pPr>
      <w:rPr>
        <w:rFonts w:cs="Times New Roman" w:hint="default"/>
        <w:b w:val="0"/>
      </w:rPr>
    </w:lvl>
    <w:lvl w:ilvl="2">
      <w:start w:val="2"/>
      <w:numFmt w:val="decimal"/>
      <w:lvlText w:val="%1.%2.%3"/>
      <w:lvlJc w:val="left"/>
      <w:pPr>
        <w:ind w:left="780" w:hanging="720"/>
      </w:pPr>
      <w:rPr>
        <w:rFonts w:cs="Times New Roman" w:hint="default"/>
        <w:b w:val="0"/>
      </w:rPr>
    </w:lvl>
    <w:lvl w:ilvl="3">
      <w:start w:val="1"/>
      <w:numFmt w:val="decimal"/>
      <w:lvlText w:val="%1.%2.%3.%4"/>
      <w:lvlJc w:val="left"/>
      <w:pPr>
        <w:ind w:left="810" w:hanging="720"/>
      </w:pPr>
      <w:rPr>
        <w:rFonts w:cs="Times New Roman" w:hint="default"/>
        <w:b w:val="0"/>
      </w:rPr>
    </w:lvl>
    <w:lvl w:ilvl="4">
      <w:start w:val="1"/>
      <w:numFmt w:val="decimal"/>
      <w:lvlText w:val="%1.%2.%3.%4.%5"/>
      <w:lvlJc w:val="left"/>
      <w:pPr>
        <w:ind w:left="1200" w:hanging="1080"/>
      </w:pPr>
      <w:rPr>
        <w:rFonts w:cs="Times New Roman" w:hint="default"/>
        <w:b w:val="0"/>
      </w:rPr>
    </w:lvl>
    <w:lvl w:ilvl="5">
      <w:start w:val="1"/>
      <w:numFmt w:val="decimal"/>
      <w:lvlText w:val="%1.%2.%3.%4.%5.%6"/>
      <w:lvlJc w:val="left"/>
      <w:pPr>
        <w:ind w:left="1230" w:hanging="1080"/>
      </w:pPr>
      <w:rPr>
        <w:rFonts w:cs="Times New Roman" w:hint="default"/>
        <w:b w:val="0"/>
      </w:rPr>
    </w:lvl>
    <w:lvl w:ilvl="6">
      <w:start w:val="1"/>
      <w:numFmt w:val="decimal"/>
      <w:lvlText w:val="%1.%2.%3.%4.%5.%6.%7"/>
      <w:lvlJc w:val="left"/>
      <w:pPr>
        <w:ind w:left="1620" w:hanging="1440"/>
      </w:pPr>
      <w:rPr>
        <w:rFonts w:cs="Times New Roman" w:hint="default"/>
        <w:b w:val="0"/>
      </w:rPr>
    </w:lvl>
    <w:lvl w:ilvl="7">
      <w:start w:val="1"/>
      <w:numFmt w:val="decimal"/>
      <w:lvlText w:val="%1.%2.%3.%4.%5.%6.%7.%8"/>
      <w:lvlJc w:val="left"/>
      <w:pPr>
        <w:ind w:left="1650" w:hanging="1440"/>
      </w:pPr>
      <w:rPr>
        <w:rFonts w:cs="Times New Roman" w:hint="default"/>
        <w:b w:val="0"/>
      </w:rPr>
    </w:lvl>
    <w:lvl w:ilvl="8">
      <w:start w:val="1"/>
      <w:numFmt w:val="decimal"/>
      <w:lvlText w:val="%1.%2.%3.%4.%5.%6.%7.%8.%9"/>
      <w:lvlJc w:val="left"/>
      <w:pPr>
        <w:ind w:left="2040" w:hanging="1800"/>
      </w:pPr>
      <w:rPr>
        <w:rFonts w:cs="Times New Roman" w:hint="default"/>
        <w:b w:val="0"/>
      </w:rPr>
    </w:lvl>
  </w:abstractNum>
  <w:abstractNum w:abstractNumId="59" w15:restartNumberingAfterBreak="0">
    <w:nsid w:val="1A2D5A1D"/>
    <w:multiLevelType w:val="hybridMultilevel"/>
    <w:tmpl w:val="2E7A645C"/>
    <w:lvl w:ilvl="0" w:tplc="F9002E5A">
      <w:start w:val="1"/>
      <w:numFmt w:val="lowerLetter"/>
      <w:lvlText w:val="%1)"/>
      <w:lvlJc w:val="left"/>
      <w:pPr>
        <w:tabs>
          <w:tab w:val="num" w:pos="284"/>
        </w:tabs>
        <w:ind w:left="1418" w:hanging="284"/>
      </w:pPr>
      <w:rPr>
        <w:rFonts w:ascii="Times New Roman" w:hAnsi="Times New Roman" w:cs="Times New Roman" w:hint="default"/>
        <w:b w:val="0"/>
        <w:bCs w:val="0"/>
        <w:i w:val="0"/>
        <w:iCs w:val="0"/>
      </w:rPr>
    </w:lvl>
    <w:lvl w:ilvl="1" w:tplc="861C6456">
      <w:start w:val="1"/>
      <w:numFmt w:val="lowerLetter"/>
      <w:lvlText w:val="%2)"/>
      <w:lvlJc w:val="left"/>
      <w:pPr>
        <w:tabs>
          <w:tab w:val="num" w:pos="1440"/>
        </w:tabs>
        <w:ind w:left="1440" w:hanging="360"/>
      </w:pPr>
      <w:rPr>
        <w:rFonts w:ascii="Times New Roman" w:hAnsi="Times New Roman" w:cs="Times New Roman" w:hint="default"/>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1BF53B2C"/>
    <w:multiLevelType w:val="hybridMultilevel"/>
    <w:tmpl w:val="F59CF944"/>
    <w:lvl w:ilvl="0" w:tplc="6A48C49A">
      <w:start w:val="1"/>
      <w:numFmt w:val="lowerLetter"/>
      <w:lvlText w:val="%1)"/>
      <w:lvlJc w:val="left"/>
      <w:pPr>
        <w:tabs>
          <w:tab w:val="num" w:pos="1212"/>
        </w:tabs>
        <w:ind w:left="1212" w:hanging="360"/>
      </w:pPr>
      <w:rPr>
        <w:rFonts w:ascii="Times New Roman" w:hAnsi="Times New Roman" w:cs="Times New Roman" w:hint="default"/>
      </w:rPr>
    </w:lvl>
    <w:lvl w:ilvl="1" w:tplc="04160019">
      <w:start w:val="1"/>
      <w:numFmt w:val="lowerLetter"/>
      <w:lvlText w:val="%2."/>
      <w:lvlJc w:val="left"/>
      <w:pPr>
        <w:tabs>
          <w:tab w:val="num" w:pos="1932"/>
        </w:tabs>
        <w:ind w:left="1932" w:hanging="360"/>
      </w:pPr>
      <w:rPr>
        <w:rFonts w:ascii="Times New Roman" w:hAnsi="Times New Roman" w:cs="Times New Roman"/>
      </w:rPr>
    </w:lvl>
    <w:lvl w:ilvl="2" w:tplc="0416001B">
      <w:start w:val="1"/>
      <w:numFmt w:val="lowerRoman"/>
      <w:lvlText w:val="%3."/>
      <w:lvlJc w:val="right"/>
      <w:pPr>
        <w:tabs>
          <w:tab w:val="num" w:pos="2652"/>
        </w:tabs>
        <w:ind w:left="2652" w:hanging="180"/>
      </w:pPr>
      <w:rPr>
        <w:rFonts w:ascii="Times New Roman" w:hAnsi="Times New Roman" w:cs="Times New Roman"/>
      </w:rPr>
    </w:lvl>
    <w:lvl w:ilvl="3" w:tplc="0416000F">
      <w:start w:val="1"/>
      <w:numFmt w:val="decimal"/>
      <w:lvlText w:val="%4."/>
      <w:lvlJc w:val="left"/>
      <w:pPr>
        <w:tabs>
          <w:tab w:val="num" w:pos="3372"/>
        </w:tabs>
        <w:ind w:left="3372" w:hanging="360"/>
      </w:pPr>
      <w:rPr>
        <w:rFonts w:ascii="Times New Roman" w:hAnsi="Times New Roman" w:cs="Times New Roman"/>
      </w:rPr>
    </w:lvl>
    <w:lvl w:ilvl="4" w:tplc="04160019">
      <w:start w:val="1"/>
      <w:numFmt w:val="lowerLetter"/>
      <w:lvlText w:val="%5."/>
      <w:lvlJc w:val="left"/>
      <w:pPr>
        <w:tabs>
          <w:tab w:val="num" w:pos="4092"/>
        </w:tabs>
        <w:ind w:left="4092" w:hanging="360"/>
      </w:pPr>
      <w:rPr>
        <w:rFonts w:ascii="Times New Roman" w:hAnsi="Times New Roman" w:cs="Times New Roman"/>
      </w:rPr>
    </w:lvl>
    <w:lvl w:ilvl="5" w:tplc="0416001B">
      <w:start w:val="1"/>
      <w:numFmt w:val="lowerRoman"/>
      <w:lvlText w:val="%6."/>
      <w:lvlJc w:val="right"/>
      <w:pPr>
        <w:tabs>
          <w:tab w:val="num" w:pos="4812"/>
        </w:tabs>
        <w:ind w:left="4812" w:hanging="180"/>
      </w:pPr>
      <w:rPr>
        <w:rFonts w:ascii="Times New Roman" w:hAnsi="Times New Roman" w:cs="Times New Roman"/>
      </w:rPr>
    </w:lvl>
    <w:lvl w:ilvl="6" w:tplc="0416000F">
      <w:start w:val="1"/>
      <w:numFmt w:val="decimal"/>
      <w:lvlText w:val="%7."/>
      <w:lvlJc w:val="left"/>
      <w:pPr>
        <w:tabs>
          <w:tab w:val="num" w:pos="5532"/>
        </w:tabs>
        <w:ind w:left="5532" w:hanging="360"/>
      </w:pPr>
      <w:rPr>
        <w:rFonts w:ascii="Times New Roman" w:hAnsi="Times New Roman" w:cs="Times New Roman"/>
      </w:rPr>
    </w:lvl>
    <w:lvl w:ilvl="7" w:tplc="04160019">
      <w:start w:val="1"/>
      <w:numFmt w:val="lowerLetter"/>
      <w:lvlText w:val="%8."/>
      <w:lvlJc w:val="left"/>
      <w:pPr>
        <w:tabs>
          <w:tab w:val="num" w:pos="6252"/>
        </w:tabs>
        <w:ind w:left="6252" w:hanging="360"/>
      </w:pPr>
      <w:rPr>
        <w:rFonts w:ascii="Times New Roman" w:hAnsi="Times New Roman" w:cs="Times New Roman"/>
      </w:rPr>
    </w:lvl>
    <w:lvl w:ilvl="8" w:tplc="0416001B">
      <w:start w:val="1"/>
      <w:numFmt w:val="lowerRoman"/>
      <w:lvlText w:val="%9."/>
      <w:lvlJc w:val="right"/>
      <w:pPr>
        <w:tabs>
          <w:tab w:val="num" w:pos="6972"/>
        </w:tabs>
        <w:ind w:left="6972" w:hanging="180"/>
      </w:pPr>
      <w:rPr>
        <w:rFonts w:ascii="Times New Roman" w:hAnsi="Times New Roman" w:cs="Times New Roman"/>
      </w:rPr>
    </w:lvl>
  </w:abstractNum>
  <w:abstractNum w:abstractNumId="61" w15:restartNumberingAfterBreak="0">
    <w:nsid w:val="20A33E87"/>
    <w:multiLevelType w:val="hybridMultilevel"/>
    <w:tmpl w:val="E86050B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2" w15:restartNumberingAfterBreak="0">
    <w:nsid w:val="20C141F5"/>
    <w:multiLevelType w:val="hybridMultilevel"/>
    <w:tmpl w:val="3558F780"/>
    <w:lvl w:ilvl="0" w:tplc="04160003">
      <w:start w:val="1"/>
      <w:numFmt w:val="bullet"/>
      <w:lvlText w:val="o"/>
      <w:lvlJc w:val="left"/>
      <w:pPr>
        <w:ind w:left="1146" w:hanging="360"/>
      </w:pPr>
      <w:rPr>
        <w:rFonts w:ascii="Courier New" w:hAnsi="Courier New" w:cs="Courier New"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3" w15:restartNumberingAfterBreak="0">
    <w:nsid w:val="22137B21"/>
    <w:multiLevelType w:val="multilevel"/>
    <w:tmpl w:val="F0B8769C"/>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6194EED"/>
    <w:multiLevelType w:val="multilevel"/>
    <w:tmpl w:val="1D269F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26DD21EC"/>
    <w:multiLevelType w:val="hybridMultilevel"/>
    <w:tmpl w:val="E8C8C2F0"/>
    <w:lvl w:ilvl="0" w:tplc="EFAC3D46">
      <w:start w:val="1"/>
      <w:numFmt w:val="lowerLetter"/>
      <w:lvlText w:val="%1)"/>
      <w:lvlJc w:val="left"/>
      <w:pPr>
        <w:tabs>
          <w:tab w:val="num" w:pos="720"/>
        </w:tabs>
        <w:ind w:left="720" w:hanging="360"/>
      </w:pPr>
      <w:rPr>
        <w:rFonts w:asciiTheme="minorHAnsi" w:hAnsiTheme="minorHAnsi" w:cs="Calibri"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27DA2323"/>
    <w:multiLevelType w:val="hybridMultilevel"/>
    <w:tmpl w:val="3F1A3ACE"/>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15:restartNumberingAfterBreak="0">
    <w:nsid w:val="27E82E5D"/>
    <w:multiLevelType w:val="multilevel"/>
    <w:tmpl w:val="E6A26ACA"/>
    <w:lvl w:ilvl="0">
      <w:start w:val="7"/>
      <w:numFmt w:val="decimal"/>
      <w:lvlText w:val="%1"/>
      <w:lvlJc w:val="left"/>
      <w:pPr>
        <w:ind w:left="630" w:hanging="360"/>
      </w:pPr>
      <w:rPr>
        <w:rFonts w:asciiTheme="minorHAnsi" w:hAnsiTheme="minorHAnsi" w:cs="Times New Roman" w:hint="default"/>
        <w:color w:val="000000"/>
      </w:rPr>
    </w:lvl>
    <w:lvl w:ilvl="1">
      <w:start w:val="1"/>
      <w:numFmt w:val="decimal"/>
      <w:isLgl/>
      <w:lvlText w:val="%1.%2"/>
      <w:lvlJc w:val="left"/>
      <w:pPr>
        <w:ind w:left="990" w:hanging="360"/>
      </w:pPr>
      <w:rPr>
        <w:rFonts w:cs="Times New Roman" w:hint="default"/>
        <w:color w:val="000000"/>
      </w:rPr>
    </w:lvl>
    <w:lvl w:ilvl="2">
      <w:start w:val="1"/>
      <w:numFmt w:val="decimal"/>
      <w:isLgl/>
      <w:lvlText w:val="%1.%2.%3"/>
      <w:lvlJc w:val="left"/>
      <w:pPr>
        <w:ind w:left="1710" w:hanging="720"/>
      </w:pPr>
      <w:rPr>
        <w:rFonts w:cs="Times New Roman" w:hint="default"/>
        <w:color w:val="000000"/>
      </w:rPr>
    </w:lvl>
    <w:lvl w:ilvl="3">
      <w:start w:val="1"/>
      <w:numFmt w:val="decimal"/>
      <w:isLgl/>
      <w:lvlText w:val="%1.%2.%3.%4"/>
      <w:lvlJc w:val="left"/>
      <w:pPr>
        <w:ind w:left="2070" w:hanging="720"/>
      </w:pPr>
      <w:rPr>
        <w:rFonts w:cs="Times New Roman" w:hint="default"/>
        <w:color w:val="000000"/>
      </w:rPr>
    </w:lvl>
    <w:lvl w:ilvl="4">
      <w:start w:val="1"/>
      <w:numFmt w:val="decimal"/>
      <w:isLgl/>
      <w:lvlText w:val="%1.%2.%3.%4.%5"/>
      <w:lvlJc w:val="left"/>
      <w:pPr>
        <w:ind w:left="2790" w:hanging="1080"/>
      </w:pPr>
      <w:rPr>
        <w:rFonts w:cs="Times New Roman" w:hint="default"/>
        <w:color w:val="000000"/>
      </w:rPr>
    </w:lvl>
    <w:lvl w:ilvl="5">
      <w:start w:val="1"/>
      <w:numFmt w:val="decimal"/>
      <w:isLgl/>
      <w:lvlText w:val="%1.%2.%3.%4.%5.%6"/>
      <w:lvlJc w:val="left"/>
      <w:pPr>
        <w:ind w:left="3150" w:hanging="1080"/>
      </w:pPr>
      <w:rPr>
        <w:rFonts w:cs="Times New Roman" w:hint="default"/>
        <w:color w:val="000000"/>
      </w:rPr>
    </w:lvl>
    <w:lvl w:ilvl="6">
      <w:start w:val="1"/>
      <w:numFmt w:val="decimal"/>
      <w:isLgl/>
      <w:lvlText w:val="%1.%2.%3.%4.%5.%6.%7"/>
      <w:lvlJc w:val="left"/>
      <w:pPr>
        <w:ind w:left="3870" w:hanging="1440"/>
      </w:pPr>
      <w:rPr>
        <w:rFonts w:cs="Times New Roman" w:hint="default"/>
        <w:color w:val="000000"/>
      </w:rPr>
    </w:lvl>
    <w:lvl w:ilvl="7">
      <w:start w:val="1"/>
      <w:numFmt w:val="decimal"/>
      <w:isLgl/>
      <w:lvlText w:val="%1.%2.%3.%4.%5.%6.%7.%8"/>
      <w:lvlJc w:val="left"/>
      <w:pPr>
        <w:ind w:left="4230" w:hanging="1440"/>
      </w:pPr>
      <w:rPr>
        <w:rFonts w:cs="Times New Roman" w:hint="default"/>
        <w:color w:val="000000"/>
      </w:rPr>
    </w:lvl>
    <w:lvl w:ilvl="8">
      <w:start w:val="1"/>
      <w:numFmt w:val="decimal"/>
      <w:isLgl/>
      <w:lvlText w:val="%1.%2.%3.%4.%5.%6.%7.%8.%9"/>
      <w:lvlJc w:val="left"/>
      <w:pPr>
        <w:ind w:left="4950" w:hanging="1800"/>
      </w:pPr>
      <w:rPr>
        <w:rFonts w:cs="Times New Roman" w:hint="default"/>
        <w:color w:val="000000"/>
      </w:rPr>
    </w:lvl>
  </w:abstractNum>
  <w:abstractNum w:abstractNumId="68" w15:restartNumberingAfterBreak="0">
    <w:nsid w:val="2A3C088B"/>
    <w:multiLevelType w:val="hybridMultilevel"/>
    <w:tmpl w:val="2056C848"/>
    <w:lvl w:ilvl="0" w:tplc="04160003">
      <w:start w:val="1"/>
      <w:numFmt w:val="bullet"/>
      <w:lvlText w:val="o"/>
      <w:lvlJc w:val="left"/>
      <w:pPr>
        <w:tabs>
          <w:tab w:val="num" w:pos="708"/>
        </w:tabs>
        <w:ind w:left="720" w:hanging="360"/>
      </w:pPr>
      <w:rPr>
        <w:rFonts w:ascii="Symbol" w:eastAsia="Symbol" w:hAnsi="Symbol" w:cs="Courier New" w:hint="default"/>
        <w:b w:val="0"/>
        <w:bCs w:val="0"/>
        <w:i w:val="0"/>
        <w:iCs w:val="0"/>
        <w:caps w:val="0"/>
        <w:smallCaps w:val="0"/>
        <w:strike w:val="0"/>
        <w:dstrike w:val="0"/>
        <w:color w:val="000000"/>
        <w:spacing w:val="0"/>
        <w:w w:val="100"/>
        <w:kern w:val="0"/>
        <w:position w:val="0"/>
        <w:highlight w:val="none"/>
        <w:vertAlign w:val="baseline"/>
        <w:em w:val="none"/>
      </w:rPr>
    </w:lvl>
    <w:lvl w:ilvl="1" w:tplc="1A8CD6E2">
      <w:start w:val="1"/>
      <w:numFmt w:val="bullet"/>
      <w:lvlText w:val="o"/>
      <w:lvlJc w:val="left"/>
      <w:pPr>
        <w:tabs>
          <w:tab w:val="num" w:pos="1416"/>
        </w:tabs>
        <w:ind w:left="1428" w:hanging="34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36142218">
      <w:start w:val="1"/>
      <w:numFmt w:val="bullet"/>
      <w:lvlText w:val="▪"/>
      <w:lvlJc w:val="left"/>
      <w:pPr>
        <w:tabs>
          <w:tab w:val="num" w:pos="2124"/>
        </w:tabs>
        <w:ind w:left="2136" w:hanging="33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4CB8C108">
      <w:start w:val="1"/>
      <w:numFmt w:val="bullet"/>
      <w:lvlText w:val="•"/>
      <w:lvlJc w:val="left"/>
      <w:pPr>
        <w:tabs>
          <w:tab w:val="num" w:pos="2832"/>
        </w:tabs>
        <w:ind w:left="2844" w:hanging="32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69A3012">
      <w:start w:val="1"/>
      <w:numFmt w:val="bullet"/>
      <w:lvlText w:val="o"/>
      <w:lvlJc w:val="left"/>
      <w:pPr>
        <w:tabs>
          <w:tab w:val="num" w:pos="3540"/>
        </w:tabs>
        <w:ind w:left="3552" w:hanging="31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AF969830">
      <w:start w:val="1"/>
      <w:numFmt w:val="bullet"/>
      <w:lvlText w:val="▪"/>
      <w:lvlJc w:val="left"/>
      <w:pPr>
        <w:tabs>
          <w:tab w:val="num" w:pos="4248"/>
        </w:tabs>
        <w:ind w:left="4260" w:hanging="30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07B85916">
      <w:start w:val="1"/>
      <w:numFmt w:val="bullet"/>
      <w:lvlText w:val="•"/>
      <w:lvlJc w:val="left"/>
      <w:pPr>
        <w:tabs>
          <w:tab w:val="num" w:pos="4956"/>
        </w:tabs>
        <w:ind w:left="4968" w:hanging="28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1E81B6C">
      <w:start w:val="1"/>
      <w:numFmt w:val="bullet"/>
      <w:lvlText w:val="o"/>
      <w:lvlJc w:val="left"/>
      <w:pPr>
        <w:tabs>
          <w:tab w:val="num" w:pos="5664"/>
        </w:tabs>
        <w:ind w:left="5676" w:hanging="27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544E87DA">
      <w:start w:val="1"/>
      <w:numFmt w:val="bullet"/>
      <w:lvlText w:val="▪"/>
      <w:lvlJc w:val="left"/>
      <w:pPr>
        <w:tabs>
          <w:tab w:val="num" w:pos="6372"/>
        </w:tabs>
        <w:ind w:left="6384" w:hanging="26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9" w15:restartNumberingAfterBreak="0">
    <w:nsid w:val="2CE47168"/>
    <w:multiLevelType w:val="hybridMultilevel"/>
    <w:tmpl w:val="FCCA55F8"/>
    <w:lvl w:ilvl="0" w:tplc="E80CA7A4">
      <w:start w:val="1"/>
      <w:numFmt w:val="lowerLetter"/>
      <w:lvlText w:val="%1)"/>
      <w:lvlJc w:val="left"/>
      <w:pPr>
        <w:tabs>
          <w:tab w:val="num" w:pos="1212"/>
        </w:tabs>
        <w:ind w:left="1212"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30A73F78"/>
    <w:multiLevelType w:val="hybridMultilevel"/>
    <w:tmpl w:val="41CECDE4"/>
    <w:lvl w:ilvl="0" w:tplc="FFFFFFFF">
      <w:start w:val="1"/>
      <w:numFmt w:val="bullet"/>
      <w:lvlText w:val="o"/>
      <w:lvlJc w:val="left"/>
      <w:pPr>
        <w:ind w:left="108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1" w15:restartNumberingAfterBreak="0">
    <w:nsid w:val="3D051D2F"/>
    <w:multiLevelType w:val="hybridMultilevel"/>
    <w:tmpl w:val="90A8E728"/>
    <w:lvl w:ilvl="0" w:tplc="FFFFFFFF">
      <w:start w:val="1"/>
      <w:numFmt w:val="bullet"/>
      <w:lvlText w:val="o"/>
      <w:lvlJc w:val="left"/>
      <w:pPr>
        <w:tabs>
          <w:tab w:val="left" w:pos="390"/>
          <w:tab w:val="left" w:pos="750"/>
          <w:tab w:val="num" w:pos="1080"/>
        </w:tabs>
        <w:ind w:left="144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2" w15:restartNumberingAfterBreak="0">
    <w:nsid w:val="3D27451A"/>
    <w:multiLevelType w:val="hybridMultilevel"/>
    <w:tmpl w:val="92ECD3C2"/>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73" w15:restartNumberingAfterBreak="0">
    <w:nsid w:val="410C3486"/>
    <w:multiLevelType w:val="multilevel"/>
    <w:tmpl w:val="760E608E"/>
    <w:lvl w:ilvl="0">
      <w:start w:val="1"/>
      <w:numFmt w:val="decimal"/>
      <w:pStyle w:val="NmerosSecundrios"/>
      <w:lvlText w:val="%1 -"/>
      <w:lvlJc w:val="right"/>
      <w:pPr>
        <w:tabs>
          <w:tab w:val="num" w:pos="567"/>
        </w:tabs>
        <w:ind w:left="567"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851"/>
      </w:pPr>
      <w:rPr>
        <w:rFonts w:ascii="Arial (W1)" w:hAnsi="Arial (W1)" w:cs="Arial (W1)" w:hint="default"/>
        <w:b w:val="0"/>
        <w:bCs w:val="0"/>
        <w:i w:val="0"/>
        <w:iCs w:val="0"/>
        <w:sz w:val="28"/>
        <w:szCs w:val="28"/>
        <w:effect w:val="none"/>
      </w:rPr>
    </w:lvl>
    <w:lvl w:ilvl="2">
      <w:start w:val="1"/>
      <w:numFmt w:val="decimal"/>
      <w:suff w:val="nothing"/>
      <w:lvlText w:val="%1.%2.%3 - "/>
      <w:lvlJc w:val="left"/>
      <w:pPr>
        <w:ind w:left="1474" w:hanging="754"/>
      </w:pPr>
      <w:rPr>
        <w:rFonts w:ascii="Arial" w:hAnsi="Arial" w:cs="Arial" w:hint="default"/>
        <w:b w:val="0"/>
        <w:bCs w:val="0"/>
        <w:i w:val="0"/>
        <w:iCs w:val="0"/>
        <w:sz w:val="24"/>
        <w:szCs w:val="24"/>
      </w:rPr>
    </w:lvl>
    <w:lvl w:ilvl="3">
      <w:start w:val="1"/>
      <w:numFmt w:val="decimal"/>
      <w:suff w:val="nothing"/>
      <w:lvlText w:val="%1.%2.%3.%4 - "/>
      <w:lvlJc w:val="left"/>
      <w:pPr>
        <w:ind w:left="1728" w:hanging="648"/>
      </w:pPr>
      <w:rPr>
        <w:rFonts w:ascii="Arial" w:hAnsi="Arial" w:cs="Arial" w:hint="default"/>
        <w:b w:val="0"/>
        <w:bCs w:val="0"/>
        <w:i w:val="0"/>
        <w:iCs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429E77BE"/>
    <w:multiLevelType w:val="hybridMultilevel"/>
    <w:tmpl w:val="16947B96"/>
    <w:lvl w:ilvl="0" w:tplc="B8623B6E">
      <w:start w:val="1"/>
      <w:numFmt w:val="bullet"/>
      <w:lvlText w:val="o"/>
      <w:lvlJc w:val="left"/>
      <w:pPr>
        <w:ind w:left="1069" w:hanging="360"/>
      </w:pPr>
      <w:rPr>
        <w:rFonts w:ascii="Courier New" w:hAnsi="Courier New" w:cs="Courier New"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5" w15:restartNumberingAfterBreak="0">
    <w:nsid w:val="44FA68BE"/>
    <w:multiLevelType w:val="multilevel"/>
    <w:tmpl w:val="0016958A"/>
    <w:lvl w:ilvl="0">
      <w:start w:val="1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709"/>
        </w:tabs>
        <w:ind w:left="709" w:hanging="420"/>
      </w:pPr>
      <w:rPr>
        <w:rFonts w:ascii="Times New Roman" w:hAnsi="Times New Roman" w:cs="Times New Roman" w:hint="default"/>
        <w:b w:val="0"/>
        <w:bCs w:val="0"/>
      </w:rPr>
    </w:lvl>
    <w:lvl w:ilvl="2">
      <w:start w:val="1"/>
      <w:numFmt w:val="decimal"/>
      <w:lvlText w:val="%1.%2.%3"/>
      <w:lvlJc w:val="left"/>
      <w:pPr>
        <w:tabs>
          <w:tab w:val="num" w:pos="1298"/>
        </w:tabs>
        <w:ind w:left="1298" w:hanging="720"/>
      </w:pPr>
      <w:rPr>
        <w:rFonts w:ascii="Times New Roman" w:hAnsi="Times New Roman" w:cs="Times New Roman" w:hint="default"/>
      </w:rPr>
    </w:lvl>
    <w:lvl w:ilvl="3">
      <w:start w:val="1"/>
      <w:numFmt w:val="decimal"/>
      <w:lvlText w:val="%1.%2.%3.%4"/>
      <w:lvlJc w:val="left"/>
      <w:pPr>
        <w:tabs>
          <w:tab w:val="num" w:pos="1587"/>
        </w:tabs>
        <w:ind w:left="1587" w:hanging="720"/>
      </w:pPr>
      <w:rPr>
        <w:rFonts w:ascii="Times New Roman" w:hAnsi="Times New Roman" w:cs="Times New Roman" w:hint="default"/>
      </w:rPr>
    </w:lvl>
    <w:lvl w:ilvl="4">
      <w:start w:val="1"/>
      <w:numFmt w:val="decimal"/>
      <w:lvlText w:val="%1.%2.%3.%4.%5"/>
      <w:lvlJc w:val="left"/>
      <w:pPr>
        <w:tabs>
          <w:tab w:val="num" w:pos="2236"/>
        </w:tabs>
        <w:ind w:left="2236" w:hanging="1080"/>
      </w:pPr>
      <w:rPr>
        <w:rFonts w:ascii="Times New Roman" w:hAnsi="Times New Roman" w:cs="Times New Roman" w:hint="default"/>
      </w:rPr>
    </w:lvl>
    <w:lvl w:ilvl="5">
      <w:start w:val="1"/>
      <w:numFmt w:val="decimal"/>
      <w:lvlText w:val="%1.%2.%3.%4.%5.%6"/>
      <w:lvlJc w:val="left"/>
      <w:pPr>
        <w:tabs>
          <w:tab w:val="num" w:pos="2525"/>
        </w:tabs>
        <w:ind w:left="2525" w:hanging="1080"/>
      </w:pPr>
      <w:rPr>
        <w:rFonts w:ascii="Times New Roman" w:hAnsi="Times New Roman" w:cs="Times New Roman" w:hint="default"/>
      </w:rPr>
    </w:lvl>
    <w:lvl w:ilvl="6">
      <w:start w:val="1"/>
      <w:numFmt w:val="decimal"/>
      <w:lvlText w:val="%1.%2.%3.%4.%5.%6.%7"/>
      <w:lvlJc w:val="left"/>
      <w:pPr>
        <w:tabs>
          <w:tab w:val="num" w:pos="3174"/>
        </w:tabs>
        <w:ind w:left="3174" w:hanging="1440"/>
      </w:pPr>
      <w:rPr>
        <w:rFonts w:ascii="Times New Roman" w:hAnsi="Times New Roman" w:cs="Times New Roman" w:hint="default"/>
      </w:rPr>
    </w:lvl>
    <w:lvl w:ilvl="7">
      <w:start w:val="1"/>
      <w:numFmt w:val="decimal"/>
      <w:lvlText w:val="%1.%2.%3.%4.%5.%6.%7.%8"/>
      <w:lvlJc w:val="left"/>
      <w:pPr>
        <w:tabs>
          <w:tab w:val="num" w:pos="3463"/>
        </w:tabs>
        <w:ind w:left="3463" w:hanging="1440"/>
      </w:pPr>
      <w:rPr>
        <w:rFonts w:ascii="Times New Roman" w:hAnsi="Times New Roman" w:cs="Times New Roman" w:hint="default"/>
      </w:rPr>
    </w:lvl>
    <w:lvl w:ilvl="8">
      <w:start w:val="1"/>
      <w:numFmt w:val="decimal"/>
      <w:lvlText w:val="%1.%2.%3.%4.%5.%6.%7.%8.%9"/>
      <w:lvlJc w:val="left"/>
      <w:pPr>
        <w:tabs>
          <w:tab w:val="num" w:pos="4112"/>
        </w:tabs>
        <w:ind w:left="4112" w:hanging="1800"/>
      </w:pPr>
      <w:rPr>
        <w:rFonts w:ascii="Times New Roman" w:hAnsi="Times New Roman" w:cs="Times New Roman" w:hint="default"/>
      </w:rPr>
    </w:lvl>
  </w:abstractNum>
  <w:abstractNum w:abstractNumId="76" w15:restartNumberingAfterBreak="0">
    <w:nsid w:val="4B315A39"/>
    <w:multiLevelType w:val="multilevel"/>
    <w:tmpl w:val="16A2BE94"/>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15:restartNumberingAfterBreak="0">
    <w:nsid w:val="4B443EFB"/>
    <w:multiLevelType w:val="hybridMultilevel"/>
    <w:tmpl w:val="FE92F2E8"/>
    <w:lvl w:ilvl="0" w:tplc="FFFFFFFF">
      <w:start w:val="1"/>
      <w:numFmt w:val="bullet"/>
      <w:pStyle w:val="MarcadoresSimples"/>
      <w:lvlText w:val="-"/>
      <w:lvlJc w:val="left"/>
      <w:pPr>
        <w:tabs>
          <w:tab w:val="num" w:pos="1004"/>
        </w:tabs>
        <w:ind w:left="890" w:hanging="17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4B985468"/>
    <w:multiLevelType w:val="hybridMultilevel"/>
    <w:tmpl w:val="1E26ED84"/>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15:restartNumberingAfterBreak="0">
    <w:nsid w:val="4E2F2B3E"/>
    <w:multiLevelType w:val="hybridMultilevel"/>
    <w:tmpl w:val="DD302D7C"/>
    <w:lvl w:ilvl="0" w:tplc="97B0E236">
      <w:start w:val="1"/>
      <w:numFmt w:val="upperRoman"/>
      <w:pStyle w:val="Romanos"/>
      <w:lvlText w:val="%1."/>
      <w:lvlJc w:val="right"/>
      <w:pPr>
        <w:tabs>
          <w:tab w:val="num" w:pos="284"/>
        </w:tabs>
        <w:ind w:left="709" w:hanging="142"/>
      </w:pPr>
      <w:rPr>
        <w:rFonts w:ascii="Times New Roman" w:hAnsi="Times New Roman" w:cs="Times New Roman" w:hint="default"/>
        <w:b/>
        <w:bCs/>
      </w:rPr>
    </w:lvl>
    <w:lvl w:ilvl="1" w:tplc="407C5F88">
      <w:start w:val="1"/>
      <w:numFmt w:val="lowerLetter"/>
      <w:lvlText w:val="%2)"/>
      <w:lvlJc w:val="left"/>
      <w:pPr>
        <w:tabs>
          <w:tab w:val="num" w:pos="230"/>
        </w:tabs>
        <w:ind w:left="1364" w:hanging="284"/>
      </w:pPr>
      <w:rPr>
        <w:rFonts w:ascii="Times New Roman" w:hAnsi="Times New Roman" w:cs="Times New Roman" w:hint="default"/>
        <w:b/>
        <w:bCs/>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81" w15:restartNumberingAfterBreak="0">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2"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bullet"/>
      <w:lvlText w:val=""/>
      <w:lvlJc w:val="left"/>
      <w:pPr>
        <w:tabs>
          <w:tab w:val="num" w:pos="2340"/>
        </w:tabs>
        <w:ind w:left="2340" w:hanging="360"/>
      </w:pPr>
      <w:rPr>
        <w:rFonts w:ascii="Symbol" w:hAnsi="Symbol" w:hint="default"/>
        <w:b w:val="0"/>
        <w:i w:val="0"/>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3" w15:restartNumberingAfterBreak="0">
    <w:nsid w:val="5684423D"/>
    <w:multiLevelType w:val="hybridMultilevel"/>
    <w:tmpl w:val="2140DFEC"/>
    <w:lvl w:ilvl="0" w:tplc="0416001B">
      <w:start w:val="1"/>
      <w:numFmt w:val="lowerRoman"/>
      <w:lvlText w:val="%1."/>
      <w:lvlJc w:val="right"/>
      <w:pPr>
        <w:ind w:left="720" w:hanging="360"/>
      </w:pPr>
    </w:lvl>
    <w:lvl w:ilvl="1" w:tplc="04160019">
      <w:start w:val="1"/>
      <w:numFmt w:val="lowerLetter"/>
      <w:pStyle w:val="Edital-Nvel2"/>
      <w:lvlText w:val="%2."/>
      <w:lvlJc w:val="left"/>
      <w:pPr>
        <w:ind w:left="1440" w:hanging="360"/>
      </w:pPr>
    </w:lvl>
    <w:lvl w:ilvl="2" w:tplc="0416001B">
      <w:start w:val="1"/>
      <w:numFmt w:val="lowerRoman"/>
      <w:pStyle w:val="Edital-Nvel3"/>
      <w:lvlText w:val="%3."/>
      <w:lvlJc w:val="right"/>
      <w:pPr>
        <w:ind w:left="2160" w:hanging="180"/>
      </w:pPr>
    </w:lvl>
    <w:lvl w:ilvl="3" w:tplc="0416000F">
      <w:start w:val="1"/>
      <w:numFmt w:val="decimal"/>
      <w:pStyle w:val="Edital-Nvel4"/>
      <w:lvlText w:val="%4."/>
      <w:lvlJc w:val="left"/>
      <w:pPr>
        <w:ind w:left="2880" w:hanging="360"/>
      </w:pPr>
    </w:lvl>
    <w:lvl w:ilvl="4" w:tplc="04160019">
      <w:start w:val="1"/>
      <w:numFmt w:val="lowerLetter"/>
      <w:pStyle w:val="Edital-Nvel5"/>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4" w15:restartNumberingAfterBreak="0">
    <w:nsid w:val="586D08E1"/>
    <w:multiLevelType w:val="hybridMultilevel"/>
    <w:tmpl w:val="5CB06890"/>
    <w:lvl w:ilvl="0" w:tplc="E874315C">
      <w:start w:val="1"/>
      <w:numFmt w:val="bullet"/>
      <w:lvlText w:val="o"/>
      <w:lvlJc w:val="left"/>
      <w:pPr>
        <w:tabs>
          <w:tab w:val="left" w:pos="957"/>
          <w:tab w:val="left" w:pos="750"/>
          <w:tab w:val="num" w:pos="1080"/>
        </w:tabs>
        <w:ind w:left="2007"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5" w15:restartNumberingAfterBreak="0">
    <w:nsid w:val="59623AE4"/>
    <w:multiLevelType w:val="hybridMultilevel"/>
    <w:tmpl w:val="F2182C4A"/>
    <w:lvl w:ilvl="0" w:tplc="04160017">
      <w:start w:val="1"/>
      <w:numFmt w:val="lowerLetter"/>
      <w:lvlText w:val="%1)"/>
      <w:lvlJc w:val="left"/>
      <w:pPr>
        <w:tabs>
          <w:tab w:val="num" w:pos="1494"/>
        </w:tabs>
        <w:ind w:left="1494" w:hanging="360"/>
      </w:pPr>
      <w:rPr>
        <w:rFonts w:ascii="Times New Roman" w:hAnsi="Times New Roman" w:cs="Times New Roman"/>
      </w:rPr>
    </w:lvl>
    <w:lvl w:ilvl="1" w:tplc="04160019">
      <w:start w:val="1"/>
      <w:numFmt w:val="lowerLetter"/>
      <w:lvlText w:val="%2."/>
      <w:lvlJc w:val="left"/>
      <w:pPr>
        <w:tabs>
          <w:tab w:val="num" w:pos="2214"/>
        </w:tabs>
        <w:ind w:left="2214" w:hanging="360"/>
      </w:pPr>
      <w:rPr>
        <w:rFonts w:ascii="Times New Roman" w:hAnsi="Times New Roman" w:cs="Times New Roman"/>
      </w:rPr>
    </w:lvl>
    <w:lvl w:ilvl="2" w:tplc="0416001B">
      <w:start w:val="1"/>
      <w:numFmt w:val="lowerRoman"/>
      <w:lvlText w:val="%3."/>
      <w:lvlJc w:val="right"/>
      <w:pPr>
        <w:tabs>
          <w:tab w:val="num" w:pos="2934"/>
        </w:tabs>
        <w:ind w:left="2934" w:hanging="180"/>
      </w:pPr>
      <w:rPr>
        <w:rFonts w:ascii="Times New Roman" w:hAnsi="Times New Roman" w:cs="Times New Roman"/>
      </w:rPr>
    </w:lvl>
    <w:lvl w:ilvl="3" w:tplc="0416000F">
      <w:start w:val="1"/>
      <w:numFmt w:val="decimal"/>
      <w:lvlText w:val="%4."/>
      <w:lvlJc w:val="left"/>
      <w:pPr>
        <w:tabs>
          <w:tab w:val="num" w:pos="3654"/>
        </w:tabs>
        <w:ind w:left="3654" w:hanging="360"/>
      </w:pPr>
      <w:rPr>
        <w:rFonts w:ascii="Times New Roman" w:hAnsi="Times New Roman" w:cs="Times New Roman"/>
      </w:rPr>
    </w:lvl>
    <w:lvl w:ilvl="4" w:tplc="04160019">
      <w:start w:val="1"/>
      <w:numFmt w:val="lowerLetter"/>
      <w:lvlText w:val="%5."/>
      <w:lvlJc w:val="left"/>
      <w:pPr>
        <w:tabs>
          <w:tab w:val="num" w:pos="4374"/>
        </w:tabs>
        <w:ind w:left="4374" w:hanging="360"/>
      </w:pPr>
      <w:rPr>
        <w:rFonts w:ascii="Times New Roman" w:hAnsi="Times New Roman" w:cs="Times New Roman"/>
      </w:rPr>
    </w:lvl>
    <w:lvl w:ilvl="5" w:tplc="0416001B">
      <w:start w:val="1"/>
      <w:numFmt w:val="lowerRoman"/>
      <w:lvlText w:val="%6."/>
      <w:lvlJc w:val="right"/>
      <w:pPr>
        <w:tabs>
          <w:tab w:val="num" w:pos="5094"/>
        </w:tabs>
        <w:ind w:left="5094" w:hanging="180"/>
      </w:pPr>
      <w:rPr>
        <w:rFonts w:ascii="Times New Roman" w:hAnsi="Times New Roman" w:cs="Times New Roman"/>
      </w:rPr>
    </w:lvl>
    <w:lvl w:ilvl="6" w:tplc="0416000F">
      <w:start w:val="1"/>
      <w:numFmt w:val="decimal"/>
      <w:lvlText w:val="%7."/>
      <w:lvlJc w:val="left"/>
      <w:pPr>
        <w:tabs>
          <w:tab w:val="num" w:pos="5814"/>
        </w:tabs>
        <w:ind w:left="5814" w:hanging="360"/>
      </w:pPr>
      <w:rPr>
        <w:rFonts w:ascii="Times New Roman" w:hAnsi="Times New Roman" w:cs="Times New Roman"/>
      </w:rPr>
    </w:lvl>
    <w:lvl w:ilvl="7" w:tplc="04160019">
      <w:start w:val="1"/>
      <w:numFmt w:val="lowerLetter"/>
      <w:lvlText w:val="%8."/>
      <w:lvlJc w:val="left"/>
      <w:pPr>
        <w:tabs>
          <w:tab w:val="num" w:pos="6534"/>
        </w:tabs>
        <w:ind w:left="6534" w:hanging="360"/>
      </w:pPr>
      <w:rPr>
        <w:rFonts w:ascii="Times New Roman" w:hAnsi="Times New Roman" w:cs="Times New Roman"/>
      </w:rPr>
    </w:lvl>
    <w:lvl w:ilvl="8" w:tplc="0416001B">
      <w:start w:val="1"/>
      <w:numFmt w:val="lowerRoman"/>
      <w:lvlText w:val="%9."/>
      <w:lvlJc w:val="right"/>
      <w:pPr>
        <w:tabs>
          <w:tab w:val="num" w:pos="7254"/>
        </w:tabs>
        <w:ind w:left="7254" w:hanging="180"/>
      </w:pPr>
      <w:rPr>
        <w:rFonts w:ascii="Times New Roman" w:hAnsi="Times New Roman" w:cs="Times New Roman"/>
      </w:rPr>
    </w:lvl>
  </w:abstractNum>
  <w:abstractNum w:abstractNumId="86" w15:restartNumberingAfterBreak="0">
    <w:nsid w:val="598B7FA0"/>
    <w:multiLevelType w:val="hybridMultilevel"/>
    <w:tmpl w:val="D8561D00"/>
    <w:lvl w:ilvl="0" w:tplc="FFFFFFFF">
      <w:start w:val="1"/>
      <w:numFmt w:val="bullet"/>
      <w:lvlText w:val="o"/>
      <w:lvlJc w:val="left"/>
      <w:pPr>
        <w:tabs>
          <w:tab w:val="left" w:pos="390"/>
          <w:tab w:val="left" w:pos="750"/>
          <w:tab w:val="num" w:pos="1080"/>
        </w:tabs>
        <w:ind w:left="144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7" w15:restartNumberingAfterBreak="0">
    <w:nsid w:val="5A0251AC"/>
    <w:multiLevelType w:val="hybridMultilevel"/>
    <w:tmpl w:val="087601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15:restartNumberingAfterBreak="0">
    <w:nsid w:val="5A47256C"/>
    <w:multiLevelType w:val="hybridMultilevel"/>
    <w:tmpl w:val="BDCCB37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9" w15:restartNumberingAfterBreak="0">
    <w:nsid w:val="5C840CE9"/>
    <w:multiLevelType w:val="hybridMultilevel"/>
    <w:tmpl w:val="B30AFCF6"/>
    <w:lvl w:ilvl="0" w:tplc="0D864C5C">
      <w:start w:val="1"/>
      <w:numFmt w:val="upperLetter"/>
      <w:lvlText w:val="%1)"/>
      <w:lvlJc w:val="left"/>
      <w:pPr>
        <w:ind w:left="1800" w:hanging="360"/>
      </w:pPr>
      <w:rPr>
        <w:rFonts w:cs="Arial"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0" w15:restartNumberingAfterBreak="0">
    <w:nsid w:val="5E897030"/>
    <w:multiLevelType w:val="hybridMultilevel"/>
    <w:tmpl w:val="57F8530A"/>
    <w:lvl w:ilvl="0" w:tplc="04160017">
      <w:start w:val="1"/>
      <w:numFmt w:val="lowerLetter"/>
      <w:lvlText w:val="%1)"/>
      <w:lvlJc w:val="left"/>
      <w:pPr>
        <w:tabs>
          <w:tab w:val="num" w:pos="1494"/>
        </w:tabs>
        <w:ind w:left="1494" w:hanging="360"/>
      </w:pPr>
      <w:rPr>
        <w:rFonts w:ascii="Times New Roman" w:hAnsi="Times New Roman" w:cs="Times New Roman"/>
      </w:rPr>
    </w:lvl>
    <w:lvl w:ilvl="1" w:tplc="04160019">
      <w:start w:val="1"/>
      <w:numFmt w:val="lowerLetter"/>
      <w:lvlText w:val="%2."/>
      <w:lvlJc w:val="left"/>
      <w:pPr>
        <w:tabs>
          <w:tab w:val="num" w:pos="2214"/>
        </w:tabs>
        <w:ind w:left="2214" w:hanging="360"/>
      </w:pPr>
      <w:rPr>
        <w:rFonts w:ascii="Times New Roman" w:hAnsi="Times New Roman" w:cs="Times New Roman"/>
      </w:rPr>
    </w:lvl>
    <w:lvl w:ilvl="2" w:tplc="0416001B">
      <w:start w:val="1"/>
      <w:numFmt w:val="lowerRoman"/>
      <w:lvlText w:val="%3."/>
      <w:lvlJc w:val="right"/>
      <w:pPr>
        <w:tabs>
          <w:tab w:val="num" w:pos="2934"/>
        </w:tabs>
        <w:ind w:left="2934" w:hanging="180"/>
      </w:pPr>
      <w:rPr>
        <w:rFonts w:ascii="Times New Roman" w:hAnsi="Times New Roman" w:cs="Times New Roman"/>
      </w:rPr>
    </w:lvl>
    <w:lvl w:ilvl="3" w:tplc="0416000F">
      <w:start w:val="1"/>
      <w:numFmt w:val="decimal"/>
      <w:lvlText w:val="%4."/>
      <w:lvlJc w:val="left"/>
      <w:pPr>
        <w:tabs>
          <w:tab w:val="num" w:pos="3654"/>
        </w:tabs>
        <w:ind w:left="3654" w:hanging="360"/>
      </w:pPr>
      <w:rPr>
        <w:rFonts w:ascii="Times New Roman" w:hAnsi="Times New Roman" w:cs="Times New Roman"/>
      </w:rPr>
    </w:lvl>
    <w:lvl w:ilvl="4" w:tplc="04160019">
      <w:start w:val="1"/>
      <w:numFmt w:val="lowerLetter"/>
      <w:lvlText w:val="%5."/>
      <w:lvlJc w:val="left"/>
      <w:pPr>
        <w:tabs>
          <w:tab w:val="num" w:pos="4374"/>
        </w:tabs>
        <w:ind w:left="4374" w:hanging="360"/>
      </w:pPr>
      <w:rPr>
        <w:rFonts w:ascii="Times New Roman" w:hAnsi="Times New Roman" w:cs="Times New Roman"/>
      </w:rPr>
    </w:lvl>
    <w:lvl w:ilvl="5" w:tplc="0416001B">
      <w:start w:val="1"/>
      <w:numFmt w:val="lowerRoman"/>
      <w:lvlText w:val="%6."/>
      <w:lvlJc w:val="right"/>
      <w:pPr>
        <w:tabs>
          <w:tab w:val="num" w:pos="5094"/>
        </w:tabs>
        <w:ind w:left="5094" w:hanging="180"/>
      </w:pPr>
      <w:rPr>
        <w:rFonts w:ascii="Times New Roman" w:hAnsi="Times New Roman" w:cs="Times New Roman"/>
      </w:rPr>
    </w:lvl>
    <w:lvl w:ilvl="6" w:tplc="0416000F">
      <w:start w:val="1"/>
      <w:numFmt w:val="decimal"/>
      <w:lvlText w:val="%7."/>
      <w:lvlJc w:val="left"/>
      <w:pPr>
        <w:tabs>
          <w:tab w:val="num" w:pos="5814"/>
        </w:tabs>
        <w:ind w:left="5814" w:hanging="360"/>
      </w:pPr>
      <w:rPr>
        <w:rFonts w:ascii="Times New Roman" w:hAnsi="Times New Roman" w:cs="Times New Roman"/>
      </w:rPr>
    </w:lvl>
    <w:lvl w:ilvl="7" w:tplc="04160019">
      <w:start w:val="1"/>
      <w:numFmt w:val="lowerLetter"/>
      <w:lvlText w:val="%8."/>
      <w:lvlJc w:val="left"/>
      <w:pPr>
        <w:tabs>
          <w:tab w:val="num" w:pos="6534"/>
        </w:tabs>
        <w:ind w:left="6534" w:hanging="360"/>
      </w:pPr>
      <w:rPr>
        <w:rFonts w:ascii="Times New Roman" w:hAnsi="Times New Roman" w:cs="Times New Roman"/>
      </w:rPr>
    </w:lvl>
    <w:lvl w:ilvl="8" w:tplc="0416001B">
      <w:start w:val="1"/>
      <w:numFmt w:val="lowerRoman"/>
      <w:lvlText w:val="%9."/>
      <w:lvlJc w:val="right"/>
      <w:pPr>
        <w:tabs>
          <w:tab w:val="num" w:pos="7254"/>
        </w:tabs>
        <w:ind w:left="7254" w:hanging="180"/>
      </w:pPr>
      <w:rPr>
        <w:rFonts w:ascii="Times New Roman" w:hAnsi="Times New Roman" w:cs="Times New Roman"/>
      </w:rPr>
    </w:lvl>
  </w:abstractNum>
  <w:abstractNum w:abstractNumId="91" w15:restartNumberingAfterBreak="0">
    <w:nsid w:val="5F766C00"/>
    <w:multiLevelType w:val="hybridMultilevel"/>
    <w:tmpl w:val="37A4E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2" w15:restartNumberingAfterBreak="0">
    <w:nsid w:val="638367F1"/>
    <w:multiLevelType w:val="hybridMultilevel"/>
    <w:tmpl w:val="98DCD3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3" w15:restartNumberingAfterBreak="0">
    <w:nsid w:val="645A27BB"/>
    <w:multiLevelType w:val="hybridMultilevel"/>
    <w:tmpl w:val="B1C8C4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4" w15:restartNumberingAfterBreak="0">
    <w:nsid w:val="67D237E6"/>
    <w:multiLevelType w:val="multilevel"/>
    <w:tmpl w:val="4BA20A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F3057B9"/>
    <w:multiLevelType w:val="hybridMultilevel"/>
    <w:tmpl w:val="502ADE4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6" w15:restartNumberingAfterBreak="0">
    <w:nsid w:val="704F5A3F"/>
    <w:multiLevelType w:val="multilevel"/>
    <w:tmpl w:val="DA2C4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71436908"/>
    <w:multiLevelType w:val="hybridMultilevel"/>
    <w:tmpl w:val="67F48EFA"/>
    <w:lvl w:ilvl="0" w:tplc="FFFFFFFF">
      <w:start w:val="1"/>
      <w:numFmt w:val="bullet"/>
      <w:lvlText w:val="o"/>
      <w:lvlJc w:val="left"/>
      <w:pPr>
        <w:ind w:left="108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8" w15:restartNumberingAfterBreak="0">
    <w:nsid w:val="77C91FAE"/>
    <w:multiLevelType w:val="multilevel"/>
    <w:tmpl w:val="04A8DE58"/>
    <w:lvl w:ilvl="0">
      <w:start w:val="1"/>
      <w:numFmt w:val="decimal"/>
      <w:pStyle w:val="NmerosPrincipais"/>
      <w:lvlText w:val="%1 -"/>
      <w:lvlJc w:val="right"/>
      <w:pPr>
        <w:tabs>
          <w:tab w:val="num" w:pos="278"/>
        </w:tabs>
        <w:ind w:left="278" w:hanging="278"/>
      </w:pPr>
      <w:rPr>
        <w:rFonts w:asciiTheme="minorHAnsi" w:hAnsiTheme="minorHAnsi" w:cs="Calibri"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right"/>
      <w:pPr>
        <w:ind w:left="710"/>
      </w:pPr>
      <w:rPr>
        <w:rFonts w:asciiTheme="minorHAnsi" w:hAnsiTheme="minorHAnsi" w:cs="Calibri"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99" w15:restartNumberingAfterBreak="0">
    <w:nsid w:val="77DF6CE6"/>
    <w:multiLevelType w:val="multilevel"/>
    <w:tmpl w:val="C874AED6"/>
    <w:lvl w:ilvl="0">
      <w:start w:val="1"/>
      <w:numFmt w:val="lowerLetter"/>
      <w:pStyle w:val="LetrasMultinvel"/>
      <w:lvlText w:val="%1)"/>
      <w:lvlJc w:val="left"/>
      <w:pPr>
        <w:tabs>
          <w:tab w:val="num" w:pos="284"/>
        </w:tabs>
        <w:ind w:left="1418" w:hanging="284"/>
      </w:pPr>
      <w:rPr>
        <w:rFonts w:ascii="Times New Roman" w:hAnsi="Times New Roman" w:cs="Times New Roman" w:hint="default"/>
        <w:b w:val="0"/>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100" w15:restartNumberingAfterBreak="0">
    <w:nsid w:val="77F2592C"/>
    <w:multiLevelType w:val="hybridMultilevel"/>
    <w:tmpl w:val="908815DC"/>
    <w:lvl w:ilvl="0" w:tplc="04160017">
      <w:start w:val="1"/>
      <w:numFmt w:val="lowerLetter"/>
      <w:pStyle w:val="LetrascomRecuo"/>
      <w:lvlText w:val="%1)"/>
      <w:lvlJc w:val="left"/>
      <w:pPr>
        <w:tabs>
          <w:tab w:val="num" w:pos="1494"/>
        </w:tabs>
        <w:ind w:left="1494" w:hanging="360"/>
      </w:pPr>
      <w:rPr>
        <w:rFonts w:cs="Times New Roman" w:hint="default"/>
        <w:b w:val="0"/>
        <w:bCs w:val="0"/>
        <w:i w:val="0"/>
        <w:iCs w:val="0"/>
      </w:rPr>
    </w:lvl>
    <w:lvl w:ilvl="1" w:tplc="FACA999C">
      <w:start w:val="1"/>
      <w:numFmt w:val="lowerLetter"/>
      <w:lvlText w:val="%2)"/>
      <w:lvlJc w:val="left"/>
      <w:pPr>
        <w:tabs>
          <w:tab w:val="num" w:pos="1440"/>
        </w:tabs>
        <w:ind w:left="1440" w:hanging="360"/>
      </w:pPr>
      <w:rPr>
        <w:rFonts w:ascii="Times New Roman" w:hAnsi="Times New Roman" w:cs="Times New Roman" w:hint="default"/>
      </w:rPr>
    </w:lvl>
    <w:lvl w:ilvl="2" w:tplc="80F0E762">
      <w:start w:val="1"/>
      <w:numFmt w:val="bullet"/>
      <w:lvlText w:val=""/>
      <w:lvlJc w:val="left"/>
      <w:pPr>
        <w:tabs>
          <w:tab w:val="num" w:pos="2340"/>
        </w:tabs>
        <w:ind w:left="2340" w:hanging="360"/>
      </w:pPr>
      <w:rPr>
        <w:rFonts w:ascii="Symbol" w:hAnsi="Symbol" w:hint="default"/>
        <w:b w:val="0"/>
        <w:i w:val="0"/>
        <w:color w:val="auto"/>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7CE64B82"/>
    <w:multiLevelType w:val="hybridMultilevel"/>
    <w:tmpl w:val="F19EFC88"/>
    <w:lvl w:ilvl="0" w:tplc="7A243414">
      <w:start w:val="1"/>
      <w:numFmt w:val="upperRoman"/>
      <w:pStyle w:val="Estilo1"/>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CF22693"/>
    <w:multiLevelType w:val="hybridMultilevel"/>
    <w:tmpl w:val="06A4071A"/>
    <w:lvl w:ilvl="0" w:tplc="FFFFFFFF">
      <w:start w:val="1"/>
      <w:numFmt w:val="bullet"/>
      <w:lvlText w:val="o"/>
      <w:lvlJc w:val="left"/>
      <w:pPr>
        <w:tabs>
          <w:tab w:val="left" w:pos="390"/>
          <w:tab w:val="left" w:pos="750"/>
          <w:tab w:val="num" w:pos="1080"/>
        </w:tabs>
        <w:ind w:left="144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em w:val="none"/>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3" w15:restartNumberingAfterBreak="0">
    <w:nsid w:val="7FF22FB5"/>
    <w:multiLevelType w:val="hybridMultilevel"/>
    <w:tmpl w:val="F622364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79"/>
  </w:num>
  <w:num w:numId="2">
    <w:abstractNumId w:val="73"/>
  </w:num>
  <w:num w:numId="3">
    <w:abstractNumId w:val="98"/>
  </w:num>
  <w:num w:numId="4">
    <w:abstractNumId w:val="100"/>
  </w:num>
  <w:num w:numId="5">
    <w:abstractNumId w:val="99"/>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1"/>
  </w:num>
  <w:num w:numId="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num>
  <w:num w:numId="12">
    <w:abstractNumId w:val="65"/>
  </w:num>
  <w:num w:numId="13">
    <w:abstractNumId w:val="69"/>
  </w:num>
  <w:num w:numId="14">
    <w:abstractNumId w:val="80"/>
  </w:num>
  <w:num w:numId="15">
    <w:abstractNumId w:val="85"/>
  </w:num>
  <w:num w:numId="16">
    <w:abstractNumId w:val="90"/>
  </w:num>
  <w:num w:numId="17">
    <w:abstractNumId w:val="60"/>
  </w:num>
  <w:num w:numId="18">
    <w:abstractNumId w:val="8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9"/>
    <w:lvlOverride w:ilvl="0">
      <w:startOverride w:val="1"/>
    </w:lvlOverride>
  </w:num>
  <w:num w:numId="20">
    <w:abstractNumId w:val="76"/>
  </w:num>
  <w:num w:numId="21">
    <w:abstractNumId w:val="77"/>
  </w:num>
  <w:num w:numId="22">
    <w:abstractNumId w:val="101"/>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53"/>
  </w:num>
  <w:num w:numId="26">
    <w:abstractNumId w:val="89"/>
  </w:num>
  <w:num w:numId="27">
    <w:abstractNumId w:val="87"/>
  </w:num>
  <w:num w:numId="28">
    <w:abstractNumId w:val="103"/>
  </w:num>
  <w:num w:numId="29">
    <w:abstractNumId w:val="55"/>
  </w:num>
  <w:num w:numId="30">
    <w:abstractNumId w:val="95"/>
  </w:num>
  <w:num w:numId="31">
    <w:abstractNumId w:val="52"/>
  </w:num>
  <w:num w:numId="32">
    <w:abstractNumId w:val="72"/>
  </w:num>
  <w:num w:numId="33">
    <w:abstractNumId w:val="61"/>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12"/>
  </w:num>
  <w:num w:numId="47">
    <w:abstractNumId w:val="13"/>
  </w:num>
  <w:num w:numId="48">
    <w:abstractNumId w:val="14"/>
  </w:num>
  <w:num w:numId="49">
    <w:abstractNumId w:val="15"/>
  </w:num>
  <w:num w:numId="50">
    <w:abstractNumId w:val="16"/>
  </w:num>
  <w:num w:numId="51">
    <w:abstractNumId w:val="17"/>
  </w:num>
  <w:num w:numId="52">
    <w:abstractNumId w:val="18"/>
  </w:num>
  <w:num w:numId="53">
    <w:abstractNumId w:val="19"/>
  </w:num>
  <w:num w:numId="54">
    <w:abstractNumId w:val="20"/>
  </w:num>
  <w:num w:numId="55">
    <w:abstractNumId w:val="21"/>
  </w:num>
  <w:num w:numId="56">
    <w:abstractNumId w:val="22"/>
  </w:num>
  <w:num w:numId="57">
    <w:abstractNumId w:val="23"/>
  </w:num>
  <w:num w:numId="58">
    <w:abstractNumId w:val="24"/>
  </w:num>
  <w:num w:numId="59">
    <w:abstractNumId w:val="25"/>
  </w:num>
  <w:num w:numId="60">
    <w:abstractNumId w:val="26"/>
  </w:num>
  <w:num w:numId="61">
    <w:abstractNumId w:val="27"/>
  </w:num>
  <w:num w:numId="62">
    <w:abstractNumId w:val="28"/>
  </w:num>
  <w:num w:numId="63">
    <w:abstractNumId w:val="29"/>
  </w:num>
  <w:num w:numId="64">
    <w:abstractNumId w:val="30"/>
  </w:num>
  <w:num w:numId="65">
    <w:abstractNumId w:val="31"/>
  </w:num>
  <w:num w:numId="66">
    <w:abstractNumId w:val="32"/>
  </w:num>
  <w:num w:numId="67">
    <w:abstractNumId w:val="33"/>
  </w:num>
  <w:num w:numId="68">
    <w:abstractNumId w:val="34"/>
  </w:num>
  <w:num w:numId="69">
    <w:abstractNumId w:val="35"/>
  </w:num>
  <w:num w:numId="70">
    <w:abstractNumId w:val="36"/>
  </w:num>
  <w:num w:numId="71">
    <w:abstractNumId w:val="37"/>
  </w:num>
  <w:num w:numId="72">
    <w:abstractNumId w:val="38"/>
  </w:num>
  <w:num w:numId="73">
    <w:abstractNumId w:val="40"/>
  </w:num>
  <w:num w:numId="74">
    <w:abstractNumId w:val="39"/>
  </w:num>
  <w:num w:numId="75">
    <w:abstractNumId w:val="42"/>
  </w:num>
  <w:num w:numId="76">
    <w:abstractNumId w:val="41"/>
  </w:num>
  <w:num w:numId="77">
    <w:abstractNumId w:val="43"/>
  </w:num>
  <w:num w:numId="78">
    <w:abstractNumId w:val="44"/>
  </w:num>
  <w:num w:numId="79">
    <w:abstractNumId w:val="45"/>
  </w:num>
  <w:num w:numId="80">
    <w:abstractNumId w:val="46"/>
  </w:num>
  <w:num w:numId="81">
    <w:abstractNumId w:val="47"/>
  </w:num>
  <w:num w:numId="82">
    <w:abstractNumId w:val="48"/>
  </w:num>
  <w:num w:numId="83">
    <w:abstractNumId w:val="49"/>
  </w:num>
  <w:num w:numId="84">
    <w:abstractNumId w:val="50"/>
  </w:num>
  <w:num w:numId="85">
    <w:abstractNumId w:val="51"/>
  </w:num>
  <w:num w:numId="86">
    <w:abstractNumId w:val="97"/>
  </w:num>
  <w:num w:numId="87">
    <w:abstractNumId w:val="70"/>
  </w:num>
  <w:num w:numId="88">
    <w:abstractNumId w:val="68"/>
  </w:num>
  <w:num w:numId="89">
    <w:abstractNumId w:val="102"/>
  </w:num>
  <w:num w:numId="90">
    <w:abstractNumId w:val="71"/>
  </w:num>
  <w:num w:numId="91">
    <w:abstractNumId w:val="86"/>
  </w:num>
  <w:num w:numId="92">
    <w:abstractNumId w:val="74"/>
  </w:num>
  <w:num w:numId="93">
    <w:abstractNumId w:val="84"/>
  </w:num>
  <w:num w:numId="94">
    <w:abstractNumId w:val="66"/>
  </w:num>
  <w:num w:numId="95">
    <w:abstractNumId w:val="62"/>
  </w:num>
  <w:num w:numId="96">
    <w:abstractNumId w:val="88"/>
  </w:num>
  <w:num w:numId="97">
    <w:abstractNumId w:val="78"/>
  </w:num>
  <w:num w:numId="98">
    <w:abstractNumId w:val="92"/>
  </w:num>
  <w:num w:numId="99">
    <w:abstractNumId w:val="67"/>
  </w:num>
  <w:num w:numId="100">
    <w:abstractNumId w:val="58"/>
  </w:num>
  <w:num w:numId="101">
    <w:abstractNumId w:val="56"/>
  </w:num>
  <w:num w:numId="102">
    <w:abstractNumId w:val="63"/>
  </w:num>
  <w:num w:numId="103">
    <w:abstractNumId w:val="91"/>
  </w:num>
  <w:num w:numId="104">
    <w:abstractNumId w:val="93"/>
  </w:num>
  <w:num w:numId="105">
    <w:abstractNumId w:val="57"/>
  </w:num>
  <w:num w:numId="106">
    <w:abstractNumId w:val="94"/>
  </w:num>
  <w:num w:numId="107">
    <w:abstractNumId w:val="96"/>
  </w:num>
  <w:num w:numId="108">
    <w:abstractNumId w:val="6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EA"/>
    <w:rsid w:val="00046C4C"/>
    <w:rsid w:val="000D014F"/>
    <w:rsid w:val="000D5EFC"/>
    <w:rsid w:val="001022A8"/>
    <w:rsid w:val="0012425D"/>
    <w:rsid w:val="001545B8"/>
    <w:rsid w:val="001912D7"/>
    <w:rsid w:val="001F77B1"/>
    <w:rsid w:val="00217867"/>
    <w:rsid w:val="0023437B"/>
    <w:rsid w:val="00241068"/>
    <w:rsid w:val="00261B65"/>
    <w:rsid w:val="002D05B0"/>
    <w:rsid w:val="003066EB"/>
    <w:rsid w:val="0038019F"/>
    <w:rsid w:val="003D2573"/>
    <w:rsid w:val="003D4633"/>
    <w:rsid w:val="003E6A2D"/>
    <w:rsid w:val="004044E2"/>
    <w:rsid w:val="00441089"/>
    <w:rsid w:val="00453A14"/>
    <w:rsid w:val="00475A70"/>
    <w:rsid w:val="004A5A89"/>
    <w:rsid w:val="004D7D11"/>
    <w:rsid w:val="004E206B"/>
    <w:rsid w:val="004F3351"/>
    <w:rsid w:val="0050231D"/>
    <w:rsid w:val="00535B1F"/>
    <w:rsid w:val="00553C83"/>
    <w:rsid w:val="00572BE6"/>
    <w:rsid w:val="00596838"/>
    <w:rsid w:val="00596D36"/>
    <w:rsid w:val="00597DFA"/>
    <w:rsid w:val="005D3C17"/>
    <w:rsid w:val="00611828"/>
    <w:rsid w:val="00613A54"/>
    <w:rsid w:val="00636AC8"/>
    <w:rsid w:val="006872AB"/>
    <w:rsid w:val="006D1898"/>
    <w:rsid w:val="006D7DC7"/>
    <w:rsid w:val="006F4E88"/>
    <w:rsid w:val="007572F5"/>
    <w:rsid w:val="007732FA"/>
    <w:rsid w:val="007A31B1"/>
    <w:rsid w:val="007A3C95"/>
    <w:rsid w:val="007A4E95"/>
    <w:rsid w:val="007C48D0"/>
    <w:rsid w:val="00813BCF"/>
    <w:rsid w:val="00820BC0"/>
    <w:rsid w:val="008643EF"/>
    <w:rsid w:val="008A32FC"/>
    <w:rsid w:val="008B72EA"/>
    <w:rsid w:val="008C7306"/>
    <w:rsid w:val="008C7C06"/>
    <w:rsid w:val="008E210C"/>
    <w:rsid w:val="008E465A"/>
    <w:rsid w:val="008F73BF"/>
    <w:rsid w:val="009254CA"/>
    <w:rsid w:val="00931016"/>
    <w:rsid w:val="00932C32"/>
    <w:rsid w:val="00935340"/>
    <w:rsid w:val="0096124D"/>
    <w:rsid w:val="009C63CC"/>
    <w:rsid w:val="009E2BBD"/>
    <w:rsid w:val="009F2EFD"/>
    <w:rsid w:val="00A44C15"/>
    <w:rsid w:val="00AB4256"/>
    <w:rsid w:val="00AC7262"/>
    <w:rsid w:val="00AC73CB"/>
    <w:rsid w:val="00AE37C9"/>
    <w:rsid w:val="00AE3E5E"/>
    <w:rsid w:val="00B039DC"/>
    <w:rsid w:val="00B16AF5"/>
    <w:rsid w:val="00B22BB1"/>
    <w:rsid w:val="00B30BA5"/>
    <w:rsid w:val="00B36084"/>
    <w:rsid w:val="00B52CA9"/>
    <w:rsid w:val="00B77D8F"/>
    <w:rsid w:val="00B960FB"/>
    <w:rsid w:val="00BC2022"/>
    <w:rsid w:val="00BE45A2"/>
    <w:rsid w:val="00BE5C7B"/>
    <w:rsid w:val="00C10C90"/>
    <w:rsid w:val="00C37E51"/>
    <w:rsid w:val="00C45040"/>
    <w:rsid w:val="00C542E6"/>
    <w:rsid w:val="00C65B0F"/>
    <w:rsid w:val="00C815CF"/>
    <w:rsid w:val="00C849B0"/>
    <w:rsid w:val="00C92035"/>
    <w:rsid w:val="00CD3E0A"/>
    <w:rsid w:val="00CF54B2"/>
    <w:rsid w:val="00D10B55"/>
    <w:rsid w:val="00D31FBE"/>
    <w:rsid w:val="00D374A7"/>
    <w:rsid w:val="00D66AC2"/>
    <w:rsid w:val="00D73B59"/>
    <w:rsid w:val="00D814A4"/>
    <w:rsid w:val="00DE6CF6"/>
    <w:rsid w:val="00E0197D"/>
    <w:rsid w:val="00E410C1"/>
    <w:rsid w:val="00E42057"/>
    <w:rsid w:val="00E51DF8"/>
    <w:rsid w:val="00E5518F"/>
    <w:rsid w:val="00E772D2"/>
    <w:rsid w:val="00E9452B"/>
    <w:rsid w:val="00E96183"/>
    <w:rsid w:val="00EF1E04"/>
    <w:rsid w:val="00F04113"/>
    <w:rsid w:val="00F05BC7"/>
    <w:rsid w:val="00F1284B"/>
    <w:rsid w:val="00F17FDE"/>
    <w:rsid w:val="00F232CC"/>
    <w:rsid w:val="00F32543"/>
    <w:rsid w:val="00F33E3A"/>
    <w:rsid w:val="00F408C5"/>
    <w:rsid w:val="00F40FEA"/>
    <w:rsid w:val="00F56134"/>
    <w:rsid w:val="00F6210E"/>
    <w:rsid w:val="00F645E4"/>
    <w:rsid w:val="00F723B9"/>
    <w:rsid w:val="00F82895"/>
    <w:rsid w:val="00F87F9E"/>
    <w:rsid w:val="00F97DC5"/>
    <w:rsid w:val="00FB2CA6"/>
    <w:rsid w:val="00FD57E4"/>
    <w:rsid w:val="00FD7C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04EFFB"/>
  <w15:docId w15:val="{0499BBDE-871E-4195-8143-6B90F969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2425D"/>
    <w:pPr>
      <w:autoSpaceDE w:val="0"/>
      <w:autoSpaceDN w:val="0"/>
      <w:adjustRightInd w:val="0"/>
      <w:spacing w:after="0" w:line="240" w:lineRule="auto"/>
      <w:jc w:val="both"/>
    </w:pPr>
    <w:rPr>
      <w:rFonts w:eastAsia="Times New Roman" w:cs="Times New Roman"/>
      <w:sz w:val="24"/>
      <w:szCs w:val="24"/>
      <w:lang w:eastAsia="pt-BR"/>
    </w:rPr>
  </w:style>
  <w:style w:type="paragraph" w:styleId="Ttulo1">
    <w:name w:val="heading 1"/>
    <w:basedOn w:val="Normal"/>
    <w:next w:val="Normal"/>
    <w:link w:val="Ttulo1Char"/>
    <w:uiPriority w:val="9"/>
    <w:qFormat/>
    <w:rsid w:val="00F40FEA"/>
    <w:pPr>
      <w:keepNext/>
      <w:jc w:val="center"/>
      <w:outlineLvl w:val="0"/>
    </w:pPr>
    <w:rPr>
      <w:i/>
      <w:iCs/>
      <w:sz w:val="32"/>
      <w:szCs w:val="32"/>
    </w:rPr>
  </w:style>
  <w:style w:type="paragraph" w:styleId="Ttulo2">
    <w:name w:val="heading 2"/>
    <w:basedOn w:val="Normal"/>
    <w:next w:val="Normal"/>
    <w:link w:val="Ttulo2Char"/>
    <w:uiPriority w:val="9"/>
    <w:qFormat/>
    <w:rsid w:val="00F40FEA"/>
    <w:pPr>
      <w:keepNext/>
      <w:ind w:left="708"/>
      <w:jc w:val="center"/>
      <w:outlineLvl w:val="1"/>
    </w:pPr>
    <w:rPr>
      <w:b/>
      <w:bCs/>
      <w:color w:val="000000"/>
      <w:sz w:val="38"/>
      <w:szCs w:val="38"/>
      <w:u w:val="single"/>
    </w:rPr>
  </w:style>
  <w:style w:type="paragraph" w:styleId="Ttulo3">
    <w:name w:val="heading 3"/>
    <w:basedOn w:val="Normal"/>
    <w:next w:val="Normal"/>
    <w:link w:val="Ttulo3Char"/>
    <w:uiPriority w:val="9"/>
    <w:qFormat/>
    <w:rsid w:val="00F40FEA"/>
    <w:pPr>
      <w:keepNext/>
      <w:ind w:left="993" w:firstLine="3685"/>
      <w:outlineLvl w:val="2"/>
    </w:pPr>
    <w:rPr>
      <w:b/>
      <w:bCs/>
      <w:sz w:val="18"/>
      <w:szCs w:val="18"/>
    </w:rPr>
  </w:style>
  <w:style w:type="paragraph" w:styleId="Ttulo4">
    <w:name w:val="heading 4"/>
    <w:basedOn w:val="Normal"/>
    <w:next w:val="Normal"/>
    <w:link w:val="Ttulo4Char"/>
    <w:uiPriority w:val="9"/>
    <w:qFormat/>
    <w:rsid w:val="00F40FEA"/>
    <w:pPr>
      <w:keepNext/>
      <w:jc w:val="center"/>
      <w:outlineLvl w:val="3"/>
    </w:pPr>
    <w:rPr>
      <w:b/>
      <w:bCs/>
      <w:color w:val="000000"/>
      <w:sz w:val="32"/>
      <w:szCs w:val="32"/>
    </w:rPr>
  </w:style>
  <w:style w:type="paragraph" w:styleId="Ttulo5">
    <w:name w:val="heading 5"/>
    <w:basedOn w:val="Normal"/>
    <w:next w:val="Normal"/>
    <w:link w:val="Ttulo5Char"/>
    <w:uiPriority w:val="9"/>
    <w:qFormat/>
    <w:rsid w:val="00F40FEA"/>
    <w:pPr>
      <w:keepNext/>
      <w:ind w:left="1134" w:hanging="850"/>
      <w:outlineLvl w:val="4"/>
    </w:pPr>
    <w:rPr>
      <w:b/>
      <w:bCs/>
      <w:sz w:val="18"/>
      <w:szCs w:val="18"/>
    </w:rPr>
  </w:style>
  <w:style w:type="paragraph" w:styleId="Ttulo6">
    <w:name w:val="heading 6"/>
    <w:basedOn w:val="Normal"/>
    <w:next w:val="Normal"/>
    <w:link w:val="Ttulo6Char"/>
    <w:uiPriority w:val="9"/>
    <w:qFormat/>
    <w:rsid w:val="00F40FEA"/>
    <w:pPr>
      <w:keepNext/>
      <w:jc w:val="center"/>
      <w:outlineLvl w:val="5"/>
    </w:pPr>
    <w:rPr>
      <w:b/>
      <w:bCs/>
      <w:color w:val="000000"/>
      <w:sz w:val="72"/>
      <w:szCs w:val="72"/>
    </w:rPr>
  </w:style>
  <w:style w:type="paragraph" w:styleId="Ttulo7">
    <w:name w:val="heading 7"/>
    <w:basedOn w:val="Normal"/>
    <w:next w:val="Normal"/>
    <w:link w:val="Ttulo7Char"/>
    <w:uiPriority w:val="9"/>
    <w:qFormat/>
    <w:rsid w:val="00F40FEA"/>
    <w:pPr>
      <w:keepNext/>
      <w:ind w:left="1276"/>
      <w:outlineLvl w:val="6"/>
    </w:pPr>
    <w:rPr>
      <w:rFonts w:ascii="Tahoma" w:hAnsi="Tahoma" w:cs="Tahoma"/>
      <w:b/>
      <w:bCs/>
      <w:sz w:val="22"/>
      <w:szCs w:val="22"/>
    </w:rPr>
  </w:style>
  <w:style w:type="paragraph" w:styleId="Ttulo8">
    <w:name w:val="heading 8"/>
    <w:basedOn w:val="Normal"/>
    <w:next w:val="Normal"/>
    <w:link w:val="Ttulo8Char"/>
    <w:uiPriority w:val="9"/>
    <w:qFormat/>
    <w:rsid w:val="00F40FEA"/>
    <w:pPr>
      <w:keepNext/>
      <w:jc w:val="center"/>
      <w:outlineLvl w:val="7"/>
    </w:pPr>
    <w:rPr>
      <w:rFonts w:ascii="Tahoma" w:hAnsi="Tahoma" w:cs="Tahoma"/>
      <w:b/>
      <w:bCs/>
      <w:sz w:val="20"/>
      <w:szCs w:val="20"/>
    </w:rPr>
  </w:style>
  <w:style w:type="paragraph" w:styleId="Ttulo9">
    <w:name w:val="heading 9"/>
    <w:basedOn w:val="Normal"/>
    <w:next w:val="Normal"/>
    <w:link w:val="Ttulo9Char"/>
    <w:uiPriority w:val="9"/>
    <w:qFormat/>
    <w:rsid w:val="00F40FEA"/>
    <w:pPr>
      <w:keepNext/>
      <w:jc w:val="center"/>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F40FEA"/>
    <w:rPr>
      <w:rFonts w:ascii="Times New Roman" w:eastAsia="Times New Roman" w:hAnsi="Times New Roman" w:cs="Times New Roman"/>
      <w:i/>
      <w:iCs/>
      <w:sz w:val="32"/>
      <w:szCs w:val="32"/>
      <w:lang w:eastAsia="pt-BR"/>
    </w:rPr>
  </w:style>
  <w:style w:type="character" w:customStyle="1" w:styleId="Ttulo2Char">
    <w:name w:val="Título 2 Char"/>
    <w:basedOn w:val="Fontepargpadro"/>
    <w:link w:val="Ttulo2"/>
    <w:uiPriority w:val="9"/>
    <w:qFormat/>
    <w:rsid w:val="00F40FEA"/>
    <w:rPr>
      <w:rFonts w:ascii="Times New Roman" w:eastAsia="Times New Roman" w:hAnsi="Times New Roman" w:cs="Times New Roman"/>
      <w:b/>
      <w:bCs/>
      <w:color w:val="000000"/>
      <w:sz w:val="38"/>
      <w:szCs w:val="38"/>
      <w:u w:val="single"/>
      <w:lang w:eastAsia="pt-BR"/>
    </w:rPr>
  </w:style>
  <w:style w:type="character" w:customStyle="1" w:styleId="Ttulo3Char">
    <w:name w:val="Título 3 Char"/>
    <w:basedOn w:val="Fontepargpadro"/>
    <w:link w:val="Ttulo3"/>
    <w:uiPriority w:val="9"/>
    <w:qFormat/>
    <w:rsid w:val="00F40FEA"/>
    <w:rPr>
      <w:rFonts w:ascii="Times New Roman" w:eastAsia="Times New Roman" w:hAnsi="Times New Roman" w:cs="Times New Roman"/>
      <w:b/>
      <w:bCs/>
      <w:sz w:val="18"/>
      <w:szCs w:val="18"/>
      <w:lang w:eastAsia="pt-BR"/>
    </w:rPr>
  </w:style>
  <w:style w:type="character" w:customStyle="1" w:styleId="Ttulo4Char">
    <w:name w:val="Título 4 Char"/>
    <w:basedOn w:val="Fontepargpadro"/>
    <w:link w:val="Ttulo4"/>
    <w:uiPriority w:val="9"/>
    <w:qFormat/>
    <w:rsid w:val="00F40FEA"/>
    <w:rPr>
      <w:rFonts w:ascii="Times New Roman" w:eastAsia="Times New Roman" w:hAnsi="Times New Roman" w:cs="Times New Roman"/>
      <w:b/>
      <w:bCs/>
      <w:color w:val="000000"/>
      <w:sz w:val="32"/>
      <w:szCs w:val="32"/>
      <w:lang w:eastAsia="pt-BR"/>
    </w:rPr>
  </w:style>
  <w:style w:type="character" w:customStyle="1" w:styleId="Ttulo5Char">
    <w:name w:val="Título 5 Char"/>
    <w:basedOn w:val="Fontepargpadro"/>
    <w:link w:val="Ttulo5"/>
    <w:uiPriority w:val="9"/>
    <w:qFormat/>
    <w:rsid w:val="00F40FEA"/>
    <w:rPr>
      <w:rFonts w:ascii="Times New Roman" w:eastAsia="Times New Roman" w:hAnsi="Times New Roman" w:cs="Times New Roman"/>
      <w:b/>
      <w:bCs/>
      <w:sz w:val="18"/>
      <w:szCs w:val="18"/>
      <w:lang w:eastAsia="pt-BR"/>
    </w:rPr>
  </w:style>
  <w:style w:type="character" w:customStyle="1" w:styleId="Ttulo6Char">
    <w:name w:val="Título 6 Char"/>
    <w:basedOn w:val="Fontepargpadro"/>
    <w:link w:val="Ttulo6"/>
    <w:uiPriority w:val="9"/>
    <w:qFormat/>
    <w:rsid w:val="00F40FEA"/>
    <w:rPr>
      <w:rFonts w:ascii="Times New Roman" w:eastAsia="Times New Roman" w:hAnsi="Times New Roman" w:cs="Times New Roman"/>
      <w:b/>
      <w:bCs/>
      <w:color w:val="000000"/>
      <w:sz w:val="72"/>
      <w:szCs w:val="72"/>
      <w:lang w:eastAsia="pt-BR"/>
    </w:rPr>
  </w:style>
  <w:style w:type="character" w:customStyle="1" w:styleId="Ttulo7Char">
    <w:name w:val="Título 7 Char"/>
    <w:basedOn w:val="Fontepargpadro"/>
    <w:link w:val="Ttulo7"/>
    <w:uiPriority w:val="9"/>
    <w:qFormat/>
    <w:rsid w:val="00F40FEA"/>
    <w:rPr>
      <w:rFonts w:ascii="Tahoma" w:eastAsia="Times New Roman" w:hAnsi="Tahoma" w:cs="Tahoma"/>
      <w:b/>
      <w:bCs/>
      <w:lang w:eastAsia="pt-BR"/>
    </w:rPr>
  </w:style>
  <w:style w:type="character" w:customStyle="1" w:styleId="Ttulo8Char">
    <w:name w:val="Título 8 Char"/>
    <w:basedOn w:val="Fontepargpadro"/>
    <w:link w:val="Ttulo8"/>
    <w:uiPriority w:val="9"/>
    <w:qFormat/>
    <w:rsid w:val="00F40FEA"/>
    <w:rPr>
      <w:rFonts w:ascii="Tahoma" w:eastAsia="Times New Roman" w:hAnsi="Tahoma" w:cs="Tahoma"/>
      <w:b/>
      <w:bCs/>
      <w:sz w:val="20"/>
      <w:szCs w:val="20"/>
      <w:lang w:eastAsia="pt-BR"/>
    </w:rPr>
  </w:style>
  <w:style w:type="character" w:customStyle="1" w:styleId="Ttulo9Char">
    <w:name w:val="Título 9 Char"/>
    <w:basedOn w:val="Fontepargpadro"/>
    <w:link w:val="Ttulo9"/>
    <w:uiPriority w:val="9"/>
    <w:qFormat/>
    <w:rsid w:val="00F40FEA"/>
    <w:rPr>
      <w:rFonts w:ascii="Arial" w:eastAsia="Times New Roman" w:hAnsi="Arial" w:cs="Arial"/>
      <w:b/>
      <w:bCs/>
      <w:sz w:val="28"/>
      <w:szCs w:val="28"/>
      <w:lang w:eastAsia="pt-BR"/>
    </w:rPr>
  </w:style>
  <w:style w:type="paragraph" w:styleId="Rodap">
    <w:name w:val="footer"/>
    <w:basedOn w:val="Normal"/>
    <w:link w:val="RodapChar"/>
    <w:uiPriority w:val="99"/>
    <w:rsid w:val="00F40FEA"/>
    <w:pPr>
      <w:tabs>
        <w:tab w:val="center" w:pos="4419"/>
        <w:tab w:val="right" w:pos="8838"/>
      </w:tabs>
      <w:jc w:val="left"/>
    </w:pPr>
    <w:rPr>
      <w:sz w:val="20"/>
      <w:szCs w:val="20"/>
    </w:rPr>
  </w:style>
  <w:style w:type="character" w:customStyle="1" w:styleId="RodapChar">
    <w:name w:val="Rodapé Char"/>
    <w:basedOn w:val="Fontepargpadro"/>
    <w:link w:val="Rodap"/>
    <w:uiPriority w:val="99"/>
    <w:qFormat/>
    <w:rsid w:val="00F40FE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F40FEA"/>
    <w:pPr>
      <w:ind w:left="1843" w:hanging="992"/>
    </w:pPr>
    <w:rPr>
      <w:rFonts w:ascii="Arial" w:hAnsi="Arial" w:cs="Arial"/>
      <w:b/>
      <w:bCs/>
      <w:color w:val="FF0000"/>
      <w:sz w:val="20"/>
      <w:szCs w:val="20"/>
    </w:rPr>
  </w:style>
  <w:style w:type="character" w:customStyle="1" w:styleId="Recuodecorpodetexto3Char">
    <w:name w:val="Recuo de corpo de texto 3 Char"/>
    <w:basedOn w:val="Fontepargpadro"/>
    <w:link w:val="Recuodecorpodetexto3"/>
    <w:uiPriority w:val="99"/>
    <w:rsid w:val="00F40FEA"/>
    <w:rPr>
      <w:rFonts w:ascii="Arial" w:eastAsia="Times New Roman" w:hAnsi="Arial" w:cs="Arial"/>
      <w:b/>
      <w:bCs/>
      <w:color w:val="FF0000"/>
      <w:sz w:val="20"/>
      <w:szCs w:val="20"/>
      <w:lang w:eastAsia="pt-BR"/>
    </w:rPr>
  </w:style>
  <w:style w:type="paragraph" w:styleId="Textoembloco">
    <w:name w:val="Block Text"/>
    <w:basedOn w:val="Normal"/>
    <w:uiPriority w:val="99"/>
    <w:rsid w:val="00F40FEA"/>
    <w:pPr>
      <w:ind w:left="993" w:right="-659" w:hanging="567"/>
    </w:pPr>
    <w:rPr>
      <w:rFonts w:ascii="Arial" w:hAnsi="Arial" w:cs="Arial"/>
      <w:sz w:val="18"/>
      <w:szCs w:val="18"/>
    </w:rPr>
  </w:style>
  <w:style w:type="paragraph" w:styleId="Recuodecorpodetexto">
    <w:name w:val="Body Text Indent"/>
    <w:basedOn w:val="Normal"/>
    <w:link w:val="RecuodecorpodetextoChar"/>
    <w:rsid w:val="00F40FEA"/>
    <w:pPr>
      <w:spacing w:line="240" w:lineRule="atLeast"/>
    </w:pPr>
    <w:rPr>
      <w:sz w:val="28"/>
      <w:szCs w:val="28"/>
    </w:rPr>
  </w:style>
  <w:style w:type="character" w:customStyle="1" w:styleId="RecuodecorpodetextoChar">
    <w:name w:val="Recuo de corpo de texto Char"/>
    <w:basedOn w:val="Fontepargpadro"/>
    <w:link w:val="Recuodecorpodetexto"/>
    <w:uiPriority w:val="99"/>
    <w:rsid w:val="00F40FEA"/>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rsid w:val="00F40FEA"/>
    <w:pPr>
      <w:ind w:left="709" w:hanging="283"/>
    </w:pPr>
    <w:rPr>
      <w:rFonts w:ascii="Arial" w:hAnsi="Arial" w:cs="Arial"/>
      <w:sz w:val="16"/>
      <w:szCs w:val="16"/>
    </w:rPr>
  </w:style>
  <w:style w:type="character" w:customStyle="1" w:styleId="Recuodecorpodetexto2Char">
    <w:name w:val="Recuo de corpo de texto 2 Char"/>
    <w:basedOn w:val="Fontepargpadro"/>
    <w:link w:val="Recuodecorpodetexto2"/>
    <w:uiPriority w:val="99"/>
    <w:rsid w:val="00F40FEA"/>
    <w:rPr>
      <w:rFonts w:ascii="Arial" w:eastAsia="Times New Roman" w:hAnsi="Arial" w:cs="Arial"/>
      <w:sz w:val="16"/>
      <w:szCs w:val="16"/>
      <w:lang w:eastAsia="pt-BR"/>
    </w:rPr>
  </w:style>
  <w:style w:type="paragraph" w:styleId="Corpodetexto">
    <w:name w:val="Body Text"/>
    <w:basedOn w:val="Normal"/>
    <w:link w:val="CorpodetextoChar"/>
    <w:rsid w:val="00F40FEA"/>
    <w:rPr>
      <w:sz w:val="18"/>
      <w:szCs w:val="18"/>
    </w:rPr>
  </w:style>
  <w:style w:type="character" w:customStyle="1" w:styleId="CorpodetextoChar">
    <w:name w:val="Corpo de texto Char"/>
    <w:basedOn w:val="Fontepargpadro"/>
    <w:link w:val="Corpodetexto"/>
    <w:uiPriority w:val="99"/>
    <w:rsid w:val="00F40FEA"/>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F40FEA"/>
    <w:pPr>
      <w:tabs>
        <w:tab w:val="center" w:pos="4419"/>
        <w:tab w:val="right" w:pos="8838"/>
      </w:tabs>
      <w:jc w:val="left"/>
    </w:pPr>
    <w:rPr>
      <w:sz w:val="20"/>
      <w:szCs w:val="20"/>
    </w:rPr>
  </w:style>
  <w:style w:type="character" w:customStyle="1" w:styleId="CabealhoChar">
    <w:name w:val="Cabeçalho Char"/>
    <w:basedOn w:val="Fontepargpadro"/>
    <w:link w:val="Cabealho"/>
    <w:uiPriority w:val="99"/>
    <w:qFormat/>
    <w:rsid w:val="00F40FEA"/>
    <w:rPr>
      <w:rFonts w:ascii="Times New Roman" w:eastAsia="Times New Roman" w:hAnsi="Times New Roman" w:cs="Times New Roman"/>
      <w:sz w:val="20"/>
      <w:szCs w:val="20"/>
      <w:lang w:eastAsia="pt-BR"/>
    </w:rPr>
  </w:style>
  <w:style w:type="character" w:styleId="Hyperlink">
    <w:name w:val="Hyperlink"/>
    <w:basedOn w:val="Fontepargpadro"/>
    <w:uiPriority w:val="99"/>
    <w:rsid w:val="00F40FEA"/>
    <w:rPr>
      <w:rFonts w:ascii="Times New Roman" w:hAnsi="Times New Roman" w:cs="Times New Roman"/>
      <w:color w:val="0000FF"/>
      <w:u w:val="single"/>
    </w:rPr>
  </w:style>
  <w:style w:type="paragraph" w:styleId="NormalWeb">
    <w:name w:val="Normal (Web)"/>
    <w:basedOn w:val="Normal"/>
    <w:uiPriority w:val="99"/>
    <w:qFormat/>
    <w:rsid w:val="00F40FEA"/>
    <w:pPr>
      <w:spacing w:before="100" w:after="100"/>
      <w:jc w:val="left"/>
    </w:pPr>
    <w:rPr>
      <w:sz w:val="20"/>
      <w:szCs w:val="20"/>
    </w:rPr>
  </w:style>
  <w:style w:type="paragraph" w:styleId="Ttulo">
    <w:name w:val="Title"/>
    <w:basedOn w:val="Normal"/>
    <w:link w:val="TtuloChar"/>
    <w:qFormat/>
    <w:rsid w:val="00F40FEA"/>
    <w:pPr>
      <w:jc w:val="center"/>
    </w:pPr>
    <w:rPr>
      <w:rFonts w:ascii="Tahoma" w:hAnsi="Tahoma" w:cs="Tahoma"/>
      <w:b/>
      <w:bCs/>
      <w:color w:val="000000"/>
      <w:sz w:val="28"/>
      <w:szCs w:val="28"/>
    </w:rPr>
  </w:style>
  <w:style w:type="character" w:customStyle="1" w:styleId="TtuloChar">
    <w:name w:val="Título Char"/>
    <w:basedOn w:val="Fontepargpadro"/>
    <w:link w:val="Ttulo"/>
    <w:uiPriority w:val="99"/>
    <w:rsid w:val="00F40FEA"/>
    <w:rPr>
      <w:rFonts w:ascii="Tahoma" w:eastAsia="Times New Roman" w:hAnsi="Tahoma" w:cs="Tahoma"/>
      <w:b/>
      <w:bCs/>
      <w:color w:val="000000"/>
      <w:sz w:val="28"/>
      <w:szCs w:val="28"/>
      <w:lang w:eastAsia="pt-BR"/>
    </w:rPr>
  </w:style>
  <w:style w:type="paragraph" w:customStyle="1" w:styleId="Corpo">
    <w:name w:val="Corpo"/>
    <w:rsid w:val="00F40FEA"/>
    <w:pPr>
      <w:spacing w:after="0" w:line="240" w:lineRule="auto"/>
    </w:pPr>
    <w:rPr>
      <w:rFonts w:ascii="Times New Roman" w:eastAsia="Times New Roman" w:hAnsi="Times New Roman" w:cs="Times New Roman"/>
      <w:color w:val="000000"/>
      <w:sz w:val="24"/>
      <w:szCs w:val="24"/>
      <w:lang w:eastAsia="pt-BR"/>
    </w:rPr>
  </w:style>
  <w:style w:type="paragraph" w:customStyle="1" w:styleId="Romanos">
    <w:name w:val="Romanos"/>
    <w:basedOn w:val="Normal"/>
    <w:uiPriority w:val="99"/>
    <w:rsid w:val="00F40FEA"/>
    <w:pPr>
      <w:numPr>
        <w:numId w:val="1"/>
      </w:numPr>
      <w:spacing w:before="120"/>
    </w:pPr>
    <w:rPr>
      <w:b/>
      <w:bCs/>
      <w:sz w:val="20"/>
      <w:szCs w:val="20"/>
    </w:rPr>
  </w:style>
  <w:style w:type="paragraph" w:customStyle="1" w:styleId="NmerosPrincipais">
    <w:name w:val="Números Principais"/>
    <w:basedOn w:val="Normal"/>
    <w:rsid w:val="00F40FEA"/>
    <w:pPr>
      <w:numPr>
        <w:numId w:val="3"/>
      </w:numPr>
      <w:spacing w:before="120"/>
    </w:pPr>
  </w:style>
  <w:style w:type="paragraph" w:customStyle="1" w:styleId="Letras">
    <w:name w:val="Letras"/>
    <w:basedOn w:val="Normal"/>
    <w:uiPriority w:val="99"/>
    <w:rsid w:val="00F40FEA"/>
    <w:pPr>
      <w:spacing w:after="120"/>
    </w:pPr>
    <w:rPr>
      <w:sz w:val="20"/>
      <w:szCs w:val="20"/>
    </w:rPr>
  </w:style>
  <w:style w:type="paragraph" w:styleId="Recuonormal">
    <w:name w:val="Normal Indent"/>
    <w:basedOn w:val="Normal"/>
    <w:uiPriority w:val="99"/>
    <w:rsid w:val="00F40FEA"/>
    <w:pPr>
      <w:ind w:left="708"/>
      <w:jc w:val="left"/>
    </w:pPr>
    <w:rPr>
      <w:sz w:val="20"/>
      <w:szCs w:val="20"/>
    </w:rPr>
  </w:style>
  <w:style w:type="paragraph" w:styleId="Corpodetexto2">
    <w:name w:val="Body Text 2"/>
    <w:basedOn w:val="Normal"/>
    <w:link w:val="Corpodetexto2Char"/>
    <w:rsid w:val="00F40FEA"/>
    <w:pPr>
      <w:overflowPunct w:val="0"/>
      <w:textAlignment w:val="baseline"/>
    </w:pPr>
  </w:style>
  <w:style w:type="character" w:customStyle="1" w:styleId="Corpodetexto2Char">
    <w:name w:val="Corpo de texto 2 Char"/>
    <w:basedOn w:val="Fontepargpadro"/>
    <w:link w:val="Corpodetexto2"/>
    <w:uiPriority w:val="99"/>
    <w:rsid w:val="00F40FE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40FEA"/>
    <w:rPr>
      <w:rFonts w:ascii="Tahoma" w:hAnsi="Tahoma" w:cs="Tahoma"/>
      <w:color w:val="FF00FF"/>
    </w:rPr>
  </w:style>
  <w:style w:type="character" w:customStyle="1" w:styleId="Corpodetexto3Char">
    <w:name w:val="Corpo de texto 3 Char"/>
    <w:basedOn w:val="Fontepargpadro"/>
    <w:link w:val="Corpodetexto3"/>
    <w:uiPriority w:val="99"/>
    <w:rsid w:val="00F40FEA"/>
    <w:rPr>
      <w:rFonts w:ascii="Tahoma" w:eastAsia="Times New Roman" w:hAnsi="Tahoma" w:cs="Tahoma"/>
      <w:color w:val="FF00FF"/>
      <w:sz w:val="24"/>
      <w:szCs w:val="24"/>
      <w:lang w:eastAsia="pt-BR"/>
    </w:rPr>
  </w:style>
  <w:style w:type="paragraph" w:customStyle="1" w:styleId="Tabela">
    <w:name w:val="Tabela"/>
    <w:uiPriority w:val="99"/>
    <w:rsid w:val="00F40FEA"/>
    <w:pPr>
      <w:widowControl w:val="0"/>
      <w:spacing w:after="0" w:line="240" w:lineRule="auto"/>
    </w:pPr>
    <w:rPr>
      <w:rFonts w:ascii="Arial" w:eastAsia="Times New Roman" w:hAnsi="Arial" w:cs="Arial"/>
      <w:color w:val="000000"/>
      <w:sz w:val="24"/>
      <w:szCs w:val="24"/>
      <w:lang w:eastAsia="pt-BR"/>
    </w:rPr>
  </w:style>
  <w:style w:type="paragraph" w:customStyle="1" w:styleId="NmerosSecundrios">
    <w:name w:val="Números Secundários"/>
    <w:basedOn w:val="NmerosPrincipais"/>
    <w:rsid w:val="00F40FEA"/>
    <w:pPr>
      <w:numPr>
        <w:numId w:val="2"/>
      </w:numPr>
    </w:pPr>
  </w:style>
  <w:style w:type="paragraph" w:customStyle="1" w:styleId="PargrafocomRecuopsnumerao">
    <w:name w:val="Parágrafo com Recuo pós numeração"/>
    <w:basedOn w:val="Normal"/>
    <w:autoRedefine/>
    <w:rsid w:val="00F40FEA"/>
    <w:pPr>
      <w:spacing w:after="360"/>
    </w:pPr>
  </w:style>
  <w:style w:type="paragraph" w:customStyle="1" w:styleId="PargrafoNormal">
    <w:name w:val="Parágrafo Normal"/>
    <w:basedOn w:val="Letras"/>
    <w:uiPriority w:val="99"/>
    <w:rsid w:val="00F40FEA"/>
    <w:rPr>
      <w:sz w:val="24"/>
      <w:szCs w:val="24"/>
    </w:rPr>
  </w:style>
  <w:style w:type="paragraph" w:customStyle="1" w:styleId="LetrascomRecuo">
    <w:name w:val="Letras com Recuo"/>
    <w:basedOn w:val="Normal"/>
    <w:uiPriority w:val="99"/>
    <w:rsid w:val="00F40FEA"/>
    <w:pPr>
      <w:numPr>
        <w:numId w:val="4"/>
      </w:numPr>
      <w:spacing w:after="120"/>
    </w:pPr>
  </w:style>
  <w:style w:type="paragraph" w:customStyle="1" w:styleId="ANEXO">
    <w:name w:val="ANEXO"/>
    <w:basedOn w:val="Normal"/>
    <w:uiPriority w:val="99"/>
    <w:rsid w:val="00F40FEA"/>
    <w:pPr>
      <w:spacing w:before="120"/>
      <w:jc w:val="center"/>
    </w:pPr>
    <w:rPr>
      <w:b/>
      <w:bCs/>
    </w:rPr>
  </w:style>
  <w:style w:type="paragraph" w:customStyle="1" w:styleId="Nomedorgo">
    <w:name w:val="Nome do Órgão"/>
    <w:basedOn w:val="Normal"/>
    <w:rsid w:val="00F40FEA"/>
    <w:pPr>
      <w:jc w:val="center"/>
    </w:pPr>
    <w:rPr>
      <w:b/>
      <w:bCs/>
    </w:rPr>
  </w:style>
  <w:style w:type="paragraph" w:customStyle="1" w:styleId="TtulodoAnexo">
    <w:name w:val="Título do Anexo"/>
    <w:basedOn w:val="Ttulo1"/>
    <w:uiPriority w:val="99"/>
    <w:rsid w:val="00F40FEA"/>
    <w:pPr>
      <w:spacing w:before="120" w:after="240"/>
    </w:pPr>
    <w:rPr>
      <w:b/>
      <w:bCs/>
    </w:rPr>
  </w:style>
  <w:style w:type="character" w:customStyle="1" w:styleId="NomedorgoChar">
    <w:name w:val="Nome do Órgão Char"/>
    <w:basedOn w:val="Fontepargpadro"/>
    <w:uiPriority w:val="99"/>
    <w:rsid w:val="00F40FEA"/>
    <w:rPr>
      <w:rFonts w:ascii="Times New Roman" w:hAnsi="Times New Roman" w:cs="Times New Roman"/>
      <w:b/>
      <w:bCs/>
      <w:sz w:val="24"/>
      <w:szCs w:val="24"/>
      <w:lang w:val="pt-BR" w:eastAsia="pt-BR"/>
    </w:rPr>
  </w:style>
  <w:style w:type="paragraph" w:customStyle="1" w:styleId="SubttulodoAnexo">
    <w:name w:val="Subtítulo do Anexo"/>
    <w:basedOn w:val="Normal"/>
    <w:uiPriority w:val="99"/>
    <w:rsid w:val="00F40FEA"/>
    <w:pPr>
      <w:spacing w:before="120" w:after="480"/>
      <w:jc w:val="center"/>
    </w:pPr>
    <w:rPr>
      <w:b/>
      <w:bCs/>
    </w:rPr>
  </w:style>
  <w:style w:type="paragraph" w:customStyle="1" w:styleId="Dataeassinatura">
    <w:name w:val="Data e assinatura"/>
    <w:basedOn w:val="Normal"/>
    <w:rsid w:val="00F40FEA"/>
    <w:pPr>
      <w:spacing w:after="720"/>
    </w:pPr>
  </w:style>
  <w:style w:type="paragraph" w:customStyle="1" w:styleId="LetrasMultinvel">
    <w:name w:val="Letras Multinível"/>
    <w:basedOn w:val="Corpodetexto"/>
    <w:uiPriority w:val="99"/>
    <w:rsid w:val="00F40FEA"/>
    <w:pPr>
      <w:numPr>
        <w:numId w:val="5"/>
      </w:numPr>
      <w:spacing w:after="120"/>
    </w:pPr>
    <w:rPr>
      <w:sz w:val="24"/>
      <w:szCs w:val="24"/>
    </w:rPr>
  </w:style>
  <w:style w:type="character" w:customStyle="1" w:styleId="TtulodoAnexoChar">
    <w:name w:val="Título do Anexo Char"/>
    <w:basedOn w:val="Ttulo1Char"/>
    <w:uiPriority w:val="99"/>
    <w:rsid w:val="00F40FEA"/>
    <w:rPr>
      <w:rFonts w:ascii="Times New Roman" w:eastAsia="Times New Roman" w:hAnsi="Times New Roman" w:cs="Times New Roman"/>
      <w:b/>
      <w:bCs/>
      <w:i w:val="0"/>
      <w:iCs w:val="0"/>
      <w:sz w:val="24"/>
      <w:szCs w:val="24"/>
      <w:lang w:val="pt-BR" w:eastAsia="pt-BR"/>
    </w:rPr>
  </w:style>
  <w:style w:type="paragraph" w:customStyle="1" w:styleId="Clusulas">
    <w:name w:val="Cláusulas"/>
    <w:basedOn w:val="SubttulodoAnexo"/>
    <w:rsid w:val="00F40FEA"/>
    <w:pPr>
      <w:spacing w:after="240"/>
      <w:jc w:val="both"/>
    </w:pPr>
  </w:style>
  <w:style w:type="paragraph" w:customStyle="1" w:styleId="pargrafosdecontratos">
    <w:name w:val="parágrafos de contratos"/>
    <w:basedOn w:val="Normal"/>
    <w:uiPriority w:val="99"/>
    <w:rsid w:val="00F40FEA"/>
    <w:pPr>
      <w:spacing w:after="120"/>
    </w:pPr>
  </w:style>
  <w:style w:type="paragraph" w:customStyle="1" w:styleId="ItensdePargrafo">
    <w:name w:val="Itens de Parágrafo"/>
    <w:basedOn w:val="Normal"/>
    <w:uiPriority w:val="99"/>
    <w:rsid w:val="00F40FEA"/>
    <w:pPr>
      <w:spacing w:after="120"/>
    </w:pPr>
  </w:style>
  <w:style w:type="paragraph" w:customStyle="1" w:styleId="Pargrafomultinvel">
    <w:name w:val="Parágrafo multinível"/>
    <w:basedOn w:val="pargrafosdecontratos"/>
    <w:uiPriority w:val="99"/>
    <w:rsid w:val="00F40FEA"/>
    <w:pPr>
      <w:numPr>
        <w:numId w:val="7"/>
      </w:numPr>
    </w:pPr>
  </w:style>
  <w:style w:type="character" w:customStyle="1" w:styleId="PargrafoNormalChar">
    <w:name w:val="Parágrafo Normal Char"/>
    <w:basedOn w:val="Fontepargpadro"/>
    <w:uiPriority w:val="99"/>
    <w:rsid w:val="00F40FEA"/>
    <w:rPr>
      <w:rFonts w:ascii="Times New Roman" w:hAnsi="Times New Roman" w:cs="Times New Roman"/>
      <w:snapToGrid w:val="0"/>
      <w:sz w:val="24"/>
      <w:szCs w:val="24"/>
      <w:lang w:val="pt-BR" w:eastAsia="pt-BR"/>
    </w:rPr>
  </w:style>
  <w:style w:type="paragraph" w:styleId="Legenda">
    <w:name w:val="caption"/>
    <w:basedOn w:val="Normal"/>
    <w:next w:val="Normal"/>
    <w:qFormat/>
    <w:rsid w:val="00F40FEA"/>
    <w:pPr>
      <w:jc w:val="left"/>
    </w:pPr>
    <w:rPr>
      <w:b/>
      <w:bCs/>
      <w:sz w:val="20"/>
      <w:szCs w:val="20"/>
    </w:rPr>
  </w:style>
  <w:style w:type="paragraph" w:customStyle="1" w:styleId="EDITAL">
    <w:name w:val="EDITAL"/>
    <w:basedOn w:val="Normal"/>
    <w:rsid w:val="00F40FEA"/>
    <w:pPr>
      <w:overflowPunct w:val="0"/>
      <w:ind w:left="288" w:right="432" w:firstLine="288"/>
      <w:textAlignment w:val="baseline"/>
    </w:pPr>
  </w:style>
  <w:style w:type="paragraph" w:styleId="Textodenotaderodap">
    <w:name w:val="footnote text"/>
    <w:basedOn w:val="Normal"/>
    <w:link w:val="TextodenotaderodapChar"/>
    <w:semiHidden/>
    <w:rsid w:val="00F40FEA"/>
    <w:pPr>
      <w:jc w:val="left"/>
    </w:pPr>
    <w:rPr>
      <w:sz w:val="20"/>
      <w:szCs w:val="20"/>
    </w:rPr>
  </w:style>
  <w:style w:type="character" w:customStyle="1" w:styleId="TextodenotaderodapChar">
    <w:name w:val="Texto de nota de rodapé Char"/>
    <w:basedOn w:val="Fontepargpadro"/>
    <w:link w:val="Textodenotaderodap"/>
    <w:uiPriority w:val="99"/>
    <w:semiHidden/>
    <w:rsid w:val="00F40FEA"/>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40FEA"/>
    <w:rPr>
      <w:rFonts w:ascii="Times New Roman" w:hAnsi="Times New Roman" w:cs="Times New Roman"/>
      <w:vertAlign w:val="superscript"/>
    </w:rPr>
  </w:style>
  <w:style w:type="paragraph" w:styleId="PargrafodaLista">
    <w:name w:val="List Paragraph"/>
    <w:basedOn w:val="Normal"/>
    <w:link w:val="PargrafodaListaChar"/>
    <w:qFormat/>
    <w:rsid w:val="00F40FEA"/>
    <w:pPr>
      <w:ind w:left="708"/>
      <w:jc w:val="left"/>
    </w:pPr>
    <w:rPr>
      <w:sz w:val="20"/>
      <w:szCs w:val="20"/>
    </w:rPr>
  </w:style>
  <w:style w:type="character" w:customStyle="1" w:styleId="LetrascomRecuoChar">
    <w:name w:val="Letras com Recuo Char"/>
    <w:basedOn w:val="Fontepargpadro"/>
    <w:uiPriority w:val="99"/>
    <w:rsid w:val="00F40FEA"/>
    <w:rPr>
      <w:rFonts w:ascii="Times New Roman" w:hAnsi="Times New Roman" w:cs="Times New Roman"/>
      <w:sz w:val="24"/>
      <w:szCs w:val="24"/>
    </w:rPr>
  </w:style>
  <w:style w:type="paragraph" w:customStyle="1" w:styleId="EspritoSanto">
    <w:name w:val="Espírito Santo"/>
    <w:basedOn w:val="Nomedorgo"/>
    <w:uiPriority w:val="99"/>
    <w:rsid w:val="00F40FEA"/>
  </w:style>
  <w:style w:type="table" w:styleId="Tabelacomgrade">
    <w:name w:val="Table Grid"/>
    <w:basedOn w:val="Tabelanormal"/>
    <w:uiPriority w:val="59"/>
    <w:rsid w:val="00F40FE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EXO-Ttulo">
    <w:name w:val="ANEXO - Título"/>
    <w:basedOn w:val="Ttulo1"/>
    <w:uiPriority w:val="99"/>
    <w:rsid w:val="00F40FEA"/>
    <w:pPr>
      <w:spacing w:before="120" w:after="240"/>
    </w:pPr>
    <w:rPr>
      <w:rFonts w:ascii="Calibri" w:hAnsi="Calibri" w:cs="Calibri"/>
      <w:b/>
      <w:bCs/>
    </w:rPr>
  </w:style>
  <w:style w:type="paragraph" w:customStyle="1" w:styleId="ANEXO-Rtulo">
    <w:name w:val="ANEXO - Rótulo"/>
    <w:basedOn w:val="Normal"/>
    <w:uiPriority w:val="99"/>
    <w:rsid w:val="00F40FEA"/>
    <w:pPr>
      <w:spacing w:before="120"/>
      <w:jc w:val="center"/>
    </w:pPr>
    <w:rPr>
      <w:b/>
      <w:bCs/>
    </w:rPr>
  </w:style>
  <w:style w:type="character" w:customStyle="1" w:styleId="WW8Num8z0">
    <w:name w:val="WW8Num8z0"/>
    <w:rsid w:val="00F40FEA"/>
    <w:rPr>
      <w:rFonts w:ascii="Verdana" w:hAnsi="Verdana"/>
      <w:sz w:val="20"/>
      <w:lang w:val="x-none" w:eastAsia="pt-BR"/>
    </w:rPr>
  </w:style>
  <w:style w:type="numbering" w:customStyle="1" w:styleId="WWNum12">
    <w:name w:val="WWNum12"/>
    <w:rsid w:val="00F40FEA"/>
    <w:pPr>
      <w:numPr>
        <w:numId w:val="20"/>
      </w:numPr>
    </w:pPr>
  </w:style>
  <w:style w:type="character" w:styleId="Nmerodepgina">
    <w:name w:val="page number"/>
    <w:basedOn w:val="Fontepargpadro"/>
    <w:rsid w:val="00535B1F"/>
  </w:style>
  <w:style w:type="paragraph" w:customStyle="1" w:styleId="xl34">
    <w:name w:val="xl34"/>
    <w:basedOn w:val="Normal"/>
    <w:rsid w:val="00535B1F"/>
    <w:pPr>
      <w:spacing w:before="100" w:beforeAutospacing="1" w:after="100" w:afterAutospacing="1"/>
      <w:jc w:val="left"/>
    </w:pPr>
    <w:rPr>
      <w:rFonts w:eastAsia="Arial Unicode MS"/>
      <w:b/>
      <w:bCs/>
      <w:sz w:val="20"/>
      <w:szCs w:val="20"/>
    </w:rPr>
  </w:style>
  <w:style w:type="paragraph" w:customStyle="1" w:styleId="xl44">
    <w:name w:val="xl44"/>
    <w:basedOn w:val="Normal"/>
    <w:rsid w:val="00535B1F"/>
    <w:pPr>
      <w:pBdr>
        <w:left w:val="single" w:sz="4" w:space="0" w:color="auto"/>
        <w:bottom w:val="single" w:sz="4" w:space="0" w:color="auto"/>
      </w:pBdr>
      <w:spacing w:before="100" w:beforeAutospacing="1" w:after="100" w:afterAutospacing="1"/>
      <w:jc w:val="center"/>
      <w:textAlignment w:val="center"/>
    </w:pPr>
    <w:rPr>
      <w:rFonts w:eastAsia="Arial Unicode MS"/>
      <w:b/>
      <w:bCs/>
      <w:sz w:val="20"/>
      <w:szCs w:val="20"/>
    </w:rPr>
  </w:style>
  <w:style w:type="paragraph" w:customStyle="1" w:styleId="A010165">
    <w:name w:val="_A010165"/>
    <w:basedOn w:val="Normal"/>
    <w:rsid w:val="00535B1F"/>
    <w:pPr>
      <w:overflowPunct w:val="0"/>
    </w:pPr>
    <w:rPr>
      <w:sz w:val="20"/>
      <w:szCs w:val="20"/>
    </w:rPr>
  </w:style>
  <w:style w:type="paragraph" w:customStyle="1" w:styleId="A100461">
    <w:name w:val="_A100461"/>
    <w:basedOn w:val="Normal"/>
    <w:rsid w:val="00535B1F"/>
    <w:pPr>
      <w:overflowPunct w:val="0"/>
      <w:ind w:left="432" w:right="720" w:firstLine="1296"/>
    </w:pPr>
    <w:rPr>
      <w:sz w:val="20"/>
      <w:szCs w:val="20"/>
    </w:rPr>
  </w:style>
  <w:style w:type="paragraph" w:customStyle="1" w:styleId="DOC">
    <w:name w:val="DOC"/>
    <w:basedOn w:val="Normal"/>
    <w:rsid w:val="00535B1F"/>
    <w:pPr>
      <w:overflowPunct w:val="0"/>
      <w:ind w:left="288" w:right="288" w:firstLine="288"/>
    </w:pPr>
    <w:rPr>
      <w:sz w:val="20"/>
      <w:szCs w:val="20"/>
    </w:rPr>
  </w:style>
  <w:style w:type="paragraph" w:customStyle="1" w:styleId="Corpodetexto21">
    <w:name w:val="Corpo de texto 21"/>
    <w:basedOn w:val="Normal"/>
    <w:rsid w:val="00535B1F"/>
    <w:pPr>
      <w:overflowPunct w:val="0"/>
      <w:ind w:left="540" w:hanging="540"/>
    </w:pPr>
    <w:rPr>
      <w:sz w:val="20"/>
      <w:szCs w:val="20"/>
    </w:rPr>
  </w:style>
  <w:style w:type="paragraph" w:customStyle="1" w:styleId="A030365">
    <w:name w:val="_A030365"/>
    <w:basedOn w:val="Normal"/>
    <w:rsid w:val="00535B1F"/>
    <w:pPr>
      <w:overflowPunct w:val="0"/>
      <w:ind w:left="288" w:firstLine="288"/>
    </w:pPr>
    <w:rPr>
      <w:sz w:val="20"/>
      <w:szCs w:val="20"/>
    </w:rPr>
  </w:style>
  <w:style w:type="paragraph" w:customStyle="1" w:styleId="Recuodecorpodetexto31">
    <w:name w:val="Recuo de corpo de texto 31"/>
    <w:basedOn w:val="Normal"/>
    <w:rsid w:val="00535B1F"/>
    <w:pPr>
      <w:overflowPunct w:val="0"/>
      <w:ind w:left="720" w:hanging="720"/>
    </w:pPr>
    <w:rPr>
      <w:rFonts w:ascii="Arial Narrow" w:hAnsi="Arial Narrow"/>
      <w:sz w:val="28"/>
      <w:szCs w:val="20"/>
    </w:rPr>
  </w:style>
  <w:style w:type="paragraph" w:customStyle="1" w:styleId="A041165">
    <w:name w:val="_A041165"/>
    <w:basedOn w:val="Normal"/>
    <w:rsid w:val="00535B1F"/>
    <w:pPr>
      <w:widowControl w:val="0"/>
      <w:ind w:left="1440" w:right="144" w:firstLine="432"/>
    </w:pPr>
    <w:rPr>
      <w:sz w:val="20"/>
      <w:szCs w:val="20"/>
      <w:lang w:val="pt-PT"/>
    </w:rPr>
  </w:style>
  <w:style w:type="paragraph" w:customStyle="1" w:styleId="A080465">
    <w:name w:val="_A080465"/>
    <w:basedOn w:val="Normal"/>
    <w:rsid w:val="00535B1F"/>
    <w:pPr>
      <w:widowControl w:val="0"/>
      <w:ind w:left="432" w:right="144" w:firstLine="1008"/>
    </w:pPr>
    <w:rPr>
      <w:sz w:val="20"/>
      <w:szCs w:val="20"/>
      <w:lang w:val="pt-PT"/>
    </w:rPr>
  </w:style>
  <w:style w:type="paragraph" w:customStyle="1" w:styleId="A240206">
    <w:name w:val="_A240206"/>
    <w:basedOn w:val="Normal"/>
    <w:rsid w:val="00535B1F"/>
    <w:pPr>
      <w:overflowPunct w:val="0"/>
      <w:ind w:left="144" w:right="288" w:firstLine="3312"/>
    </w:pPr>
    <w:rPr>
      <w:sz w:val="20"/>
      <w:szCs w:val="20"/>
    </w:rPr>
  </w:style>
  <w:style w:type="paragraph" w:customStyle="1" w:styleId="A242406">
    <w:name w:val="_A242406"/>
    <w:basedOn w:val="Normal"/>
    <w:rsid w:val="00535B1F"/>
    <w:pPr>
      <w:overflowPunct w:val="0"/>
      <w:ind w:left="3312" w:right="288" w:firstLine="3312"/>
    </w:pPr>
    <w:rPr>
      <w:sz w:val="20"/>
      <w:szCs w:val="20"/>
    </w:rPr>
  </w:style>
  <w:style w:type="paragraph" w:customStyle="1" w:styleId="A240405">
    <w:name w:val="_A240405"/>
    <w:basedOn w:val="Normal"/>
    <w:rsid w:val="00535B1F"/>
    <w:pPr>
      <w:overflowPunct w:val="0"/>
      <w:ind w:left="432" w:right="864" w:firstLine="3312"/>
    </w:pPr>
    <w:rPr>
      <w:sz w:val="20"/>
      <w:szCs w:val="20"/>
    </w:rPr>
  </w:style>
  <w:style w:type="paragraph" w:customStyle="1" w:styleId="EDITAL2">
    <w:name w:val="EDITAL2"/>
    <w:basedOn w:val="Normal"/>
    <w:rsid w:val="00535B1F"/>
    <w:pPr>
      <w:overflowPunct w:val="0"/>
      <w:ind w:left="288" w:right="432" w:firstLine="288"/>
    </w:pPr>
    <w:rPr>
      <w:sz w:val="20"/>
      <w:szCs w:val="20"/>
    </w:rPr>
  </w:style>
  <w:style w:type="paragraph" w:customStyle="1" w:styleId="A120363">
    <w:name w:val="_A120363"/>
    <w:basedOn w:val="Normal"/>
    <w:rsid w:val="00535B1F"/>
    <w:pPr>
      <w:overflowPunct w:val="0"/>
      <w:ind w:left="288" w:right="288" w:firstLine="1584"/>
    </w:pPr>
    <w:rPr>
      <w:sz w:val="20"/>
      <w:szCs w:val="20"/>
    </w:rPr>
  </w:style>
  <w:style w:type="paragraph" w:styleId="Pr-formataoHTML">
    <w:name w:val="HTML Preformatted"/>
    <w:basedOn w:val="Normal"/>
    <w:link w:val="Pr-formataoHTMLChar"/>
    <w:uiPriority w:val="99"/>
    <w:qFormat/>
    <w:rsid w:val="0053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uiPriority w:val="99"/>
    <w:qFormat/>
    <w:rsid w:val="00535B1F"/>
    <w:rPr>
      <w:rFonts w:ascii="Arial Unicode MS" w:eastAsia="Arial Unicode MS" w:hAnsi="Arial Unicode MS" w:cs="Arial Unicode MS"/>
      <w:sz w:val="20"/>
      <w:szCs w:val="20"/>
      <w:lang w:eastAsia="pt-BR"/>
    </w:rPr>
  </w:style>
  <w:style w:type="paragraph" w:customStyle="1" w:styleId="Anexo-Subttulo">
    <w:name w:val="Anexo - Subtítulo"/>
    <w:basedOn w:val="Normal"/>
    <w:rsid w:val="00535B1F"/>
    <w:pPr>
      <w:spacing w:before="120" w:after="480"/>
      <w:jc w:val="center"/>
    </w:pPr>
    <w:rPr>
      <w:b/>
      <w:szCs w:val="20"/>
    </w:rPr>
  </w:style>
  <w:style w:type="paragraph" w:customStyle="1" w:styleId="MarcadoresSimples">
    <w:name w:val="Marcadores Simples"/>
    <w:basedOn w:val="Corpodetexto"/>
    <w:rsid w:val="00535B1F"/>
    <w:pPr>
      <w:numPr>
        <w:numId w:val="21"/>
      </w:numPr>
      <w:tabs>
        <w:tab w:val="left" w:pos="2410"/>
      </w:tabs>
      <w:spacing w:before="120" w:after="120"/>
    </w:pPr>
    <w:rPr>
      <w:sz w:val="24"/>
      <w:szCs w:val="24"/>
    </w:rPr>
  </w:style>
  <w:style w:type="paragraph" w:customStyle="1" w:styleId="Romero">
    <w:name w:val="Romero"/>
    <w:basedOn w:val="Normal"/>
    <w:autoRedefine/>
    <w:rsid w:val="00535B1F"/>
    <w:pPr>
      <w:spacing w:before="240"/>
      <w:ind w:left="720" w:hanging="360"/>
    </w:pPr>
    <w:rPr>
      <w:rFonts w:ascii="Cambria" w:hAnsi="Cambria"/>
      <w:iCs/>
    </w:rPr>
  </w:style>
  <w:style w:type="paragraph" w:customStyle="1" w:styleId="Estilo1">
    <w:name w:val="Estilo1"/>
    <w:basedOn w:val="NormalWeb"/>
    <w:autoRedefine/>
    <w:rsid w:val="00535B1F"/>
    <w:pPr>
      <w:numPr>
        <w:numId w:val="22"/>
      </w:numPr>
      <w:spacing w:before="0" w:after="0"/>
      <w:jc w:val="both"/>
    </w:pPr>
    <w:rPr>
      <w:rFonts w:ascii="Cambria" w:hAnsi="Cambria"/>
      <w:iCs/>
      <w:sz w:val="24"/>
      <w:szCs w:val="24"/>
      <w:u w:val="single"/>
    </w:rPr>
  </w:style>
  <w:style w:type="paragraph" w:styleId="Textodebalo">
    <w:name w:val="Balloon Text"/>
    <w:basedOn w:val="Normal"/>
    <w:link w:val="TextodebaloChar"/>
    <w:qFormat/>
    <w:rsid w:val="00535B1F"/>
    <w:pPr>
      <w:jc w:val="left"/>
    </w:pPr>
    <w:rPr>
      <w:rFonts w:ascii="Segoe UI" w:hAnsi="Segoe UI" w:cs="Segoe UI"/>
      <w:sz w:val="18"/>
      <w:szCs w:val="18"/>
    </w:rPr>
  </w:style>
  <w:style w:type="character" w:customStyle="1" w:styleId="TextodebaloChar">
    <w:name w:val="Texto de balão Char"/>
    <w:basedOn w:val="Fontepargpadro"/>
    <w:link w:val="Textodebalo"/>
    <w:qFormat/>
    <w:rsid w:val="00535B1F"/>
    <w:rPr>
      <w:rFonts w:ascii="Segoe UI" w:eastAsia="Times New Roman" w:hAnsi="Segoe UI" w:cs="Segoe UI"/>
      <w:sz w:val="18"/>
      <w:szCs w:val="18"/>
      <w:lang w:eastAsia="pt-BR"/>
    </w:rPr>
  </w:style>
  <w:style w:type="paragraph" w:styleId="Sumrio1">
    <w:name w:val="toc 1"/>
    <w:basedOn w:val="Normal"/>
    <w:next w:val="Normal"/>
    <w:autoRedefine/>
    <w:uiPriority w:val="39"/>
    <w:unhideWhenUsed/>
    <w:rsid w:val="00535B1F"/>
    <w:pPr>
      <w:tabs>
        <w:tab w:val="left" w:pos="440"/>
        <w:tab w:val="right" w:leader="dot" w:pos="10196"/>
      </w:tabs>
      <w:spacing w:after="100" w:line="259" w:lineRule="auto"/>
      <w:jc w:val="left"/>
    </w:pPr>
    <w:rPr>
      <w:rFonts w:ascii="Arial" w:eastAsia="Calibri" w:hAnsi="Arial" w:cs="Arial"/>
      <w:b/>
      <w:noProof/>
      <w:sz w:val="22"/>
      <w:szCs w:val="22"/>
      <w:lang w:eastAsia="en-US"/>
    </w:rPr>
  </w:style>
  <w:style w:type="character" w:customStyle="1" w:styleId="InternetLink">
    <w:name w:val="Internet Link"/>
    <w:uiPriority w:val="99"/>
    <w:unhideWhenUsed/>
    <w:rsid w:val="00535B1F"/>
    <w:rPr>
      <w:color w:val="0563C1"/>
      <w:u w:val="single"/>
    </w:rPr>
  </w:style>
  <w:style w:type="character" w:styleId="Refdecomentrio">
    <w:name w:val="annotation reference"/>
    <w:uiPriority w:val="99"/>
    <w:unhideWhenUsed/>
    <w:qFormat/>
    <w:rsid w:val="00535B1F"/>
    <w:rPr>
      <w:sz w:val="16"/>
      <w:szCs w:val="16"/>
    </w:rPr>
  </w:style>
  <w:style w:type="character" w:customStyle="1" w:styleId="TextodecomentrioChar">
    <w:name w:val="Texto de comentário Char"/>
    <w:link w:val="Textodecomentrio"/>
    <w:uiPriority w:val="99"/>
    <w:qFormat/>
    <w:rsid w:val="00535B1F"/>
  </w:style>
  <w:style w:type="character" w:customStyle="1" w:styleId="AssuntodocomentrioChar">
    <w:name w:val="Assunto do comentário Char"/>
    <w:link w:val="Assuntodocomentrio"/>
    <w:uiPriority w:val="99"/>
    <w:qFormat/>
    <w:rsid w:val="00535B1F"/>
    <w:rPr>
      <w:b/>
      <w:bCs/>
    </w:rPr>
  </w:style>
  <w:style w:type="character" w:customStyle="1" w:styleId="SemEspaamentoChar">
    <w:name w:val="Sem Espaçamento Char"/>
    <w:link w:val="SemEspaamento"/>
    <w:uiPriority w:val="1"/>
    <w:qFormat/>
    <w:rsid w:val="00535B1F"/>
    <w:rPr>
      <w:rFonts w:eastAsia="Calibri"/>
    </w:rPr>
  </w:style>
  <w:style w:type="character" w:customStyle="1" w:styleId="ListLabel1">
    <w:name w:val="ListLabel 1"/>
    <w:qFormat/>
    <w:rsid w:val="00535B1F"/>
    <w:rPr>
      <w:rFonts w:cs="Courier New"/>
    </w:rPr>
  </w:style>
  <w:style w:type="character" w:customStyle="1" w:styleId="ListLabel2">
    <w:name w:val="ListLabel 2"/>
    <w:qFormat/>
    <w:rsid w:val="00535B1F"/>
    <w:rPr>
      <w:rFonts w:cs="Courier New"/>
    </w:rPr>
  </w:style>
  <w:style w:type="character" w:customStyle="1" w:styleId="ListLabel3">
    <w:name w:val="ListLabel 3"/>
    <w:qFormat/>
    <w:rsid w:val="00535B1F"/>
    <w:rPr>
      <w:rFonts w:cs="Courier New"/>
    </w:rPr>
  </w:style>
  <w:style w:type="character" w:customStyle="1" w:styleId="ListLabel4">
    <w:name w:val="ListLabel 4"/>
    <w:qFormat/>
    <w:rsid w:val="00535B1F"/>
    <w:rPr>
      <w:rFonts w:eastAsia="Calibri" w:cs="Calibri"/>
    </w:rPr>
  </w:style>
  <w:style w:type="character" w:customStyle="1" w:styleId="ListLabel5">
    <w:name w:val="ListLabel 5"/>
    <w:qFormat/>
    <w:rsid w:val="00535B1F"/>
    <w:rPr>
      <w:rFonts w:cs="Courier New"/>
    </w:rPr>
  </w:style>
  <w:style w:type="character" w:customStyle="1" w:styleId="ListLabel6">
    <w:name w:val="ListLabel 6"/>
    <w:qFormat/>
    <w:rsid w:val="00535B1F"/>
    <w:rPr>
      <w:rFonts w:cs="Courier New"/>
    </w:rPr>
  </w:style>
  <w:style w:type="character" w:customStyle="1" w:styleId="ListLabel7">
    <w:name w:val="ListLabel 7"/>
    <w:qFormat/>
    <w:rsid w:val="00535B1F"/>
    <w:rPr>
      <w:rFonts w:cs="Courier New"/>
    </w:rPr>
  </w:style>
  <w:style w:type="character" w:customStyle="1" w:styleId="ListLabel8">
    <w:name w:val="ListLabel 8"/>
    <w:qFormat/>
    <w:rsid w:val="00535B1F"/>
    <w:rPr>
      <w:rFonts w:cs="Courier New"/>
    </w:rPr>
  </w:style>
  <w:style w:type="character" w:customStyle="1" w:styleId="ListLabel9">
    <w:name w:val="ListLabel 9"/>
    <w:qFormat/>
    <w:rsid w:val="00535B1F"/>
    <w:rPr>
      <w:rFonts w:cs="Courier New"/>
    </w:rPr>
  </w:style>
  <w:style w:type="character" w:customStyle="1" w:styleId="ListLabel10">
    <w:name w:val="ListLabel 10"/>
    <w:qFormat/>
    <w:rsid w:val="00535B1F"/>
    <w:rPr>
      <w:rFonts w:cs="Courier New"/>
    </w:rPr>
  </w:style>
  <w:style w:type="character" w:customStyle="1" w:styleId="ListLabel11">
    <w:name w:val="ListLabel 11"/>
    <w:qFormat/>
    <w:rsid w:val="00535B1F"/>
    <w:rPr>
      <w:rFonts w:cs="Courier New"/>
    </w:rPr>
  </w:style>
  <w:style w:type="character" w:customStyle="1" w:styleId="ListLabel12">
    <w:name w:val="ListLabel 12"/>
    <w:qFormat/>
    <w:rsid w:val="00535B1F"/>
    <w:rPr>
      <w:rFonts w:cs="Courier New"/>
    </w:rPr>
  </w:style>
  <w:style w:type="character" w:customStyle="1" w:styleId="ListLabel13">
    <w:name w:val="ListLabel 13"/>
    <w:qFormat/>
    <w:rsid w:val="00535B1F"/>
    <w:rPr>
      <w:rFonts w:cs="Courier New"/>
    </w:rPr>
  </w:style>
  <w:style w:type="character" w:customStyle="1" w:styleId="ListLabel14">
    <w:name w:val="ListLabel 14"/>
    <w:qFormat/>
    <w:rsid w:val="00535B1F"/>
    <w:rPr>
      <w:rFonts w:cs="Courier New"/>
    </w:rPr>
  </w:style>
  <w:style w:type="character" w:customStyle="1" w:styleId="ListLabel15">
    <w:name w:val="ListLabel 15"/>
    <w:qFormat/>
    <w:rsid w:val="00535B1F"/>
    <w:rPr>
      <w:rFonts w:cs="Courier New"/>
    </w:rPr>
  </w:style>
  <w:style w:type="character" w:customStyle="1" w:styleId="ListLabel16">
    <w:name w:val="ListLabel 16"/>
    <w:qFormat/>
    <w:rsid w:val="00535B1F"/>
    <w:rPr>
      <w:rFonts w:cs="Courier New"/>
    </w:rPr>
  </w:style>
  <w:style w:type="character" w:customStyle="1" w:styleId="ListLabel17">
    <w:name w:val="ListLabel 17"/>
    <w:qFormat/>
    <w:rsid w:val="00535B1F"/>
    <w:rPr>
      <w:rFonts w:cs="Courier New"/>
    </w:rPr>
  </w:style>
  <w:style w:type="character" w:customStyle="1" w:styleId="ListLabel18">
    <w:name w:val="ListLabel 18"/>
    <w:qFormat/>
    <w:rsid w:val="00535B1F"/>
    <w:rPr>
      <w:rFonts w:cs="Courier New"/>
    </w:rPr>
  </w:style>
  <w:style w:type="character" w:customStyle="1" w:styleId="ListLabel19">
    <w:name w:val="ListLabel 19"/>
    <w:qFormat/>
    <w:rsid w:val="00535B1F"/>
    <w:rPr>
      <w:rFonts w:cs="Courier New"/>
    </w:rPr>
  </w:style>
  <w:style w:type="character" w:customStyle="1" w:styleId="ListLabel20">
    <w:name w:val="ListLabel 20"/>
    <w:qFormat/>
    <w:rsid w:val="00535B1F"/>
    <w:rPr>
      <w:rFonts w:cs="Courier New"/>
    </w:rPr>
  </w:style>
  <w:style w:type="character" w:customStyle="1" w:styleId="ListLabel21">
    <w:name w:val="ListLabel 21"/>
    <w:qFormat/>
    <w:rsid w:val="00535B1F"/>
    <w:rPr>
      <w:rFonts w:cs="Courier New"/>
    </w:rPr>
  </w:style>
  <w:style w:type="character" w:customStyle="1" w:styleId="ListLabel22">
    <w:name w:val="ListLabel 22"/>
    <w:qFormat/>
    <w:rsid w:val="00535B1F"/>
    <w:rPr>
      <w:rFonts w:cs="Courier New"/>
    </w:rPr>
  </w:style>
  <w:style w:type="character" w:customStyle="1" w:styleId="ListLabel23">
    <w:name w:val="ListLabel 23"/>
    <w:qFormat/>
    <w:rsid w:val="00535B1F"/>
    <w:rPr>
      <w:rFonts w:cs="Courier New"/>
    </w:rPr>
  </w:style>
  <w:style w:type="character" w:customStyle="1" w:styleId="ListLabel24">
    <w:name w:val="ListLabel 24"/>
    <w:qFormat/>
    <w:rsid w:val="00535B1F"/>
    <w:rPr>
      <w:rFonts w:cs="Courier New"/>
    </w:rPr>
  </w:style>
  <w:style w:type="character" w:customStyle="1" w:styleId="ListLabel25">
    <w:name w:val="ListLabel 25"/>
    <w:qFormat/>
    <w:rsid w:val="00535B1F"/>
    <w:rPr>
      <w:rFonts w:cs="Courier New"/>
    </w:rPr>
  </w:style>
  <w:style w:type="character" w:customStyle="1" w:styleId="ListLabel26">
    <w:name w:val="ListLabel 26"/>
    <w:qFormat/>
    <w:rsid w:val="00535B1F"/>
    <w:rPr>
      <w:rFonts w:cs="Courier New"/>
    </w:rPr>
  </w:style>
  <w:style w:type="character" w:customStyle="1" w:styleId="ListLabel27">
    <w:name w:val="ListLabel 27"/>
    <w:qFormat/>
    <w:rsid w:val="00535B1F"/>
    <w:rPr>
      <w:rFonts w:cs="Courier New"/>
    </w:rPr>
  </w:style>
  <w:style w:type="character" w:customStyle="1" w:styleId="ListLabel28">
    <w:name w:val="ListLabel 28"/>
    <w:qFormat/>
    <w:rsid w:val="00535B1F"/>
    <w:rPr>
      <w:rFonts w:cs="Courier New"/>
    </w:rPr>
  </w:style>
  <w:style w:type="character" w:customStyle="1" w:styleId="ListLabel29">
    <w:name w:val="ListLabel 29"/>
    <w:qFormat/>
    <w:rsid w:val="00535B1F"/>
    <w:rPr>
      <w:rFonts w:cs="Courier New"/>
    </w:rPr>
  </w:style>
  <w:style w:type="character" w:customStyle="1" w:styleId="ListLabel30">
    <w:name w:val="ListLabel 30"/>
    <w:qFormat/>
    <w:rsid w:val="00535B1F"/>
    <w:rPr>
      <w:rFonts w:cs="Courier New"/>
    </w:rPr>
  </w:style>
  <w:style w:type="character" w:customStyle="1" w:styleId="ListLabel31">
    <w:name w:val="ListLabel 31"/>
    <w:qFormat/>
    <w:rsid w:val="00535B1F"/>
    <w:rPr>
      <w:rFonts w:cs="Courier New"/>
    </w:rPr>
  </w:style>
  <w:style w:type="character" w:customStyle="1" w:styleId="ListLabel32">
    <w:name w:val="ListLabel 32"/>
    <w:qFormat/>
    <w:rsid w:val="00535B1F"/>
    <w:rPr>
      <w:rFonts w:cs="Courier New"/>
    </w:rPr>
  </w:style>
  <w:style w:type="character" w:customStyle="1" w:styleId="ListLabel33">
    <w:name w:val="ListLabel 33"/>
    <w:qFormat/>
    <w:rsid w:val="00535B1F"/>
    <w:rPr>
      <w:rFonts w:cs="Courier New"/>
    </w:rPr>
  </w:style>
  <w:style w:type="character" w:customStyle="1" w:styleId="ListLabel34">
    <w:name w:val="ListLabel 34"/>
    <w:qFormat/>
    <w:rsid w:val="00535B1F"/>
    <w:rPr>
      <w:rFonts w:cs="Courier New"/>
    </w:rPr>
  </w:style>
  <w:style w:type="character" w:customStyle="1" w:styleId="ListLabel35">
    <w:name w:val="ListLabel 35"/>
    <w:qFormat/>
    <w:rsid w:val="00535B1F"/>
    <w:rPr>
      <w:rFonts w:cs="Courier New"/>
    </w:rPr>
  </w:style>
  <w:style w:type="character" w:customStyle="1" w:styleId="ListLabel36">
    <w:name w:val="ListLabel 36"/>
    <w:qFormat/>
    <w:rsid w:val="00535B1F"/>
    <w:rPr>
      <w:rFonts w:cs="Courier New"/>
    </w:rPr>
  </w:style>
  <w:style w:type="character" w:customStyle="1" w:styleId="ListLabel37">
    <w:name w:val="ListLabel 37"/>
    <w:qFormat/>
    <w:rsid w:val="00535B1F"/>
    <w:rPr>
      <w:rFonts w:cs="Courier New"/>
    </w:rPr>
  </w:style>
  <w:style w:type="character" w:customStyle="1" w:styleId="ListLabel38">
    <w:name w:val="ListLabel 38"/>
    <w:qFormat/>
    <w:rsid w:val="00535B1F"/>
    <w:rPr>
      <w:rFonts w:cs="Courier New"/>
    </w:rPr>
  </w:style>
  <w:style w:type="character" w:customStyle="1" w:styleId="ListLabel39">
    <w:name w:val="ListLabel 39"/>
    <w:qFormat/>
    <w:rsid w:val="00535B1F"/>
    <w:rPr>
      <w:rFonts w:cs="Courier New"/>
    </w:rPr>
  </w:style>
  <w:style w:type="character" w:customStyle="1" w:styleId="ListLabel40">
    <w:name w:val="ListLabel 40"/>
    <w:qFormat/>
    <w:rsid w:val="00535B1F"/>
    <w:rPr>
      <w:rFonts w:cs="Courier New"/>
    </w:rPr>
  </w:style>
  <w:style w:type="character" w:customStyle="1" w:styleId="ListLabel41">
    <w:name w:val="ListLabel 41"/>
    <w:qFormat/>
    <w:rsid w:val="00535B1F"/>
    <w:rPr>
      <w:rFonts w:cs="Courier New"/>
    </w:rPr>
  </w:style>
  <w:style w:type="character" w:customStyle="1" w:styleId="ListLabel42">
    <w:name w:val="ListLabel 42"/>
    <w:qFormat/>
    <w:rsid w:val="00535B1F"/>
    <w:rPr>
      <w:rFonts w:cs="Courier New"/>
    </w:rPr>
  </w:style>
  <w:style w:type="character" w:customStyle="1" w:styleId="ListLabel43">
    <w:name w:val="ListLabel 43"/>
    <w:qFormat/>
    <w:rsid w:val="00535B1F"/>
    <w:rPr>
      <w:rFonts w:cs="Courier New"/>
    </w:rPr>
  </w:style>
  <w:style w:type="character" w:customStyle="1" w:styleId="ListLabel44">
    <w:name w:val="ListLabel 44"/>
    <w:qFormat/>
    <w:rsid w:val="00535B1F"/>
    <w:rPr>
      <w:rFonts w:cs="Courier New"/>
    </w:rPr>
  </w:style>
  <w:style w:type="character" w:customStyle="1" w:styleId="ListLabel45">
    <w:name w:val="ListLabel 45"/>
    <w:qFormat/>
    <w:rsid w:val="00535B1F"/>
    <w:rPr>
      <w:rFonts w:cs="Courier New"/>
    </w:rPr>
  </w:style>
  <w:style w:type="character" w:customStyle="1" w:styleId="ListLabel46">
    <w:name w:val="ListLabel 46"/>
    <w:qFormat/>
    <w:rsid w:val="00535B1F"/>
    <w:rPr>
      <w:rFonts w:cs="Courier New"/>
    </w:rPr>
  </w:style>
  <w:style w:type="character" w:customStyle="1" w:styleId="ListLabel47">
    <w:name w:val="ListLabel 47"/>
    <w:qFormat/>
    <w:rsid w:val="00535B1F"/>
    <w:rPr>
      <w:rFonts w:cs="Courier New"/>
    </w:rPr>
  </w:style>
  <w:style w:type="character" w:customStyle="1" w:styleId="ListLabel48">
    <w:name w:val="ListLabel 48"/>
    <w:qFormat/>
    <w:rsid w:val="00535B1F"/>
    <w:rPr>
      <w:rFonts w:cs="Courier New"/>
    </w:rPr>
  </w:style>
  <w:style w:type="character" w:customStyle="1" w:styleId="ListLabel49">
    <w:name w:val="ListLabel 49"/>
    <w:qFormat/>
    <w:rsid w:val="00535B1F"/>
    <w:rPr>
      <w:rFonts w:cs="Courier New"/>
    </w:rPr>
  </w:style>
  <w:style w:type="character" w:customStyle="1" w:styleId="ListLabel50">
    <w:name w:val="ListLabel 50"/>
    <w:qFormat/>
    <w:rsid w:val="00535B1F"/>
    <w:rPr>
      <w:rFonts w:cs="Courier New"/>
    </w:rPr>
  </w:style>
  <w:style w:type="character" w:customStyle="1" w:styleId="ListLabel51">
    <w:name w:val="ListLabel 51"/>
    <w:qFormat/>
    <w:rsid w:val="00535B1F"/>
    <w:rPr>
      <w:rFonts w:cs="Courier New"/>
    </w:rPr>
  </w:style>
  <w:style w:type="character" w:customStyle="1" w:styleId="ListLabel52">
    <w:name w:val="ListLabel 52"/>
    <w:qFormat/>
    <w:rsid w:val="00535B1F"/>
    <w:rPr>
      <w:rFonts w:cs="Courier New"/>
    </w:rPr>
  </w:style>
  <w:style w:type="character" w:customStyle="1" w:styleId="ListLabel53">
    <w:name w:val="ListLabel 53"/>
    <w:qFormat/>
    <w:rsid w:val="00535B1F"/>
    <w:rPr>
      <w:rFonts w:cs="Courier New"/>
    </w:rPr>
  </w:style>
  <w:style w:type="character" w:customStyle="1" w:styleId="ListLabel54">
    <w:name w:val="ListLabel 54"/>
    <w:qFormat/>
    <w:rsid w:val="00535B1F"/>
    <w:rPr>
      <w:rFonts w:cs="Courier New"/>
    </w:rPr>
  </w:style>
  <w:style w:type="character" w:customStyle="1" w:styleId="ListLabel55">
    <w:name w:val="ListLabel 55"/>
    <w:qFormat/>
    <w:rsid w:val="00535B1F"/>
    <w:rPr>
      <w:rFonts w:cs="Courier New"/>
    </w:rPr>
  </w:style>
  <w:style w:type="character" w:customStyle="1" w:styleId="ListLabel56">
    <w:name w:val="ListLabel 56"/>
    <w:qFormat/>
    <w:rsid w:val="00535B1F"/>
    <w:rPr>
      <w:rFonts w:cs="Courier New"/>
    </w:rPr>
  </w:style>
  <w:style w:type="character" w:customStyle="1" w:styleId="ListLabel57">
    <w:name w:val="ListLabel 57"/>
    <w:qFormat/>
    <w:rsid w:val="00535B1F"/>
    <w:rPr>
      <w:rFonts w:cs="Courier New"/>
    </w:rPr>
  </w:style>
  <w:style w:type="character" w:customStyle="1" w:styleId="ListLabel58">
    <w:name w:val="ListLabel 58"/>
    <w:qFormat/>
    <w:rsid w:val="00535B1F"/>
    <w:rPr>
      <w:rFonts w:cs="Courier New"/>
    </w:rPr>
  </w:style>
  <w:style w:type="character" w:customStyle="1" w:styleId="ListLabel59">
    <w:name w:val="ListLabel 59"/>
    <w:qFormat/>
    <w:rsid w:val="00535B1F"/>
    <w:rPr>
      <w:rFonts w:cs="Courier New"/>
    </w:rPr>
  </w:style>
  <w:style w:type="character" w:customStyle="1" w:styleId="ListLabel60">
    <w:name w:val="ListLabel 60"/>
    <w:qFormat/>
    <w:rsid w:val="00535B1F"/>
    <w:rPr>
      <w:rFonts w:cs="Courier New"/>
    </w:rPr>
  </w:style>
  <w:style w:type="character" w:customStyle="1" w:styleId="ListLabel61">
    <w:name w:val="ListLabel 61"/>
    <w:qFormat/>
    <w:rsid w:val="00535B1F"/>
    <w:rPr>
      <w:rFonts w:cs="Courier New"/>
    </w:rPr>
  </w:style>
  <w:style w:type="character" w:customStyle="1" w:styleId="ListLabel62">
    <w:name w:val="ListLabel 62"/>
    <w:qFormat/>
    <w:rsid w:val="00535B1F"/>
    <w:rPr>
      <w:rFonts w:cs="Courier New"/>
    </w:rPr>
  </w:style>
  <w:style w:type="character" w:customStyle="1" w:styleId="ListLabel63">
    <w:name w:val="ListLabel 63"/>
    <w:qFormat/>
    <w:rsid w:val="00535B1F"/>
    <w:rPr>
      <w:rFonts w:cs="Courier New"/>
    </w:rPr>
  </w:style>
  <w:style w:type="character" w:customStyle="1" w:styleId="ListLabel64">
    <w:name w:val="ListLabel 64"/>
    <w:qFormat/>
    <w:rsid w:val="00535B1F"/>
    <w:rPr>
      <w:rFonts w:cs="Courier New"/>
    </w:rPr>
  </w:style>
  <w:style w:type="character" w:customStyle="1" w:styleId="ListLabel65">
    <w:name w:val="ListLabel 65"/>
    <w:qFormat/>
    <w:rsid w:val="00535B1F"/>
    <w:rPr>
      <w:rFonts w:cs="Courier New"/>
    </w:rPr>
  </w:style>
  <w:style w:type="character" w:customStyle="1" w:styleId="ListLabel66">
    <w:name w:val="ListLabel 66"/>
    <w:qFormat/>
    <w:rsid w:val="00535B1F"/>
    <w:rPr>
      <w:rFonts w:cs="Courier New"/>
    </w:rPr>
  </w:style>
  <w:style w:type="character" w:customStyle="1" w:styleId="ListLabel67">
    <w:name w:val="ListLabel 67"/>
    <w:qFormat/>
    <w:rsid w:val="00535B1F"/>
    <w:rPr>
      <w:rFonts w:cs="Courier New"/>
    </w:rPr>
  </w:style>
  <w:style w:type="character" w:customStyle="1" w:styleId="ListLabel68">
    <w:name w:val="ListLabel 68"/>
    <w:qFormat/>
    <w:rsid w:val="00535B1F"/>
    <w:rPr>
      <w:rFonts w:cs="Courier New"/>
    </w:rPr>
  </w:style>
  <w:style w:type="character" w:customStyle="1" w:styleId="ListLabel69">
    <w:name w:val="ListLabel 69"/>
    <w:qFormat/>
    <w:rsid w:val="00535B1F"/>
    <w:rPr>
      <w:rFonts w:cs="Courier New"/>
    </w:rPr>
  </w:style>
  <w:style w:type="character" w:customStyle="1" w:styleId="ListLabel70">
    <w:name w:val="ListLabel 70"/>
    <w:qFormat/>
    <w:rsid w:val="00535B1F"/>
    <w:rPr>
      <w:rFonts w:cs="Courier New"/>
    </w:rPr>
  </w:style>
  <w:style w:type="character" w:customStyle="1" w:styleId="ListLabel71">
    <w:name w:val="ListLabel 71"/>
    <w:qFormat/>
    <w:rsid w:val="00535B1F"/>
    <w:rPr>
      <w:b/>
      <w:color w:val="000000"/>
    </w:rPr>
  </w:style>
  <w:style w:type="character" w:customStyle="1" w:styleId="ListLabel72">
    <w:name w:val="ListLabel 72"/>
    <w:qFormat/>
    <w:rsid w:val="00535B1F"/>
    <w:rPr>
      <w:b w:val="0"/>
      <w:color w:val="000000"/>
    </w:rPr>
  </w:style>
  <w:style w:type="character" w:customStyle="1" w:styleId="ListLabel73">
    <w:name w:val="ListLabel 73"/>
    <w:qFormat/>
    <w:rsid w:val="00535B1F"/>
    <w:rPr>
      <w:b w:val="0"/>
      <w:color w:val="000000"/>
    </w:rPr>
  </w:style>
  <w:style w:type="character" w:customStyle="1" w:styleId="ListLabel74">
    <w:name w:val="ListLabel 74"/>
    <w:qFormat/>
    <w:rsid w:val="00535B1F"/>
    <w:rPr>
      <w:b w:val="0"/>
      <w:color w:val="000000"/>
    </w:rPr>
  </w:style>
  <w:style w:type="character" w:customStyle="1" w:styleId="ListLabel75">
    <w:name w:val="ListLabel 75"/>
    <w:qFormat/>
    <w:rsid w:val="00535B1F"/>
    <w:rPr>
      <w:b w:val="0"/>
      <w:color w:val="000000"/>
    </w:rPr>
  </w:style>
  <w:style w:type="character" w:customStyle="1" w:styleId="ListLabel76">
    <w:name w:val="ListLabel 76"/>
    <w:qFormat/>
    <w:rsid w:val="00535B1F"/>
    <w:rPr>
      <w:b w:val="0"/>
      <w:color w:val="000000"/>
    </w:rPr>
  </w:style>
  <w:style w:type="character" w:customStyle="1" w:styleId="ListLabel77">
    <w:name w:val="ListLabel 77"/>
    <w:qFormat/>
    <w:rsid w:val="00535B1F"/>
    <w:rPr>
      <w:b w:val="0"/>
      <w:color w:val="000000"/>
    </w:rPr>
  </w:style>
  <w:style w:type="character" w:customStyle="1" w:styleId="ListLabel78">
    <w:name w:val="ListLabel 78"/>
    <w:qFormat/>
    <w:rsid w:val="00535B1F"/>
    <w:rPr>
      <w:b w:val="0"/>
      <w:color w:val="000000"/>
    </w:rPr>
  </w:style>
  <w:style w:type="character" w:customStyle="1" w:styleId="ListLabel79">
    <w:name w:val="ListLabel 79"/>
    <w:qFormat/>
    <w:rsid w:val="00535B1F"/>
    <w:rPr>
      <w:b w:val="0"/>
      <w:color w:val="000000"/>
    </w:rPr>
  </w:style>
  <w:style w:type="character" w:customStyle="1" w:styleId="ListLabel80">
    <w:name w:val="ListLabel 80"/>
    <w:qFormat/>
    <w:rsid w:val="00535B1F"/>
    <w:rPr>
      <w:b w:val="0"/>
      <w:color w:val="000000"/>
    </w:rPr>
  </w:style>
  <w:style w:type="character" w:customStyle="1" w:styleId="ListLabel81">
    <w:name w:val="ListLabel 81"/>
    <w:qFormat/>
    <w:rsid w:val="00535B1F"/>
    <w:rPr>
      <w:b w:val="0"/>
      <w:color w:val="000000"/>
    </w:rPr>
  </w:style>
  <w:style w:type="character" w:customStyle="1" w:styleId="ListLabel82">
    <w:name w:val="ListLabel 82"/>
    <w:qFormat/>
    <w:rsid w:val="00535B1F"/>
    <w:rPr>
      <w:b w:val="0"/>
      <w:color w:val="000000"/>
    </w:rPr>
  </w:style>
  <w:style w:type="character" w:customStyle="1" w:styleId="ListLabel83">
    <w:name w:val="ListLabel 83"/>
    <w:qFormat/>
    <w:rsid w:val="00535B1F"/>
    <w:rPr>
      <w:b w:val="0"/>
      <w:color w:val="000000"/>
    </w:rPr>
  </w:style>
  <w:style w:type="character" w:customStyle="1" w:styleId="ListLabel84">
    <w:name w:val="ListLabel 84"/>
    <w:qFormat/>
    <w:rsid w:val="00535B1F"/>
    <w:rPr>
      <w:b w:val="0"/>
      <w:color w:val="000000"/>
    </w:rPr>
  </w:style>
  <w:style w:type="character" w:customStyle="1" w:styleId="ListLabel85">
    <w:name w:val="ListLabel 85"/>
    <w:qFormat/>
    <w:rsid w:val="00535B1F"/>
    <w:rPr>
      <w:rFonts w:cs="Courier New"/>
    </w:rPr>
  </w:style>
  <w:style w:type="character" w:customStyle="1" w:styleId="ListLabel86">
    <w:name w:val="ListLabel 86"/>
    <w:qFormat/>
    <w:rsid w:val="00535B1F"/>
    <w:rPr>
      <w:rFonts w:cs="Courier New"/>
    </w:rPr>
  </w:style>
  <w:style w:type="character" w:customStyle="1" w:styleId="ListLabel87">
    <w:name w:val="ListLabel 87"/>
    <w:qFormat/>
    <w:rsid w:val="00535B1F"/>
    <w:rPr>
      <w:rFonts w:cs="Courier New"/>
    </w:rPr>
  </w:style>
  <w:style w:type="character" w:customStyle="1" w:styleId="ListLabel88">
    <w:name w:val="ListLabel 88"/>
    <w:qFormat/>
    <w:rsid w:val="00535B1F"/>
    <w:rPr>
      <w:b w:val="0"/>
      <w:color w:val="000000"/>
    </w:rPr>
  </w:style>
  <w:style w:type="character" w:customStyle="1" w:styleId="ListLabel89">
    <w:name w:val="ListLabel 89"/>
    <w:qFormat/>
    <w:rsid w:val="00535B1F"/>
    <w:rPr>
      <w:rFonts w:cs="Courier New"/>
    </w:rPr>
  </w:style>
  <w:style w:type="character" w:customStyle="1" w:styleId="ListLabel90">
    <w:name w:val="ListLabel 90"/>
    <w:qFormat/>
    <w:rsid w:val="00535B1F"/>
    <w:rPr>
      <w:rFonts w:cs="Courier New"/>
    </w:rPr>
  </w:style>
  <w:style w:type="character" w:customStyle="1" w:styleId="ListLabel91">
    <w:name w:val="ListLabel 91"/>
    <w:qFormat/>
    <w:rsid w:val="00535B1F"/>
    <w:rPr>
      <w:rFonts w:cs="Courier New"/>
    </w:rPr>
  </w:style>
  <w:style w:type="character" w:customStyle="1" w:styleId="ListLabel92">
    <w:name w:val="ListLabel 92"/>
    <w:qFormat/>
    <w:rsid w:val="00535B1F"/>
    <w:rPr>
      <w:b w:val="0"/>
      <w:color w:val="000000"/>
    </w:rPr>
  </w:style>
  <w:style w:type="character" w:customStyle="1" w:styleId="ListLabel93">
    <w:name w:val="ListLabel 93"/>
    <w:qFormat/>
    <w:rsid w:val="00535B1F"/>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
    <w:name w:val="ListLabel 94"/>
    <w:qFormat/>
    <w:rsid w:val="00535B1F"/>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
    <w:name w:val="ListLabel 95"/>
    <w:qFormat/>
    <w:rsid w:val="00535B1F"/>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
    <w:name w:val="ListLabel 96"/>
    <w:qFormat/>
    <w:rsid w:val="00535B1F"/>
    <w:rPr>
      <w:b w:val="0"/>
      <w:color w:val="000000"/>
    </w:rPr>
  </w:style>
  <w:style w:type="character" w:customStyle="1" w:styleId="ListLabel97">
    <w:name w:val="ListLabel 97"/>
    <w:qFormat/>
    <w:rsid w:val="00535B1F"/>
    <w:rPr>
      <w:b w:val="0"/>
      <w:color w:val="000000"/>
    </w:rPr>
  </w:style>
  <w:style w:type="character" w:customStyle="1" w:styleId="ListLabel98">
    <w:name w:val="ListLabel 98"/>
    <w:qFormat/>
    <w:rsid w:val="00535B1F"/>
    <w:rPr>
      <w:b w:val="0"/>
      <w:color w:val="000000"/>
    </w:rPr>
  </w:style>
  <w:style w:type="character" w:customStyle="1" w:styleId="ListLabel99">
    <w:name w:val="ListLabel 99"/>
    <w:qFormat/>
    <w:rsid w:val="00535B1F"/>
    <w:rPr>
      <w:b w:val="0"/>
      <w:color w:val="000000"/>
    </w:rPr>
  </w:style>
  <w:style w:type="character" w:customStyle="1" w:styleId="ListLabel100">
    <w:name w:val="ListLabel 100"/>
    <w:qFormat/>
    <w:rsid w:val="00535B1F"/>
    <w:rPr>
      <w:b w:val="0"/>
      <w:color w:val="000000"/>
    </w:rPr>
  </w:style>
  <w:style w:type="character" w:customStyle="1" w:styleId="ListLabel101">
    <w:name w:val="ListLabel 101"/>
    <w:qFormat/>
    <w:rsid w:val="00535B1F"/>
    <w:rPr>
      <w:b w:val="0"/>
      <w:color w:val="000000"/>
    </w:rPr>
  </w:style>
  <w:style w:type="character" w:customStyle="1" w:styleId="ListLabel102">
    <w:name w:val="ListLabel 102"/>
    <w:qFormat/>
    <w:rsid w:val="00535B1F"/>
    <w:rPr>
      <w:b w:val="0"/>
      <w:color w:val="000000"/>
    </w:rPr>
  </w:style>
  <w:style w:type="character" w:customStyle="1" w:styleId="ListLabel103">
    <w:name w:val="ListLabel 103"/>
    <w:qFormat/>
    <w:rsid w:val="00535B1F"/>
    <w:rPr>
      <w:b w:val="0"/>
      <w:color w:val="000000"/>
    </w:rPr>
  </w:style>
  <w:style w:type="character" w:customStyle="1" w:styleId="ListLabel104">
    <w:name w:val="ListLabel 104"/>
    <w:qFormat/>
    <w:rsid w:val="00535B1F"/>
    <w:rPr>
      <w:b w:val="0"/>
      <w:color w:val="000000"/>
    </w:rPr>
  </w:style>
  <w:style w:type="character" w:customStyle="1" w:styleId="ListLabel105">
    <w:name w:val="ListLabel 105"/>
    <w:qFormat/>
    <w:rsid w:val="00535B1F"/>
    <w:rPr>
      <w:b w:val="0"/>
      <w:color w:val="000000"/>
    </w:rPr>
  </w:style>
  <w:style w:type="character" w:customStyle="1" w:styleId="ListLabel106">
    <w:name w:val="ListLabel 106"/>
    <w:qFormat/>
    <w:rsid w:val="00535B1F"/>
    <w:rPr>
      <w:b w:val="0"/>
      <w:color w:val="000000"/>
    </w:rPr>
  </w:style>
  <w:style w:type="character" w:customStyle="1" w:styleId="ListLabel107">
    <w:name w:val="ListLabel 107"/>
    <w:qFormat/>
    <w:rsid w:val="00535B1F"/>
    <w:rPr>
      <w:b w:val="0"/>
      <w:color w:val="000000"/>
    </w:rPr>
  </w:style>
  <w:style w:type="character" w:customStyle="1" w:styleId="ListLabel108">
    <w:name w:val="ListLabel 108"/>
    <w:qFormat/>
    <w:rsid w:val="00535B1F"/>
    <w:rPr>
      <w:b w:val="0"/>
      <w:color w:val="000000"/>
    </w:rPr>
  </w:style>
  <w:style w:type="character" w:customStyle="1" w:styleId="ListLabel109">
    <w:name w:val="ListLabel 109"/>
    <w:qFormat/>
    <w:rsid w:val="00535B1F"/>
    <w:rPr>
      <w:b w:val="0"/>
      <w:color w:val="000000"/>
    </w:rPr>
  </w:style>
  <w:style w:type="character" w:customStyle="1" w:styleId="ListLabel110">
    <w:name w:val="ListLabel 110"/>
    <w:qFormat/>
    <w:rsid w:val="00535B1F"/>
    <w:rPr>
      <w:b w:val="0"/>
      <w:color w:val="000000"/>
    </w:rPr>
  </w:style>
  <w:style w:type="character" w:customStyle="1" w:styleId="IndexLink">
    <w:name w:val="Index Link"/>
    <w:qFormat/>
    <w:rsid w:val="00535B1F"/>
  </w:style>
  <w:style w:type="paragraph" w:customStyle="1" w:styleId="Heading">
    <w:name w:val="Heading"/>
    <w:basedOn w:val="Normal"/>
    <w:next w:val="Corpodetexto"/>
    <w:qFormat/>
    <w:rsid w:val="00535B1F"/>
    <w:pPr>
      <w:keepNext/>
      <w:spacing w:before="240" w:after="120" w:line="259" w:lineRule="auto"/>
      <w:jc w:val="left"/>
    </w:pPr>
    <w:rPr>
      <w:rFonts w:ascii="Liberation Sans" w:eastAsia="DejaVu Sans" w:hAnsi="Liberation Sans" w:cs="FreeSans"/>
      <w:sz w:val="28"/>
      <w:szCs w:val="28"/>
      <w:lang w:eastAsia="en-US"/>
    </w:rPr>
  </w:style>
  <w:style w:type="paragraph" w:styleId="Lista">
    <w:name w:val="List"/>
    <w:basedOn w:val="Corpodetexto"/>
    <w:rsid w:val="00535B1F"/>
    <w:pPr>
      <w:spacing w:after="140" w:line="288" w:lineRule="auto"/>
      <w:jc w:val="left"/>
    </w:pPr>
    <w:rPr>
      <w:rFonts w:ascii="Calibri" w:eastAsia="Calibri" w:hAnsi="Calibri" w:cs="FreeSans"/>
      <w:sz w:val="22"/>
      <w:szCs w:val="22"/>
      <w:lang w:eastAsia="en-US"/>
    </w:rPr>
  </w:style>
  <w:style w:type="paragraph" w:customStyle="1" w:styleId="Index">
    <w:name w:val="Index"/>
    <w:basedOn w:val="Normal"/>
    <w:qFormat/>
    <w:rsid w:val="00535B1F"/>
    <w:pPr>
      <w:suppressLineNumbers/>
      <w:spacing w:after="160" w:line="259" w:lineRule="auto"/>
      <w:jc w:val="left"/>
    </w:pPr>
    <w:rPr>
      <w:rFonts w:ascii="Calibri" w:eastAsia="Calibri" w:hAnsi="Calibri" w:cs="FreeSans"/>
      <w:sz w:val="22"/>
      <w:szCs w:val="22"/>
      <w:lang w:eastAsia="en-US"/>
    </w:rPr>
  </w:style>
  <w:style w:type="paragraph" w:styleId="Textodecomentrio">
    <w:name w:val="annotation text"/>
    <w:basedOn w:val="Normal"/>
    <w:link w:val="TextodecomentrioChar"/>
    <w:uiPriority w:val="99"/>
    <w:unhideWhenUsed/>
    <w:qFormat/>
    <w:rsid w:val="00535B1F"/>
    <w:pPr>
      <w:spacing w:after="160"/>
      <w:jc w:val="left"/>
    </w:pPr>
    <w:rPr>
      <w:rFonts w:eastAsiaTheme="minorHAnsi" w:cstheme="minorBidi"/>
      <w:sz w:val="22"/>
      <w:szCs w:val="22"/>
      <w:lang w:eastAsia="en-US"/>
    </w:rPr>
  </w:style>
  <w:style w:type="character" w:customStyle="1" w:styleId="TextodecomentrioChar1">
    <w:name w:val="Texto de comentário Char1"/>
    <w:basedOn w:val="Fontepargpadro"/>
    <w:rsid w:val="00535B1F"/>
    <w:rPr>
      <w:rFonts w:ascii="Times New Roman" w:eastAsia="Times New Roman" w:hAnsi="Times New Roman" w:cs="Times New Roman"/>
      <w:sz w:val="20"/>
      <w:szCs w:val="20"/>
      <w:lang w:eastAsia="pt-BR"/>
    </w:rPr>
  </w:style>
  <w:style w:type="paragraph" w:styleId="Assuntodocomentrio">
    <w:name w:val="annotation subject"/>
    <w:basedOn w:val="Textodecomentrio"/>
    <w:link w:val="AssuntodocomentrioChar"/>
    <w:uiPriority w:val="99"/>
    <w:unhideWhenUsed/>
    <w:qFormat/>
    <w:rsid w:val="00535B1F"/>
    <w:rPr>
      <w:b/>
      <w:bCs/>
    </w:rPr>
  </w:style>
  <w:style w:type="character" w:customStyle="1" w:styleId="AssuntodocomentrioChar1">
    <w:name w:val="Assunto do comentário Char1"/>
    <w:basedOn w:val="TextodecomentrioChar1"/>
    <w:rsid w:val="00535B1F"/>
    <w:rPr>
      <w:rFonts w:ascii="Times New Roman" w:eastAsia="Times New Roman" w:hAnsi="Times New Roman" w:cs="Times New Roman"/>
      <w:b/>
      <w:bCs/>
      <w:sz w:val="20"/>
      <w:szCs w:val="20"/>
      <w:lang w:eastAsia="pt-BR"/>
    </w:rPr>
  </w:style>
  <w:style w:type="paragraph" w:styleId="CabealhodoSumrio">
    <w:name w:val="TOC Heading"/>
    <w:basedOn w:val="Ttulo1"/>
    <w:next w:val="Normal"/>
    <w:uiPriority w:val="39"/>
    <w:unhideWhenUsed/>
    <w:qFormat/>
    <w:rsid w:val="00535B1F"/>
    <w:pPr>
      <w:keepLines/>
      <w:tabs>
        <w:tab w:val="num" w:pos="1776"/>
      </w:tabs>
      <w:spacing w:before="240"/>
      <w:ind w:left="1776" w:hanging="360"/>
      <w:jc w:val="left"/>
    </w:pPr>
    <w:rPr>
      <w:rFonts w:ascii="Calibri Light" w:eastAsia="Calibri Light" w:hAnsi="Calibri Light" w:cs="Calibri Light"/>
      <w:b/>
      <w:i w:val="0"/>
      <w:iCs w:val="0"/>
      <w:color w:val="2E74B5"/>
      <w:sz w:val="24"/>
    </w:rPr>
  </w:style>
  <w:style w:type="paragraph" w:styleId="Sumrio2">
    <w:name w:val="toc 2"/>
    <w:basedOn w:val="Normal"/>
    <w:next w:val="Normal"/>
    <w:autoRedefine/>
    <w:uiPriority w:val="39"/>
    <w:unhideWhenUsed/>
    <w:rsid w:val="00535B1F"/>
    <w:pPr>
      <w:spacing w:after="100" w:line="259" w:lineRule="auto"/>
      <w:ind w:left="220"/>
      <w:jc w:val="left"/>
    </w:pPr>
    <w:rPr>
      <w:rFonts w:ascii="Calibri" w:eastAsia="Calibri" w:hAnsi="Calibri" w:cs="Calibri"/>
      <w:sz w:val="22"/>
      <w:szCs w:val="22"/>
      <w:lang w:eastAsia="en-US"/>
    </w:rPr>
  </w:style>
  <w:style w:type="paragraph" w:styleId="SemEspaamento">
    <w:name w:val="No Spacing"/>
    <w:link w:val="SemEspaamentoChar"/>
    <w:uiPriority w:val="1"/>
    <w:qFormat/>
    <w:rsid w:val="00535B1F"/>
    <w:pPr>
      <w:spacing w:after="0" w:line="240" w:lineRule="auto"/>
    </w:pPr>
    <w:rPr>
      <w:rFonts w:eastAsia="Calibri"/>
    </w:rPr>
  </w:style>
  <w:style w:type="paragraph" w:styleId="Sumrio3">
    <w:name w:val="toc 3"/>
    <w:basedOn w:val="Normal"/>
    <w:next w:val="Normal"/>
    <w:autoRedefine/>
    <w:uiPriority w:val="39"/>
    <w:unhideWhenUsed/>
    <w:rsid w:val="00535B1F"/>
    <w:pPr>
      <w:spacing w:after="100" w:line="259" w:lineRule="auto"/>
      <w:ind w:left="440"/>
      <w:jc w:val="left"/>
    </w:pPr>
    <w:rPr>
      <w:rFonts w:ascii="Calibri" w:eastAsia="Calibri" w:hAnsi="Calibri" w:cs="Calibri"/>
      <w:sz w:val="22"/>
      <w:szCs w:val="22"/>
      <w:lang w:eastAsia="en-US"/>
    </w:rPr>
  </w:style>
  <w:style w:type="paragraph" w:styleId="Reviso">
    <w:name w:val="Revision"/>
    <w:uiPriority w:val="99"/>
    <w:semiHidden/>
    <w:qFormat/>
    <w:rsid w:val="00535B1F"/>
    <w:pPr>
      <w:spacing w:after="0" w:line="240" w:lineRule="auto"/>
    </w:pPr>
    <w:rPr>
      <w:rFonts w:ascii="Calibri" w:eastAsia="Calibri" w:hAnsi="Calibri" w:cs="Calibri"/>
    </w:rPr>
  </w:style>
  <w:style w:type="paragraph" w:customStyle="1" w:styleId="corpo0">
    <w:name w:val="corpo"/>
    <w:basedOn w:val="Normal"/>
    <w:link w:val="corpoChar"/>
    <w:rsid w:val="00535B1F"/>
    <w:pPr>
      <w:jc w:val="left"/>
    </w:pPr>
    <w:rPr>
      <w:rFonts w:eastAsia="Arial Unicode MS"/>
      <w:color w:val="0000FF"/>
      <w:sz w:val="20"/>
      <w:szCs w:val="20"/>
      <w:lang w:val="pt-PT"/>
    </w:rPr>
  </w:style>
  <w:style w:type="character" w:customStyle="1" w:styleId="corpoChar">
    <w:name w:val="corpo Char"/>
    <w:link w:val="corpo0"/>
    <w:locked/>
    <w:rsid w:val="00535B1F"/>
    <w:rPr>
      <w:rFonts w:ascii="Times New Roman" w:eastAsia="Arial Unicode MS" w:hAnsi="Times New Roman" w:cs="Times New Roman"/>
      <w:color w:val="0000FF"/>
      <w:sz w:val="20"/>
      <w:szCs w:val="20"/>
      <w:lang w:val="pt-PT" w:eastAsia="pt-BR"/>
    </w:rPr>
  </w:style>
  <w:style w:type="paragraph" w:customStyle="1" w:styleId="Edital-Nvel2">
    <w:name w:val="Edital - Nível 2"/>
    <w:basedOn w:val="Normal"/>
    <w:qFormat/>
    <w:rsid w:val="00535B1F"/>
    <w:pPr>
      <w:numPr>
        <w:ilvl w:val="1"/>
        <w:numId w:val="23"/>
      </w:numPr>
    </w:pPr>
    <w:rPr>
      <w:rFonts w:ascii="Arial Narrow" w:hAnsi="Arial Narrow"/>
      <w:sz w:val="22"/>
      <w:szCs w:val="20"/>
    </w:rPr>
  </w:style>
  <w:style w:type="paragraph" w:customStyle="1" w:styleId="Edital-Nvel3">
    <w:name w:val="Edital - Nível 3"/>
    <w:basedOn w:val="Edital-Nvel2"/>
    <w:qFormat/>
    <w:rsid w:val="00535B1F"/>
    <w:pPr>
      <w:numPr>
        <w:ilvl w:val="2"/>
      </w:numPr>
    </w:pPr>
  </w:style>
  <w:style w:type="paragraph" w:customStyle="1" w:styleId="Edital-Nvel4">
    <w:name w:val="Edital - Nível 4"/>
    <w:basedOn w:val="Edital-Nvel3"/>
    <w:qFormat/>
    <w:rsid w:val="00535B1F"/>
    <w:pPr>
      <w:numPr>
        <w:ilvl w:val="3"/>
      </w:numPr>
      <w:tabs>
        <w:tab w:val="num" w:pos="360"/>
        <w:tab w:val="num" w:pos="1134"/>
      </w:tabs>
      <w:ind w:left="360"/>
    </w:pPr>
  </w:style>
  <w:style w:type="paragraph" w:customStyle="1" w:styleId="Edital-Nvel5">
    <w:name w:val="Edital - Nível 5"/>
    <w:basedOn w:val="Edital-Nvel4"/>
    <w:next w:val="Normal"/>
    <w:qFormat/>
    <w:rsid w:val="00535B1F"/>
    <w:pPr>
      <w:numPr>
        <w:ilvl w:val="4"/>
      </w:numPr>
      <w:tabs>
        <w:tab w:val="num" w:pos="360"/>
        <w:tab w:val="num" w:pos="1134"/>
      </w:tabs>
      <w:ind w:left="360"/>
    </w:pPr>
  </w:style>
  <w:style w:type="character" w:styleId="HiperlinkVisitado">
    <w:name w:val="FollowedHyperlink"/>
    <w:uiPriority w:val="99"/>
    <w:unhideWhenUsed/>
    <w:rsid w:val="00535B1F"/>
    <w:rPr>
      <w:color w:val="954F72"/>
      <w:u w:val="single"/>
    </w:rPr>
  </w:style>
  <w:style w:type="paragraph" w:customStyle="1" w:styleId="nmerosprincipais0">
    <w:name w:val="nmerosprincipais"/>
    <w:basedOn w:val="Normal"/>
    <w:uiPriority w:val="99"/>
    <w:rsid w:val="00535B1F"/>
    <w:pPr>
      <w:tabs>
        <w:tab w:val="num" w:pos="360"/>
      </w:tabs>
      <w:spacing w:before="120"/>
    </w:pPr>
  </w:style>
  <w:style w:type="paragraph" w:customStyle="1" w:styleId="Edital-Nvel1">
    <w:name w:val="Edital - Nível 1"/>
    <w:basedOn w:val="Normal"/>
    <w:qFormat/>
    <w:rsid w:val="00535B1F"/>
    <w:pPr>
      <w:tabs>
        <w:tab w:val="num" w:pos="851"/>
      </w:tabs>
      <w:ind w:hanging="851"/>
    </w:pPr>
    <w:rPr>
      <w:rFonts w:ascii="Arial Narrow" w:hAnsi="Arial Narrow"/>
      <w:b/>
      <w:caps/>
      <w:sz w:val="22"/>
      <w:szCs w:val="20"/>
    </w:rPr>
  </w:style>
  <w:style w:type="character" w:customStyle="1" w:styleId="paginarotulo">
    <w:name w:val="paginarotulo"/>
    <w:rsid w:val="00535B1F"/>
  </w:style>
  <w:style w:type="character" w:customStyle="1" w:styleId="fontstyle01">
    <w:name w:val="fontstyle01"/>
    <w:rsid w:val="00535B1F"/>
    <w:rPr>
      <w:rFonts w:ascii="Times-Roman" w:hAnsi="Times-Roman" w:hint="default"/>
      <w:b w:val="0"/>
      <w:bCs w:val="0"/>
      <w:i w:val="0"/>
      <w:iCs w:val="0"/>
      <w:color w:val="000000"/>
      <w:sz w:val="24"/>
      <w:szCs w:val="24"/>
    </w:rPr>
  </w:style>
  <w:style w:type="character" w:customStyle="1" w:styleId="PargrafodaListaChar">
    <w:name w:val="Parágrafo da Lista Char"/>
    <w:link w:val="PargrafodaLista"/>
    <w:locked/>
    <w:rsid w:val="00535B1F"/>
    <w:rPr>
      <w:rFonts w:ascii="Times New Roman" w:eastAsia="Times New Roman" w:hAnsi="Times New Roman" w:cs="Times New Roman"/>
      <w:sz w:val="20"/>
      <w:szCs w:val="20"/>
      <w:lang w:eastAsia="pt-BR"/>
    </w:rPr>
  </w:style>
  <w:style w:type="character" w:styleId="Nmerodelinha">
    <w:name w:val="line number"/>
    <w:rsid w:val="00535B1F"/>
  </w:style>
  <w:style w:type="paragraph" w:customStyle="1" w:styleId="Default">
    <w:name w:val="Default"/>
    <w:uiPriority w:val="99"/>
    <w:rsid w:val="00535B1F"/>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CorpoA">
    <w:name w:val="Corpo A"/>
    <w:rsid w:val="00535B1F"/>
    <w:pPr>
      <w:spacing w:after="200" w:line="276" w:lineRule="auto"/>
    </w:pPr>
    <w:rPr>
      <w:rFonts w:ascii="Calibri" w:eastAsia="Calibri" w:hAnsi="Calibri" w:cs="Calibri"/>
      <w:color w:val="000000"/>
      <w:u w:color="000000"/>
      <w:lang w:val="de-DE" w:eastAsia="pt-BR"/>
    </w:rPr>
  </w:style>
  <w:style w:type="paragraph" w:customStyle="1" w:styleId="Ttulo21">
    <w:name w:val="Título 21"/>
    <w:next w:val="CorpoA"/>
    <w:rsid w:val="00535B1F"/>
    <w:pPr>
      <w:spacing w:after="0" w:line="240" w:lineRule="auto"/>
      <w:jc w:val="both"/>
      <w:outlineLvl w:val="1"/>
    </w:pPr>
    <w:rPr>
      <w:rFonts w:ascii="Arial" w:eastAsia="Arial Unicode MS" w:hAnsi="Arial" w:cs="Arial Unicode MS"/>
      <w:b/>
      <w:bCs/>
      <w:caps/>
      <w:color w:val="000000"/>
      <w:sz w:val="24"/>
      <w:szCs w:val="24"/>
      <w:u w:color="000000"/>
      <w:lang w:val="pt-PT" w:eastAsia="pt-BR"/>
    </w:rPr>
  </w:style>
  <w:style w:type="paragraph" w:customStyle="1" w:styleId="PargrafodaLista1">
    <w:name w:val="Parágrafo da Lista1"/>
    <w:rsid w:val="00535B1F"/>
    <w:pPr>
      <w:spacing w:after="200" w:line="276" w:lineRule="auto"/>
      <w:ind w:left="720"/>
    </w:pPr>
    <w:rPr>
      <w:rFonts w:ascii="Calibri" w:eastAsia="Calibri" w:hAnsi="Calibri" w:cs="Calibri"/>
      <w:color w:val="000000"/>
      <w:u w:color="000000"/>
      <w:lang w:val="pt-PT" w:eastAsia="pt-BR"/>
    </w:rPr>
  </w:style>
  <w:style w:type="paragraph" w:customStyle="1" w:styleId="PargrafodaLista2">
    <w:name w:val="Parágrafo da Lista2"/>
    <w:rsid w:val="00535B1F"/>
    <w:pPr>
      <w:spacing w:after="200" w:line="276" w:lineRule="auto"/>
      <w:ind w:left="720"/>
    </w:pPr>
    <w:rPr>
      <w:rFonts w:ascii="Calibri" w:eastAsia="Calibri" w:hAnsi="Calibri" w:cs="Calibri"/>
      <w:color w:val="000000"/>
      <w:u w:color="000000"/>
      <w:lang w:val="pt-PT" w:eastAsia="pt-BR"/>
    </w:rPr>
  </w:style>
  <w:style w:type="paragraph" w:customStyle="1" w:styleId="GradeMdia21">
    <w:name w:val="Grade Média 21"/>
    <w:uiPriority w:val="1"/>
    <w:qFormat/>
    <w:rsid w:val="00535B1F"/>
    <w:pPr>
      <w:spacing w:after="0" w:line="240" w:lineRule="auto"/>
    </w:pPr>
    <w:rPr>
      <w:rFonts w:ascii="Times New Roman" w:eastAsia="Times New Roman" w:hAnsi="Times New Roman" w:cs="Times New Roman"/>
      <w:sz w:val="20"/>
      <w:szCs w:val="20"/>
      <w:lang w:eastAsia="pt-BR"/>
    </w:rPr>
  </w:style>
  <w:style w:type="paragraph" w:customStyle="1" w:styleId="PargrafodaLista3">
    <w:name w:val="Parágrafo da Lista3"/>
    <w:rsid w:val="00535B1F"/>
    <w:pPr>
      <w:spacing w:after="200" w:line="276" w:lineRule="auto"/>
      <w:ind w:left="720"/>
    </w:pPr>
    <w:rPr>
      <w:rFonts w:ascii="Calibri" w:eastAsia="Calibri" w:hAnsi="Calibri" w:cs="Calibri"/>
      <w:color w:val="000000"/>
      <w:u w:color="000000"/>
      <w:lang w:val="pt-PT" w:eastAsia="pt-BR"/>
    </w:rPr>
  </w:style>
  <w:style w:type="character" w:customStyle="1" w:styleId="Hyperlink0">
    <w:name w:val="Hyperlink.0"/>
    <w:rsid w:val="00535B1F"/>
    <w:rPr>
      <w:color w:val="000000"/>
      <w:u w:val="none"/>
    </w:rPr>
  </w:style>
  <w:style w:type="character" w:customStyle="1" w:styleId="Hyperlink1">
    <w:name w:val="Hyperlink.1"/>
    <w:rsid w:val="00535B1F"/>
    <w:rPr>
      <w:rFonts w:ascii="Arial" w:eastAsia="Arial" w:hAnsi="Arial" w:cs="Arial"/>
      <w:color w:val="000000"/>
      <w:sz w:val="24"/>
      <w:szCs w:val="24"/>
      <w:u w:val="none"/>
      <w:lang w:val="de-DE"/>
    </w:rPr>
  </w:style>
  <w:style w:type="paragraph" w:customStyle="1" w:styleId="CabealhoeRodap">
    <w:name w:val="Cabeçalho e Rodapé"/>
    <w:rsid w:val="00535B1F"/>
    <w:pPr>
      <w:tabs>
        <w:tab w:val="right" w:pos="9020"/>
      </w:tabs>
      <w:spacing w:after="0" w:line="240" w:lineRule="auto"/>
    </w:pPr>
    <w:rPr>
      <w:rFonts w:ascii="Helvetica" w:eastAsia="Arial Unicode MS" w:hAnsi="Helvetica" w:cs="Arial Unicode MS"/>
      <w:color w:val="000000"/>
      <w:sz w:val="24"/>
      <w:szCs w:val="24"/>
      <w:lang w:eastAsia="pt-BR"/>
    </w:rPr>
  </w:style>
  <w:style w:type="paragraph" w:customStyle="1" w:styleId="Rodap1">
    <w:name w:val="Rodapé1"/>
    <w:rsid w:val="00535B1F"/>
    <w:pPr>
      <w:tabs>
        <w:tab w:val="center" w:pos="4252"/>
        <w:tab w:val="right" w:pos="8504"/>
      </w:tabs>
      <w:spacing w:after="0" w:line="240" w:lineRule="auto"/>
    </w:pPr>
    <w:rPr>
      <w:rFonts w:ascii="Calibri" w:eastAsia="Calibri" w:hAnsi="Calibri" w:cs="Calibri"/>
      <w:color w:val="000000"/>
      <w:u w:color="000000"/>
      <w:lang w:val="pt-PT" w:eastAsia="pt-BR"/>
    </w:rPr>
  </w:style>
  <w:style w:type="numbering" w:customStyle="1" w:styleId="EstiloImportado2">
    <w:name w:val="Estilo Importado 2"/>
    <w:rsid w:val="00535B1F"/>
    <w:pPr>
      <w:numPr>
        <w:numId w:val="34"/>
      </w:numPr>
    </w:pPr>
  </w:style>
  <w:style w:type="numbering" w:customStyle="1" w:styleId="EstiloImportado3">
    <w:name w:val="Estilo Importado 3"/>
    <w:rsid w:val="00535B1F"/>
    <w:pPr>
      <w:numPr>
        <w:numId w:val="35"/>
      </w:numPr>
    </w:pPr>
  </w:style>
  <w:style w:type="numbering" w:customStyle="1" w:styleId="EstiloImportado4">
    <w:name w:val="Estilo Importado 4"/>
    <w:rsid w:val="00535B1F"/>
    <w:pPr>
      <w:numPr>
        <w:numId w:val="36"/>
      </w:numPr>
    </w:pPr>
  </w:style>
  <w:style w:type="numbering" w:customStyle="1" w:styleId="EstiloImportado5">
    <w:name w:val="Estilo Importado 5"/>
    <w:rsid w:val="00535B1F"/>
    <w:pPr>
      <w:numPr>
        <w:numId w:val="37"/>
      </w:numPr>
    </w:pPr>
  </w:style>
  <w:style w:type="numbering" w:customStyle="1" w:styleId="EstiloImportado6">
    <w:name w:val="Estilo Importado 6"/>
    <w:autoRedefine/>
    <w:rsid w:val="00535B1F"/>
    <w:pPr>
      <w:numPr>
        <w:numId w:val="38"/>
      </w:numPr>
    </w:pPr>
  </w:style>
  <w:style w:type="numbering" w:customStyle="1" w:styleId="EstiloImportado7">
    <w:name w:val="Estilo Importado 7"/>
    <w:autoRedefine/>
    <w:rsid w:val="00535B1F"/>
    <w:pPr>
      <w:numPr>
        <w:numId w:val="39"/>
      </w:numPr>
    </w:pPr>
  </w:style>
  <w:style w:type="character" w:customStyle="1" w:styleId="Link">
    <w:name w:val="Link"/>
    <w:rsid w:val="00535B1F"/>
    <w:rPr>
      <w:color w:val="0000FF"/>
      <w:u w:val="single" w:color="0000FF"/>
    </w:rPr>
  </w:style>
  <w:style w:type="numbering" w:customStyle="1" w:styleId="EstiloImportado8">
    <w:name w:val="Estilo Importado 8"/>
    <w:autoRedefine/>
    <w:rsid w:val="00535B1F"/>
    <w:pPr>
      <w:numPr>
        <w:numId w:val="40"/>
      </w:numPr>
    </w:pPr>
  </w:style>
  <w:style w:type="numbering" w:customStyle="1" w:styleId="EstiloImportado9">
    <w:name w:val="Estilo Importado 9"/>
    <w:rsid w:val="00535B1F"/>
    <w:pPr>
      <w:numPr>
        <w:numId w:val="41"/>
      </w:numPr>
    </w:pPr>
  </w:style>
  <w:style w:type="paragraph" w:customStyle="1" w:styleId="Ttulo31">
    <w:name w:val="Título 31"/>
    <w:next w:val="CorpoA"/>
    <w:rsid w:val="00535B1F"/>
    <w:pPr>
      <w:keepNext/>
      <w:keepLines/>
      <w:spacing w:before="200" w:after="0" w:line="276" w:lineRule="auto"/>
      <w:outlineLvl w:val="2"/>
    </w:pPr>
    <w:rPr>
      <w:rFonts w:ascii="Cambria" w:eastAsia="Cambria" w:hAnsi="Cambria" w:cs="Cambria"/>
      <w:b/>
      <w:bCs/>
      <w:color w:val="4F81BD"/>
      <w:u w:color="4F81BD"/>
      <w:lang w:val="pt-PT" w:eastAsia="pt-BR"/>
    </w:rPr>
  </w:style>
  <w:style w:type="numbering" w:customStyle="1" w:styleId="EstiloImportado10">
    <w:name w:val="Estilo Importado 10"/>
    <w:rsid w:val="00535B1F"/>
    <w:pPr>
      <w:numPr>
        <w:numId w:val="42"/>
      </w:numPr>
    </w:pPr>
  </w:style>
  <w:style w:type="numbering" w:customStyle="1" w:styleId="EstiloImportado11">
    <w:name w:val="Estilo Importado 11"/>
    <w:rsid w:val="00535B1F"/>
    <w:pPr>
      <w:numPr>
        <w:numId w:val="43"/>
      </w:numPr>
    </w:pPr>
  </w:style>
  <w:style w:type="numbering" w:customStyle="1" w:styleId="EstiloImportado12">
    <w:name w:val="Estilo Importado 12"/>
    <w:rsid w:val="00535B1F"/>
    <w:pPr>
      <w:numPr>
        <w:numId w:val="44"/>
      </w:numPr>
    </w:pPr>
  </w:style>
  <w:style w:type="numbering" w:customStyle="1" w:styleId="EstiloImportado13">
    <w:name w:val="Estilo Importado 13"/>
    <w:rsid w:val="00535B1F"/>
    <w:pPr>
      <w:numPr>
        <w:numId w:val="45"/>
      </w:numPr>
    </w:pPr>
  </w:style>
  <w:style w:type="numbering" w:customStyle="1" w:styleId="EstiloImportado14">
    <w:name w:val="Estilo Importado 14"/>
    <w:rsid w:val="00535B1F"/>
    <w:pPr>
      <w:numPr>
        <w:numId w:val="46"/>
      </w:numPr>
    </w:pPr>
  </w:style>
  <w:style w:type="numbering" w:customStyle="1" w:styleId="EstiloImportado15">
    <w:name w:val="Estilo Importado 15"/>
    <w:rsid w:val="00535B1F"/>
    <w:pPr>
      <w:numPr>
        <w:numId w:val="47"/>
      </w:numPr>
    </w:pPr>
  </w:style>
  <w:style w:type="numbering" w:customStyle="1" w:styleId="EstiloImportado16">
    <w:name w:val="Estilo Importado 16"/>
    <w:autoRedefine/>
    <w:rsid w:val="00535B1F"/>
    <w:pPr>
      <w:numPr>
        <w:numId w:val="48"/>
      </w:numPr>
    </w:pPr>
  </w:style>
  <w:style w:type="numbering" w:customStyle="1" w:styleId="EstiloImportado17">
    <w:name w:val="Estilo Importado 17"/>
    <w:autoRedefine/>
    <w:rsid w:val="00535B1F"/>
    <w:pPr>
      <w:numPr>
        <w:numId w:val="49"/>
      </w:numPr>
    </w:pPr>
  </w:style>
  <w:style w:type="numbering" w:customStyle="1" w:styleId="EstiloImportado18">
    <w:name w:val="Estilo Importado 18"/>
    <w:autoRedefine/>
    <w:rsid w:val="00535B1F"/>
    <w:pPr>
      <w:numPr>
        <w:numId w:val="50"/>
      </w:numPr>
    </w:pPr>
  </w:style>
  <w:style w:type="numbering" w:customStyle="1" w:styleId="EstiloImportado19">
    <w:name w:val="Estilo Importado 19"/>
    <w:rsid w:val="00535B1F"/>
    <w:pPr>
      <w:numPr>
        <w:numId w:val="51"/>
      </w:numPr>
    </w:pPr>
  </w:style>
  <w:style w:type="numbering" w:customStyle="1" w:styleId="EstiloImportado20">
    <w:name w:val="Estilo Importado 20"/>
    <w:autoRedefine/>
    <w:rsid w:val="00535B1F"/>
    <w:pPr>
      <w:numPr>
        <w:numId w:val="52"/>
      </w:numPr>
    </w:pPr>
  </w:style>
  <w:style w:type="numbering" w:customStyle="1" w:styleId="EstiloImportado21">
    <w:name w:val="Estilo Importado 21"/>
    <w:autoRedefine/>
    <w:rsid w:val="00535B1F"/>
    <w:pPr>
      <w:numPr>
        <w:numId w:val="53"/>
      </w:numPr>
    </w:pPr>
  </w:style>
  <w:style w:type="numbering" w:customStyle="1" w:styleId="EstiloImportado22">
    <w:name w:val="Estilo Importado 22"/>
    <w:autoRedefine/>
    <w:rsid w:val="00535B1F"/>
    <w:pPr>
      <w:numPr>
        <w:numId w:val="54"/>
      </w:numPr>
    </w:pPr>
  </w:style>
  <w:style w:type="numbering" w:customStyle="1" w:styleId="EstiloImportado24">
    <w:name w:val="Estilo Importado 24"/>
    <w:autoRedefine/>
    <w:rsid w:val="00535B1F"/>
    <w:pPr>
      <w:numPr>
        <w:numId w:val="55"/>
      </w:numPr>
    </w:pPr>
  </w:style>
  <w:style w:type="numbering" w:customStyle="1" w:styleId="EstiloImportado25">
    <w:name w:val="Estilo Importado 25"/>
    <w:autoRedefine/>
    <w:rsid w:val="00535B1F"/>
    <w:pPr>
      <w:numPr>
        <w:numId w:val="56"/>
      </w:numPr>
    </w:pPr>
  </w:style>
  <w:style w:type="numbering" w:customStyle="1" w:styleId="EstiloImportado26">
    <w:name w:val="Estilo Importado 26"/>
    <w:autoRedefine/>
    <w:rsid w:val="00535B1F"/>
    <w:pPr>
      <w:numPr>
        <w:numId w:val="57"/>
      </w:numPr>
    </w:pPr>
  </w:style>
  <w:style w:type="numbering" w:customStyle="1" w:styleId="EstiloImportado27">
    <w:name w:val="Estilo Importado 27"/>
    <w:autoRedefine/>
    <w:rsid w:val="00535B1F"/>
    <w:pPr>
      <w:numPr>
        <w:numId w:val="58"/>
      </w:numPr>
    </w:pPr>
  </w:style>
  <w:style w:type="numbering" w:customStyle="1" w:styleId="EstiloImportado28">
    <w:name w:val="Estilo Importado 28"/>
    <w:rsid w:val="00535B1F"/>
    <w:pPr>
      <w:numPr>
        <w:numId w:val="59"/>
      </w:numPr>
    </w:pPr>
  </w:style>
  <w:style w:type="numbering" w:customStyle="1" w:styleId="EstiloImportado29">
    <w:name w:val="Estilo Importado 29"/>
    <w:autoRedefine/>
    <w:rsid w:val="00535B1F"/>
    <w:pPr>
      <w:numPr>
        <w:numId w:val="60"/>
      </w:numPr>
    </w:pPr>
  </w:style>
  <w:style w:type="numbering" w:customStyle="1" w:styleId="EstiloImportado30">
    <w:name w:val="Estilo Importado 30"/>
    <w:rsid w:val="00535B1F"/>
    <w:pPr>
      <w:numPr>
        <w:numId w:val="61"/>
      </w:numPr>
    </w:pPr>
  </w:style>
  <w:style w:type="numbering" w:customStyle="1" w:styleId="EstiloImportado31">
    <w:name w:val="Estilo Importado 31"/>
    <w:rsid w:val="00535B1F"/>
    <w:pPr>
      <w:numPr>
        <w:numId w:val="62"/>
      </w:numPr>
    </w:pPr>
  </w:style>
  <w:style w:type="numbering" w:customStyle="1" w:styleId="EstiloImportado32">
    <w:name w:val="Estilo Importado 32"/>
    <w:rsid w:val="00535B1F"/>
    <w:pPr>
      <w:numPr>
        <w:numId w:val="63"/>
      </w:numPr>
    </w:pPr>
  </w:style>
  <w:style w:type="numbering" w:customStyle="1" w:styleId="EstiloImportado33">
    <w:name w:val="Estilo Importado 33"/>
    <w:autoRedefine/>
    <w:rsid w:val="00535B1F"/>
    <w:pPr>
      <w:numPr>
        <w:numId w:val="64"/>
      </w:numPr>
    </w:pPr>
  </w:style>
  <w:style w:type="numbering" w:customStyle="1" w:styleId="EstiloImportado34">
    <w:name w:val="Estilo Importado 34"/>
    <w:rsid w:val="00535B1F"/>
    <w:pPr>
      <w:numPr>
        <w:numId w:val="65"/>
      </w:numPr>
    </w:pPr>
  </w:style>
  <w:style w:type="numbering" w:customStyle="1" w:styleId="EstiloImportado35">
    <w:name w:val="Estilo Importado 35"/>
    <w:rsid w:val="00535B1F"/>
    <w:pPr>
      <w:numPr>
        <w:numId w:val="66"/>
      </w:numPr>
    </w:pPr>
  </w:style>
  <w:style w:type="numbering" w:customStyle="1" w:styleId="EstiloImportado36">
    <w:name w:val="Estilo Importado 36"/>
    <w:rsid w:val="00535B1F"/>
    <w:pPr>
      <w:numPr>
        <w:numId w:val="67"/>
      </w:numPr>
    </w:pPr>
  </w:style>
  <w:style w:type="numbering" w:customStyle="1" w:styleId="EstiloImportado37">
    <w:name w:val="Estilo Importado 37"/>
    <w:rsid w:val="00535B1F"/>
    <w:pPr>
      <w:numPr>
        <w:numId w:val="68"/>
      </w:numPr>
    </w:pPr>
  </w:style>
  <w:style w:type="numbering" w:customStyle="1" w:styleId="EstiloImportado38">
    <w:name w:val="Estilo Importado 38"/>
    <w:rsid w:val="00535B1F"/>
    <w:pPr>
      <w:numPr>
        <w:numId w:val="69"/>
      </w:numPr>
    </w:pPr>
  </w:style>
  <w:style w:type="numbering" w:customStyle="1" w:styleId="EstiloImportado39">
    <w:name w:val="Estilo Importado 39"/>
    <w:autoRedefine/>
    <w:rsid w:val="00535B1F"/>
    <w:pPr>
      <w:numPr>
        <w:numId w:val="70"/>
      </w:numPr>
    </w:pPr>
  </w:style>
  <w:style w:type="numbering" w:customStyle="1" w:styleId="EstiloImportado40">
    <w:name w:val="Estilo Importado 40"/>
    <w:rsid w:val="00535B1F"/>
    <w:pPr>
      <w:numPr>
        <w:numId w:val="71"/>
      </w:numPr>
    </w:pPr>
  </w:style>
  <w:style w:type="numbering" w:customStyle="1" w:styleId="EstiloImportado41">
    <w:name w:val="Estilo Importado 41"/>
    <w:rsid w:val="00535B1F"/>
    <w:pPr>
      <w:numPr>
        <w:numId w:val="72"/>
      </w:numPr>
    </w:pPr>
  </w:style>
  <w:style w:type="numbering" w:customStyle="1" w:styleId="EstiloImportado42">
    <w:name w:val="Estilo Importado 42"/>
    <w:rsid w:val="00535B1F"/>
    <w:pPr>
      <w:numPr>
        <w:numId w:val="73"/>
      </w:numPr>
    </w:pPr>
  </w:style>
  <w:style w:type="numbering" w:customStyle="1" w:styleId="EstiloImportado43">
    <w:name w:val="Estilo Importado 43"/>
    <w:rsid w:val="00535B1F"/>
    <w:pPr>
      <w:numPr>
        <w:numId w:val="75"/>
      </w:numPr>
    </w:pPr>
  </w:style>
  <w:style w:type="numbering" w:customStyle="1" w:styleId="EstiloImportado44">
    <w:name w:val="Estilo Importado 44"/>
    <w:rsid w:val="00535B1F"/>
    <w:pPr>
      <w:numPr>
        <w:numId w:val="77"/>
      </w:numPr>
    </w:pPr>
  </w:style>
  <w:style w:type="numbering" w:customStyle="1" w:styleId="EstiloImportado45">
    <w:name w:val="Estilo Importado 45"/>
    <w:rsid w:val="00535B1F"/>
    <w:pPr>
      <w:numPr>
        <w:numId w:val="78"/>
      </w:numPr>
    </w:pPr>
  </w:style>
  <w:style w:type="numbering" w:customStyle="1" w:styleId="EstiloImportado46">
    <w:name w:val="Estilo Importado 46"/>
    <w:autoRedefine/>
    <w:rsid w:val="00535B1F"/>
    <w:pPr>
      <w:numPr>
        <w:numId w:val="79"/>
      </w:numPr>
    </w:pPr>
  </w:style>
  <w:style w:type="numbering" w:customStyle="1" w:styleId="EstiloImportado47">
    <w:name w:val="Estilo Importado 47"/>
    <w:autoRedefine/>
    <w:rsid w:val="00535B1F"/>
    <w:pPr>
      <w:numPr>
        <w:numId w:val="80"/>
      </w:numPr>
    </w:pPr>
  </w:style>
  <w:style w:type="numbering" w:customStyle="1" w:styleId="EstiloImportado48">
    <w:name w:val="Estilo Importado 48"/>
    <w:rsid w:val="00535B1F"/>
    <w:pPr>
      <w:numPr>
        <w:numId w:val="81"/>
      </w:numPr>
    </w:pPr>
  </w:style>
  <w:style w:type="numbering" w:customStyle="1" w:styleId="EstiloImportado49">
    <w:name w:val="Estilo Importado 49"/>
    <w:rsid w:val="00535B1F"/>
    <w:pPr>
      <w:numPr>
        <w:numId w:val="82"/>
      </w:numPr>
    </w:pPr>
  </w:style>
  <w:style w:type="numbering" w:customStyle="1" w:styleId="EstiloImportado50">
    <w:name w:val="Estilo Importado 50"/>
    <w:autoRedefine/>
    <w:rsid w:val="00535B1F"/>
    <w:pPr>
      <w:numPr>
        <w:numId w:val="83"/>
      </w:numPr>
    </w:pPr>
  </w:style>
  <w:style w:type="numbering" w:customStyle="1" w:styleId="EstiloImportado51">
    <w:name w:val="Estilo Importado 51"/>
    <w:autoRedefine/>
    <w:rsid w:val="00535B1F"/>
    <w:pPr>
      <w:numPr>
        <w:numId w:val="84"/>
      </w:numPr>
    </w:pPr>
  </w:style>
  <w:style w:type="numbering" w:customStyle="1" w:styleId="EstiloImportado52">
    <w:name w:val="Estilo Importado 52"/>
    <w:rsid w:val="00535B1F"/>
    <w:pPr>
      <w:numPr>
        <w:numId w:val="85"/>
      </w:numPr>
    </w:pPr>
  </w:style>
  <w:style w:type="paragraph" w:customStyle="1" w:styleId="ListaColorida-nfase12">
    <w:name w:val="Lista Colorida - Ênfase 12"/>
    <w:basedOn w:val="Normal"/>
    <w:link w:val="ListaColorida-nfase1Char"/>
    <w:uiPriority w:val="34"/>
    <w:qFormat/>
    <w:rsid w:val="00535B1F"/>
    <w:pPr>
      <w:ind w:left="708"/>
      <w:jc w:val="left"/>
    </w:pPr>
    <w:rPr>
      <w:sz w:val="20"/>
      <w:szCs w:val="20"/>
      <w:u w:color="000000"/>
    </w:rPr>
  </w:style>
  <w:style w:type="character" w:customStyle="1" w:styleId="ListaColorida-nfase1Char">
    <w:name w:val="Lista Colorida - Ênfase 1 Char"/>
    <w:link w:val="ListaColorida-nfase12"/>
    <w:uiPriority w:val="34"/>
    <w:rsid w:val="00535B1F"/>
    <w:rPr>
      <w:rFonts w:ascii="Times New Roman" w:eastAsia="Times New Roman" w:hAnsi="Times New Roman" w:cs="Times New Roman"/>
      <w:sz w:val="20"/>
      <w:szCs w:val="20"/>
      <w:u w:color="000000"/>
      <w:lang w:eastAsia="pt-BR"/>
    </w:rPr>
  </w:style>
  <w:style w:type="paragraph" w:customStyle="1" w:styleId="PargrafodaLista4">
    <w:name w:val="Parágrafo da Lista4"/>
    <w:rsid w:val="00535B1F"/>
    <w:pPr>
      <w:spacing w:after="200" w:line="276" w:lineRule="auto"/>
      <w:ind w:left="720"/>
    </w:pPr>
    <w:rPr>
      <w:rFonts w:ascii="Calibri" w:eastAsia="Calibri" w:hAnsi="Calibri" w:cs="Calibri"/>
      <w:color w:val="000000"/>
      <w:u w:color="000000"/>
      <w:lang w:val="pt-PT" w:eastAsia="pt-BR"/>
    </w:rPr>
  </w:style>
  <w:style w:type="character" w:customStyle="1" w:styleId="fontstyle21">
    <w:name w:val="fontstyle21"/>
    <w:basedOn w:val="Fontepargpadro"/>
    <w:rsid w:val="00E410C1"/>
    <w:rPr>
      <w:rFonts w:ascii="Helvetica" w:hAnsi="Helvetica" w:hint="default"/>
      <w:b w:val="0"/>
      <w:bCs w:val="0"/>
      <w:i w:val="0"/>
      <w:iCs w:val="0"/>
      <w:color w:val="000000"/>
      <w:sz w:val="20"/>
      <w:szCs w:val="20"/>
    </w:rPr>
  </w:style>
  <w:style w:type="character" w:customStyle="1" w:styleId="fontstyle31">
    <w:name w:val="fontstyle31"/>
    <w:basedOn w:val="Fontepargpadro"/>
    <w:rsid w:val="00B16AF5"/>
    <w:rPr>
      <w:rFonts w:ascii="Calibri" w:hAnsi="Calibri" w:hint="default"/>
      <w:b w:val="0"/>
      <w:bCs w:val="0"/>
      <w:i w:val="0"/>
      <w:iCs w:val="0"/>
      <w:color w:val="000000"/>
      <w:sz w:val="22"/>
      <w:szCs w:val="22"/>
    </w:rPr>
  </w:style>
  <w:style w:type="paragraph" w:customStyle="1" w:styleId="Standard">
    <w:name w:val="Standard"/>
    <w:rsid w:val="00BC202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TableContents">
    <w:name w:val="Table Contents"/>
    <w:basedOn w:val="Standard"/>
    <w:rsid w:val="00BC2022"/>
    <w:pPr>
      <w:suppressLineNumbers/>
    </w:pPr>
  </w:style>
  <w:style w:type="numbering" w:customStyle="1" w:styleId="WW8Num11">
    <w:name w:val="WW8Num11"/>
    <w:basedOn w:val="Semlista"/>
    <w:rsid w:val="00BC2022"/>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992E-A033-41D9-9B00-CD2A9373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7500</Words>
  <Characters>40502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Alves Ambrosio</dc:creator>
  <cp:keywords/>
  <dc:description/>
  <cp:lastModifiedBy>Fernando Alves Ambrosio</cp:lastModifiedBy>
  <cp:revision>2</cp:revision>
  <cp:lastPrinted>2019-09-27T14:47:00Z</cp:lastPrinted>
  <dcterms:created xsi:type="dcterms:W3CDTF">2019-10-30T17:44:00Z</dcterms:created>
  <dcterms:modified xsi:type="dcterms:W3CDTF">2019-10-30T17:44:00Z</dcterms:modified>
</cp:coreProperties>
</file>