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5B" w:rsidRDefault="00492EC2" w:rsidP="0092115B">
      <w:pPr>
        <w:pStyle w:val="Ttulo"/>
        <w:jc w:val="center"/>
      </w:pPr>
      <w:r>
        <w:t xml:space="preserve">Relatório Anual </w:t>
      </w:r>
      <w:r w:rsidR="0092115B">
        <w:t>– 201</w:t>
      </w:r>
      <w:r w:rsidR="00747847">
        <w:t>5</w:t>
      </w:r>
    </w:p>
    <w:p w:rsidR="006D3B65" w:rsidRPr="006D3B65" w:rsidRDefault="006D3B65" w:rsidP="006D3B65">
      <w:pPr>
        <w:pStyle w:val="Ttulo1"/>
        <w:spacing w:before="240" w:after="240"/>
        <w:jc w:val="center"/>
        <w:rPr>
          <w:sz w:val="32"/>
        </w:rPr>
      </w:pPr>
      <w:r w:rsidRPr="006D3B65">
        <w:rPr>
          <w:sz w:val="32"/>
        </w:rPr>
        <w:t xml:space="preserve">Relatório II – Rol de informações </w:t>
      </w:r>
      <w:r>
        <w:rPr>
          <w:sz w:val="32"/>
        </w:rPr>
        <w:t>d</w:t>
      </w:r>
      <w:r w:rsidRPr="006D3B65">
        <w:rPr>
          <w:sz w:val="32"/>
        </w:rPr>
        <w:t>esclassificadas</w:t>
      </w:r>
    </w:p>
    <w:p w:rsidR="003205F7" w:rsidRDefault="003205F7" w:rsidP="003205F7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:rsidR="0090128F" w:rsidRPr="00EF2918" w:rsidRDefault="0092115B" w:rsidP="000A11B5">
      <w:pPr>
        <w:spacing w:before="240" w:after="240"/>
        <w:rPr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CE116F">
        <w:rPr>
          <w:sz w:val="28"/>
        </w:rPr>
        <w:t>Centrais de Abastecimento do Espírito Santo (Ceasa/ES)</w:t>
      </w:r>
    </w:p>
    <w:p w:rsidR="006D3B65" w:rsidRPr="0061241E" w:rsidRDefault="006D3B65" w:rsidP="006D3B65">
      <w:pPr>
        <w:pStyle w:val="Ttulo1"/>
        <w:spacing w:after="240"/>
        <w:rPr>
          <w:sz w:val="32"/>
        </w:rPr>
      </w:pPr>
      <w:r>
        <w:rPr>
          <w:sz w:val="32"/>
        </w:rPr>
        <w:t>Informações desclassificadas</w:t>
      </w:r>
    </w:p>
    <w:tbl>
      <w:tblPr>
        <w:tblStyle w:val="GradeClara-nfase5"/>
        <w:tblW w:w="10740" w:type="dxa"/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1701"/>
        <w:gridCol w:w="1417"/>
        <w:gridCol w:w="1843"/>
        <w:gridCol w:w="1843"/>
      </w:tblGrid>
      <w:tr w:rsidR="00DA0571" w:rsidTr="00101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gridSpan w:val="2"/>
          </w:tcPr>
          <w:p w:rsidR="00DA0571" w:rsidRDefault="00DA0571" w:rsidP="00C2013C">
            <w:pPr>
              <w:jc w:val="center"/>
            </w:pPr>
            <w:r>
              <w:t>Documento</w:t>
            </w:r>
          </w:p>
        </w:tc>
        <w:tc>
          <w:tcPr>
            <w:tcW w:w="3118" w:type="dxa"/>
            <w:gridSpan w:val="2"/>
          </w:tcPr>
          <w:p w:rsidR="00DA0571" w:rsidRDefault="00DA0571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Classificação</w:t>
            </w:r>
          </w:p>
        </w:tc>
        <w:tc>
          <w:tcPr>
            <w:tcW w:w="3686" w:type="dxa"/>
            <w:gridSpan w:val="2"/>
          </w:tcPr>
          <w:p w:rsidR="00DA0571" w:rsidRDefault="00DA0571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Desclassificação</w:t>
            </w:r>
          </w:p>
        </w:tc>
      </w:tr>
      <w:tr w:rsidR="00101A40" w:rsidTr="001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DA0571" w:rsidRPr="00236D6E" w:rsidRDefault="00DA0571" w:rsidP="00C2013C">
            <w:pPr>
              <w:jc w:val="center"/>
              <w:rPr>
                <w:b w:val="0"/>
              </w:rPr>
            </w:pPr>
            <w:r>
              <w:rPr>
                <w:b w:val="0"/>
              </w:rPr>
              <w:t>Identificador do documento</w:t>
            </w:r>
          </w:p>
        </w:tc>
        <w:tc>
          <w:tcPr>
            <w:tcW w:w="1418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produção</w:t>
            </w:r>
          </w:p>
        </w:tc>
        <w:tc>
          <w:tcPr>
            <w:tcW w:w="1701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Grau de sigilo</w:t>
            </w:r>
          </w:p>
        </w:tc>
        <w:tc>
          <w:tcPr>
            <w:tcW w:w="1417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classificação</w:t>
            </w:r>
          </w:p>
        </w:tc>
        <w:tc>
          <w:tcPr>
            <w:tcW w:w="1843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Novo grau de sigilo</w:t>
            </w:r>
          </w:p>
        </w:tc>
        <w:tc>
          <w:tcPr>
            <w:tcW w:w="1843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desclassificação</w:t>
            </w:r>
          </w:p>
        </w:tc>
      </w:tr>
      <w:tr w:rsidR="00101A40" w:rsidTr="00101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DA0571" w:rsidRPr="00236D6E" w:rsidRDefault="00DA0571" w:rsidP="00CE116F">
            <w:pPr>
              <w:rPr>
                <w:b w:val="0"/>
              </w:rPr>
            </w:pPr>
          </w:p>
        </w:tc>
        <w:tc>
          <w:tcPr>
            <w:tcW w:w="1418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01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DA0571" w:rsidRDefault="00DA0571" w:rsidP="00AD3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bookmarkStart w:id="0" w:name="_GoBack"/>
            <w:bookmarkEnd w:id="0"/>
          </w:p>
        </w:tc>
        <w:tc>
          <w:tcPr>
            <w:tcW w:w="1843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:rsidR="00DA0571" w:rsidRDefault="00DA0571" w:rsidP="00DA0571">
      <w:pPr>
        <w:jc w:val="both"/>
        <w:rPr>
          <w:i/>
        </w:rPr>
      </w:pPr>
      <w:r w:rsidRPr="00EF2918">
        <w:rPr>
          <w:i/>
        </w:rPr>
        <w:t xml:space="preserve">Desde a entrada em vigor da Lei nº </w:t>
      </w:r>
      <w:r>
        <w:rPr>
          <w:i/>
        </w:rPr>
        <w:t>9</w:t>
      </w:r>
      <w:r w:rsidRPr="00EF2918">
        <w:rPr>
          <w:i/>
        </w:rPr>
        <w:t>.</w:t>
      </w:r>
      <w:r>
        <w:rPr>
          <w:i/>
        </w:rPr>
        <w:t>871</w:t>
      </w:r>
      <w:r w:rsidRPr="00EF2918">
        <w:rPr>
          <w:i/>
        </w:rPr>
        <w:t>/201</w:t>
      </w:r>
      <w:r>
        <w:rPr>
          <w:i/>
        </w:rPr>
        <w:t>2</w:t>
      </w:r>
      <w:r w:rsidRPr="00EF2918">
        <w:rPr>
          <w:i/>
        </w:rPr>
        <w:t xml:space="preserve"> (Lei de Acesso à Informação), em </w:t>
      </w:r>
      <w:r>
        <w:rPr>
          <w:i/>
        </w:rPr>
        <w:t>09</w:t>
      </w:r>
      <w:r w:rsidRPr="00EF2918">
        <w:rPr>
          <w:i/>
        </w:rPr>
        <w:t xml:space="preserve"> de </w:t>
      </w:r>
      <w:r>
        <w:rPr>
          <w:i/>
        </w:rPr>
        <w:t>julho</w:t>
      </w:r>
      <w:r w:rsidRPr="00EF2918">
        <w:rPr>
          <w:i/>
        </w:rPr>
        <w:t xml:space="preserve"> de 2012, nenhuma informação f</w:t>
      </w:r>
      <w:r>
        <w:rPr>
          <w:i/>
        </w:rPr>
        <w:t>oi desclassificada no âmbito desta Secretaria</w:t>
      </w:r>
      <w:r w:rsidRPr="00EF2918">
        <w:rPr>
          <w:i/>
        </w:rPr>
        <w:t>.</w:t>
      </w:r>
    </w:p>
    <w:p w:rsidR="00696E27" w:rsidRPr="00EF2918" w:rsidRDefault="00696E27" w:rsidP="00DA0571">
      <w:pPr>
        <w:jc w:val="both"/>
        <w:rPr>
          <w:i/>
        </w:rPr>
      </w:pPr>
    </w:p>
    <w:sectPr w:rsidR="00696E27" w:rsidRPr="00EF2918" w:rsidSect="007F0E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DD"/>
    <w:rsid w:val="00027657"/>
    <w:rsid w:val="000A11B5"/>
    <w:rsid w:val="00101A40"/>
    <w:rsid w:val="00236D6E"/>
    <w:rsid w:val="002D4BDD"/>
    <w:rsid w:val="003205F7"/>
    <w:rsid w:val="003A620C"/>
    <w:rsid w:val="003D5BC5"/>
    <w:rsid w:val="003D6793"/>
    <w:rsid w:val="00492EC2"/>
    <w:rsid w:val="004B545C"/>
    <w:rsid w:val="005049BF"/>
    <w:rsid w:val="0057338B"/>
    <w:rsid w:val="005A693A"/>
    <w:rsid w:val="006079EE"/>
    <w:rsid w:val="0062451A"/>
    <w:rsid w:val="00655AC6"/>
    <w:rsid w:val="00675B62"/>
    <w:rsid w:val="00696E27"/>
    <w:rsid w:val="006D3B65"/>
    <w:rsid w:val="00720AF4"/>
    <w:rsid w:val="00747847"/>
    <w:rsid w:val="007F0E66"/>
    <w:rsid w:val="00833F7F"/>
    <w:rsid w:val="00884571"/>
    <w:rsid w:val="008E37F2"/>
    <w:rsid w:val="0090128F"/>
    <w:rsid w:val="0092115B"/>
    <w:rsid w:val="009E7779"/>
    <w:rsid w:val="00A07DB3"/>
    <w:rsid w:val="00AA2CDB"/>
    <w:rsid w:val="00AD3D93"/>
    <w:rsid w:val="00BB2AE4"/>
    <w:rsid w:val="00CB4476"/>
    <w:rsid w:val="00CE116F"/>
    <w:rsid w:val="00D11FFB"/>
    <w:rsid w:val="00DA0571"/>
    <w:rsid w:val="00DE7DAC"/>
    <w:rsid w:val="00EF2918"/>
    <w:rsid w:val="00F13E0D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1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B5CFF-7443-4D52-8871-E4A443AAC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Rafaely Lyra</cp:lastModifiedBy>
  <cp:revision>2</cp:revision>
  <cp:lastPrinted>2013-12-18T19:59:00Z</cp:lastPrinted>
  <dcterms:created xsi:type="dcterms:W3CDTF">2018-02-07T14:58:00Z</dcterms:created>
  <dcterms:modified xsi:type="dcterms:W3CDTF">2018-02-07T14:58:00Z</dcterms:modified>
</cp:coreProperties>
</file>