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115B" w:rsidRDefault="00492EC2" w:rsidP="0092115B">
      <w:pPr>
        <w:pStyle w:val="Ttulo"/>
        <w:jc w:val="center"/>
      </w:pPr>
      <w:r>
        <w:t xml:space="preserve">Relatório Anual </w:t>
      </w:r>
      <w:r w:rsidR="0092115B">
        <w:t>– 201</w:t>
      </w:r>
      <w:r w:rsidR="00104669">
        <w:t>8</w:t>
      </w:r>
    </w:p>
    <w:p w:rsidR="00DD0127" w:rsidRPr="0061241E" w:rsidRDefault="00DD0127" w:rsidP="00F128A4">
      <w:pPr>
        <w:pStyle w:val="Ttulo1"/>
        <w:spacing w:before="240" w:after="240"/>
        <w:jc w:val="center"/>
        <w:rPr>
          <w:sz w:val="32"/>
        </w:rPr>
      </w:pPr>
      <w:r w:rsidRPr="0061241E">
        <w:rPr>
          <w:sz w:val="32"/>
        </w:rPr>
        <w:t>Relatório</w:t>
      </w:r>
      <w:r w:rsidR="005272D8">
        <w:rPr>
          <w:sz w:val="32"/>
        </w:rPr>
        <w:t>s</w:t>
      </w:r>
      <w:r w:rsidRPr="0061241E">
        <w:rPr>
          <w:sz w:val="32"/>
        </w:rPr>
        <w:t xml:space="preserve"> III</w:t>
      </w:r>
      <w:r w:rsidR="005272D8">
        <w:rPr>
          <w:sz w:val="32"/>
        </w:rPr>
        <w:t xml:space="preserve"> e IV</w:t>
      </w:r>
      <w:r w:rsidRPr="0061241E">
        <w:rPr>
          <w:sz w:val="32"/>
        </w:rPr>
        <w:t xml:space="preserve"> – Estatística dos pedidos e informações sobre o requerente</w:t>
      </w:r>
    </w:p>
    <w:p w:rsidR="00947E28" w:rsidRDefault="00947E28" w:rsidP="00947E28">
      <w:pPr>
        <w:jc w:val="both"/>
        <w:rPr>
          <w:sz w:val="24"/>
        </w:rPr>
      </w:pPr>
      <w:r>
        <w:rPr>
          <w:sz w:val="24"/>
        </w:rPr>
        <w:t>Este documento faz parte da publicação anual do relatório de atividades da Lei de Acesso à Informação, conforme especificado no art. 44 do Decreto Estadual nº 3.152, de 26 de novembro de 2012, que regulamenta a Lei de Acesso à Informação do Estado do Espírito Santo, Lei nº 9.871, de 09 de julho de 2012.</w:t>
      </w:r>
    </w:p>
    <w:p w:rsidR="0090128F" w:rsidRPr="00EF2918" w:rsidRDefault="0092115B" w:rsidP="000A11B5">
      <w:pPr>
        <w:spacing w:before="240" w:after="240"/>
        <w:rPr>
          <w:sz w:val="28"/>
        </w:rPr>
      </w:pPr>
      <w:r w:rsidRPr="00EF2918">
        <w:rPr>
          <w:b/>
          <w:sz w:val="28"/>
        </w:rPr>
        <w:t>Órgão/Entidade</w:t>
      </w:r>
      <w:r w:rsidRPr="00EF2918">
        <w:rPr>
          <w:sz w:val="28"/>
        </w:rPr>
        <w:t xml:space="preserve">: </w:t>
      </w:r>
      <w:r w:rsidR="009C0EBB">
        <w:rPr>
          <w:sz w:val="28"/>
        </w:rPr>
        <w:t>Centrais de Abastecimento do Espírito Santo S/A (Ceasa/ES)</w:t>
      </w:r>
    </w:p>
    <w:p w:rsidR="00966BEF" w:rsidRDefault="00966BEF" w:rsidP="00966BEF">
      <w:pPr>
        <w:pStyle w:val="Ttulo1"/>
        <w:spacing w:before="240" w:after="240"/>
        <w:rPr>
          <w:sz w:val="32"/>
        </w:rPr>
      </w:pPr>
      <w:r>
        <w:rPr>
          <w:sz w:val="32"/>
        </w:rPr>
        <w:t>Situação dos pedidos</w:t>
      </w:r>
    </w:p>
    <w:tbl>
      <w:tblPr>
        <w:tblStyle w:val="ListaClara-nfase1"/>
        <w:tblW w:w="0" w:type="auto"/>
        <w:tblLook w:val="04A0" w:firstRow="1" w:lastRow="0" w:firstColumn="1" w:lastColumn="0" w:noHBand="0" w:noVBand="1"/>
      </w:tblPr>
      <w:tblGrid>
        <w:gridCol w:w="1582"/>
        <w:gridCol w:w="1298"/>
        <w:gridCol w:w="1200"/>
      </w:tblGrid>
      <w:tr w:rsidR="00966BEF" w:rsidRPr="005A693A" w:rsidTr="00524A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8" w:space="0" w:color="4F81BD" w:themeColor="accent1"/>
            </w:tcBorders>
          </w:tcPr>
          <w:p w:rsidR="00966BEF" w:rsidRPr="005A693A" w:rsidRDefault="00966BEF" w:rsidP="00524AA0">
            <w:pPr>
              <w:jc w:val="center"/>
            </w:pPr>
            <w:r>
              <w:t>Assunto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966BEF" w:rsidRPr="005A693A" w:rsidRDefault="00966BEF" w:rsidP="00524A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Quantidade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966BEF" w:rsidRDefault="00966BEF" w:rsidP="00524A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Percentual</w:t>
            </w:r>
          </w:p>
        </w:tc>
      </w:tr>
      <w:tr w:rsidR="00966BEF" w:rsidTr="00524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8" w:space="0" w:color="4F81BD" w:themeColor="accent1"/>
            </w:tcBorders>
          </w:tcPr>
          <w:p w:rsidR="00966BEF" w:rsidRPr="004B545C" w:rsidRDefault="00966BEF" w:rsidP="00524AA0">
            <w:pPr>
              <w:rPr>
                <w:b w:val="0"/>
              </w:rPr>
            </w:pPr>
            <w:r>
              <w:rPr>
                <w:b w:val="0"/>
              </w:rPr>
              <w:t>Encerrada</w:t>
            </w:r>
          </w:p>
        </w:tc>
        <w:tc>
          <w:tcPr>
            <w:tcW w:w="0" w:type="auto"/>
            <w:tcBorders>
              <w:left w:val="single" w:sz="8" w:space="0" w:color="4F81BD" w:themeColor="accent1"/>
            </w:tcBorders>
          </w:tcPr>
          <w:p w:rsidR="00966BEF" w:rsidRDefault="00104669" w:rsidP="00524A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0" w:type="auto"/>
            <w:tcBorders>
              <w:left w:val="single" w:sz="8" w:space="0" w:color="4F81BD" w:themeColor="accent1"/>
            </w:tcBorders>
          </w:tcPr>
          <w:p w:rsidR="00966BEF" w:rsidRDefault="009C0EBB" w:rsidP="00524A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100%</w:t>
            </w:r>
          </w:p>
        </w:tc>
      </w:tr>
      <w:tr w:rsidR="00966BEF" w:rsidTr="00524AA0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8" w:space="0" w:color="4F81BD" w:themeColor="accent1"/>
            </w:tcBorders>
          </w:tcPr>
          <w:p w:rsidR="00966BEF" w:rsidRPr="004B545C" w:rsidRDefault="00966BEF" w:rsidP="00524AA0">
            <w:pPr>
              <w:rPr>
                <w:b w:val="0"/>
              </w:rPr>
            </w:pPr>
            <w:r>
              <w:rPr>
                <w:b w:val="0"/>
              </w:rPr>
              <w:t>Em andamento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966BEF" w:rsidRDefault="009C0EBB" w:rsidP="00524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966BEF" w:rsidRDefault="00966BEF" w:rsidP="00524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966BEF" w:rsidRDefault="00966BEF" w:rsidP="00966BEF">
      <w:pPr>
        <w:pStyle w:val="Ttulo1"/>
        <w:spacing w:before="240" w:after="240"/>
        <w:rPr>
          <w:sz w:val="32"/>
        </w:rPr>
      </w:pPr>
      <w:r>
        <w:rPr>
          <w:sz w:val="32"/>
        </w:rPr>
        <w:t>Resultado do atendimento</w:t>
      </w:r>
    </w:p>
    <w:tbl>
      <w:tblPr>
        <w:tblStyle w:val="ListaClara-nfase1"/>
        <w:tblW w:w="0" w:type="auto"/>
        <w:tblLook w:val="04A0" w:firstRow="1" w:lastRow="0" w:firstColumn="1" w:lastColumn="0" w:noHBand="0" w:noVBand="1"/>
      </w:tblPr>
      <w:tblGrid>
        <w:gridCol w:w="2429"/>
        <w:gridCol w:w="1298"/>
        <w:gridCol w:w="1200"/>
      </w:tblGrid>
      <w:tr w:rsidR="00966BEF" w:rsidRPr="005A693A" w:rsidTr="00524A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8" w:space="0" w:color="4F81BD" w:themeColor="accent1"/>
            </w:tcBorders>
          </w:tcPr>
          <w:p w:rsidR="00966BEF" w:rsidRPr="005A693A" w:rsidRDefault="00966BEF" w:rsidP="00524AA0">
            <w:pPr>
              <w:jc w:val="center"/>
            </w:pPr>
            <w:r>
              <w:t>Assunto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966BEF" w:rsidRPr="005A693A" w:rsidRDefault="00966BEF" w:rsidP="00524A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Quantidade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966BEF" w:rsidRDefault="00966BEF" w:rsidP="00524A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Percentual</w:t>
            </w:r>
          </w:p>
        </w:tc>
      </w:tr>
      <w:tr w:rsidR="00966BEF" w:rsidTr="00524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8" w:space="0" w:color="4F81BD" w:themeColor="accent1"/>
            </w:tcBorders>
          </w:tcPr>
          <w:p w:rsidR="00966BEF" w:rsidRPr="004B545C" w:rsidRDefault="00966BEF" w:rsidP="00524AA0">
            <w:pPr>
              <w:rPr>
                <w:b w:val="0"/>
              </w:rPr>
            </w:pPr>
            <w:r>
              <w:rPr>
                <w:b w:val="0"/>
              </w:rPr>
              <w:t>Fornecida</w:t>
            </w:r>
          </w:p>
        </w:tc>
        <w:tc>
          <w:tcPr>
            <w:tcW w:w="0" w:type="auto"/>
            <w:tcBorders>
              <w:left w:val="single" w:sz="8" w:space="0" w:color="4F81BD" w:themeColor="accent1"/>
            </w:tcBorders>
          </w:tcPr>
          <w:p w:rsidR="00966BEF" w:rsidRDefault="00104669" w:rsidP="009C0E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0" w:type="auto"/>
            <w:tcBorders>
              <w:left w:val="single" w:sz="8" w:space="0" w:color="4F81BD" w:themeColor="accent1"/>
            </w:tcBorders>
          </w:tcPr>
          <w:p w:rsidR="00966BEF" w:rsidRDefault="009C0EBB" w:rsidP="00524A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100%</w:t>
            </w:r>
          </w:p>
        </w:tc>
      </w:tr>
      <w:tr w:rsidR="00966BEF" w:rsidTr="00524AA0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8" w:space="0" w:color="4F81BD" w:themeColor="accent1"/>
            </w:tcBorders>
          </w:tcPr>
          <w:p w:rsidR="00966BEF" w:rsidRPr="004B545C" w:rsidRDefault="00966BEF" w:rsidP="00524AA0">
            <w:pPr>
              <w:rPr>
                <w:b w:val="0"/>
              </w:rPr>
            </w:pPr>
            <w:r>
              <w:rPr>
                <w:b w:val="0"/>
              </w:rPr>
              <w:t>Pedido Genérico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966BEF" w:rsidRDefault="009C0EBB" w:rsidP="00524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966BEF" w:rsidRDefault="00966BEF" w:rsidP="00524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66BEF" w:rsidTr="00524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8" w:space="0" w:color="4F81BD" w:themeColor="accent1"/>
            </w:tcBorders>
          </w:tcPr>
          <w:p w:rsidR="00966BEF" w:rsidRDefault="00966BEF" w:rsidP="00524AA0">
            <w:pPr>
              <w:rPr>
                <w:b w:val="0"/>
              </w:rPr>
            </w:pPr>
            <w:r>
              <w:rPr>
                <w:b w:val="0"/>
              </w:rPr>
              <w:t>Não Possui a Informação</w:t>
            </w:r>
          </w:p>
        </w:tc>
        <w:tc>
          <w:tcPr>
            <w:tcW w:w="0" w:type="auto"/>
            <w:tcBorders>
              <w:left w:val="single" w:sz="8" w:space="0" w:color="4F81BD" w:themeColor="accent1"/>
            </w:tcBorders>
          </w:tcPr>
          <w:p w:rsidR="00966BEF" w:rsidRDefault="009C0EBB" w:rsidP="00524A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0" w:type="auto"/>
            <w:tcBorders>
              <w:left w:val="single" w:sz="8" w:space="0" w:color="4F81BD" w:themeColor="accent1"/>
            </w:tcBorders>
          </w:tcPr>
          <w:p w:rsidR="00966BEF" w:rsidRDefault="00966BEF" w:rsidP="00524A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66BEF" w:rsidTr="00524AA0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8" w:space="0" w:color="4F81BD" w:themeColor="accent1"/>
            </w:tcBorders>
          </w:tcPr>
          <w:p w:rsidR="00966BEF" w:rsidRDefault="00966BEF" w:rsidP="00524AA0">
            <w:pPr>
              <w:rPr>
                <w:b w:val="0"/>
              </w:rPr>
            </w:pPr>
            <w:r>
              <w:rPr>
                <w:b w:val="0"/>
              </w:rPr>
              <w:t>Dados Pessoais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966BEF" w:rsidRDefault="00104669" w:rsidP="00524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966BEF" w:rsidRDefault="009C0EBB" w:rsidP="00524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100%</w:t>
            </w:r>
          </w:p>
        </w:tc>
      </w:tr>
    </w:tbl>
    <w:p w:rsidR="000D0DAD" w:rsidRDefault="000D0DAD" w:rsidP="00B17003">
      <w:pPr>
        <w:pStyle w:val="Ttulo1"/>
        <w:spacing w:before="240" w:after="240"/>
        <w:rPr>
          <w:sz w:val="32"/>
        </w:rPr>
      </w:pPr>
      <w:r>
        <w:rPr>
          <w:sz w:val="32"/>
        </w:rPr>
        <w:t>P</w:t>
      </w:r>
      <w:r w:rsidRPr="0061241E">
        <w:rPr>
          <w:sz w:val="32"/>
        </w:rPr>
        <w:t>edidos</w:t>
      </w:r>
      <w:r>
        <w:rPr>
          <w:sz w:val="32"/>
        </w:rPr>
        <w:t xml:space="preserve"> por assunto</w:t>
      </w:r>
    </w:p>
    <w:tbl>
      <w:tblPr>
        <w:tblStyle w:val="ListaClara-nfase1"/>
        <w:tblW w:w="0" w:type="auto"/>
        <w:tblLook w:val="04A0" w:firstRow="1" w:lastRow="0" w:firstColumn="1" w:lastColumn="0" w:noHBand="0" w:noVBand="1"/>
      </w:tblPr>
      <w:tblGrid>
        <w:gridCol w:w="4390"/>
        <w:gridCol w:w="1298"/>
        <w:gridCol w:w="1200"/>
      </w:tblGrid>
      <w:tr w:rsidR="000D0DAD" w:rsidRPr="005A693A" w:rsidTr="000D0D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8" w:space="0" w:color="4F81BD" w:themeColor="accent1"/>
            </w:tcBorders>
          </w:tcPr>
          <w:p w:rsidR="000D0DAD" w:rsidRPr="005A693A" w:rsidRDefault="000D0DAD" w:rsidP="00395519">
            <w:pPr>
              <w:jc w:val="center"/>
            </w:pPr>
            <w:r>
              <w:t>Assunto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0D0DAD" w:rsidRPr="005A693A" w:rsidRDefault="000D0DAD" w:rsidP="0039551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Quantidade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0D0DAD" w:rsidRDefault="000D0DAD" w:rsidP="0039551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Percentual</w:t>
            </w:r>
          </w:p>
        </w:tc>
      </w:tr>
      <w:tr w:rsidR="000D0DAD" w:rsidTr="000D0D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8" w:space="0" w:color="4F81BD" w:themeColor="accent1"/>
            </w:tcBorders>
          </w:tcPr>
          <w:p w:rsidR="000D0DAD" w:rsidRPr="004B545C" w:rsidRDefault="00B17003" w:rsidP="000D0DAD">
            <w:pPr>
              <w:rPr>
                <w:b w:val="0"/>
              </w:rPr>
            </w:pPr>
            <w:r w:rsidRPr="000D0DAD">
              <w:rPr>
                <w:b w:val="0"/>
              </w:rPr>
              <w:t>S</w:t>
            </w:r>
            <w:r>
              <w:rPr>
                <w:b w:val="0"/>
              </w:rPr>
              <w:t>IC</w:t>
            </w:r>
            <w:r w:rsidRPr="000D0DAD">
              <w:rPr>
                <w:b w:val="0"/>
              </w:rPr>
              <w:t xml:space="preserve"> </w:t>
            </w:r>
            <w:r>
              <w:rPr>
                <w:b w:val="0"/>
              </w:rPr>
              <w:t>–</w:t>
            </w:r>
            <w:r w:rsidRPr="000D0DAD">
              <w:rPr>
                <w:b w:val="0"/>
              </w:rPr>
              <w:t xml:space="preserve"> </w:t>
            </w:r>
            <w:r>
              <w:rPr>
                <w:b w:val="0"/>
              </w:rPr>
              <w:t>D</w:t>
            </w:r>
            <w:r w:rsidRPr="000D0DAD">
              <w:rPr>
                <w:b w:val="0"/>
              </w:rPr>
              <w:t>ados</w:t>
            </w:r>
            <w:r>
              <w:rPr>
                <w:b w:val="0"/>
              </w:rPr>
              <w:t xml:space="preserve"> </w:t>
            </w:r>
            <w:r w:rsidRPr="000D0DAD">
              <w:rPr>
                <w:b w:val="0"/>
              </w:rPr>
              <w:t>estatísticos</w:t>
            </w:r>
          </w:p>
        </w:tc>
        <w:tc>
          <w:tcPr>
            <w:tcW w:w="0" w:type="auto"/>
            <w:tcBorders>
              <w:left w:val="single" w:sz="8" w:space="0" w:color="4F81BD" w:themeColor="accent1"/>
            </w:tcBorders>
          </w:tcPr>
          <w:p w:rsidR="000D0DAD" w:rsidRDefault="00104669" w:rsidP="00395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0" w:type="auto"/>
            <w:tcBorders>
              <w:left w:val="single" w:sz="8" w:space="0" w:color="4F81BD" w:themeColor="accent1"/>
            </w:tcBorders>
          </w:tcPr>
          <w:p w:rsidR="000D0DAD" w:rsidRDefault="000D0DAD" w:rsidP="00395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D0DAD" w:rsidTr="000D0DAD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8" w:space="0" w:color="4F81BD" w:themeColor="accent1"/>
            </w:tcBorders>
          </w:tcPr>
          <w:p w:rsidR="000D0DAD" w:rsidRPr="004B545C" w:rsidRDefault="000D0DAD" w:rsidP="00B17003">
            <w:pPr>
              <w:rPr>
                <w:b w:val="0"/>
              </w:rPr>
            </w:pPr>
            <w:r w:rsidRPr="000D0DAD">
              <w:rPr>
                <w:b w:val="0"/>
              </w:rPr>
              <w:t>S</w:t>
            </w:r>
            <w:r>
              <w:rPr>
                <w:b w:val="0"/>
              </w:rPr>
              <w:t>IC</w:t>
            </w:r>
            <w:r w:rsidRPr="000D0DAD">
              <w:rPr>
                <w:b w:val="0"/>
              </w:rPr>
              <w:t xml:space="preserve"> </w:t>
            </w:r>
            <w:r>
              <w:rPr>
                <w:b w:val="0"/>
              </w:rPr>
              <w:t>–</w:t>
            </w:r>
            <w:r w:rsidRPr="000D0DAD">
              <w:rPr>
                <w:b w:val="0"/>
              </w:rPr>
              <w:t xml:space="preserve"> </w:t>
            </w:r>
            <w:r w:rsidR="00B17003">
              <w:rPr>
                <w:b w:val="0"/>
              </w:rPr>
              <w:t>Polícia Civil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0D0DAD" w:rsidRDefault="009C0EBB" w:rsidP="003955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0D0DAD" w:rsidRDefault="000D0DAD" w:rsidP="003955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17003" w:rsidTr="000D0D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8" w:space="0" w:color="4F81BD" w:themeColor="accent1"/>
            </w:tcBorders>
          </w:tcPr>
          <w:p w:rsidR="00B17003" w:rsidRPr="004B545C" w:rsidRDefault="00B17003" w:rsidP="00B17003">
            <w:pPr>
              <w:rPr>
                <w:b w:val="0"/>
              </w:rPr>
            </w:pPr>
            <w:r w:rsidRPr="000D0DAD">
              <w:rPr>
                <w:b w:val="0"/>
              </w:rPr>
              <w:t>S</w:t>
            </w:r>
            <w:r>
              <w:rPr>
                <w:b w:val="0"/>
              </w:rPr>
              <w:t>IC</w:t>
            </w:r>
            <w:r w:rsidRPr="000D0DAD">
              <w:rPr>
                <w:b w:val="0"/>
              </w:rPr>
              <w:t xml:space="preserve"> </w:t>
            </w:r>
            <w:r>
              <w:rPr>
                <w:b w:val="0"/>
              </w:rPr>
              <w:t>–</w:t>
            </w:r>
            <w:r w:rsidRPr="000D0DAD">
              <w:rPr>
                <w:b w:val="0"/>
              </w:rPr>
              <w:t xml:space="preserve"> </w:t>
            </w:r>
            <w:r>
              <w:rPr>
                <w:b w:val="0"/>
              </w:rPr>
              <w:t>Polícia Militar</w:t>
            </w:r>
          </w:p>
        </w:tc>
        <w:tc>
          <w:tcPr>
            <w:tcW w:w="0" w:type="auto"/>
            <w:tcBorders>
              <w:left w:val="single" w:sz="8" w:space="0" w:color="4F81BD" w:themeColor="accent1"/>
            </w:tcBorders>
          </w:tcPr>
          <w:p w:rsidR="00B17003" w:rsidRDefault="009C0EBB" w:rsidP="00395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0" w:type="auto"/>
            <w:tcBorders>
              <w:left w:val="single" w:sz="8" w:space="0" w:color="4F81BD" w:themeColor="accent1"/>
            </w:tcBorders>
          </w:tcPr>
          <w:p w:rsidR="00B17003" w:rsidRDefault="00B17003" w:rsidP="00395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17003" w:rsidTr="000D0DAD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8" w:space="0" w:color="4F81BD" w:themeColor="accent1"/>
            </w:tcBorders>
          </w:tcPr>
          <w:p w:rsidR="00B17003" w:rsidRPr="000D0DAD" w:rsidRDefault="00B17003" w:rsidP="000D0DAD">
            <w:r>
              <w:rPr>
                <w:b w:val="0"/>
              </w:rPr>
              <w:t>SIC com conteúdo insuficiente para prosseguir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B17003" w:rsidRDefault="009C0EBB" w:rsidP="003955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B17003" w:rsidRDefault="00B17003" w:rsidP="003955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17003" w:rsidTr="000D0D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8" w:space="0" w:color="4F81BD" w:themeColor="accent1"/>
            </w:tcBorders>
          </w:tcPr>
          <w:p w:rsidR="00B17003" w:rsidRPr="000D0DAD" w:rsidRDefault="00B17003" w:rsidP="000D0DAD">
            <w:pPr>
              <w:rPr>
                <w:b w:val="0"/>
              </w:rPr>
            </w:pPr>
            <w:r>
              <w:rPr>
                <w:b w:val="0"/>
              </w:rPr>
              <w:t>SIC – Servidor Ativo</w:t>
            </w:r>
          </w:p>
        </w:tc>
        <w:tc>
          <w:tcPr>
            <w:tcW w:w="0" w:type="auto"/>
            <w:tcBorders>
              <w:left w:val="single" w:sz="8" w:space="0" w:color="4F81BD" w:themeColor="accent1"/>
            </w:tcBorders>
          </w:tcPr>
          <w:p w:rsidR="00B17003" w:rsidRDefault="009C0EBB" w:rsidP="00395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0" w:type="auto"/>
            <w:tcBorders>
              <w:left w:val="single" w:sz="8" w:space="0" w:color="4F81BD" w:themeColor="accent1"/>
            </w:tcBorders>
          </w:tcPr>
          <w:p w:rsidR="00B17003" w:rsidRDefault="00B17003" w:rsidP="00395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17003" w:rsidTr="000D0DAD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8" w:space="0" w:color="4F81BD" w:themeColor="accent1"/>
            </w:tcBorders>
          </w:tcPr>
          <w:p w:rsidR="00B17003" w:rsidRPr="000D0DAD" w:rsidRDefault="00B17003" w:rsidP="000D0DAD">
            <w:r w:rsidRPr="000D0DAD">
              <w:rPr>
                <w:b w:val="0"/>
              </w:rPr>
              <w:t xml:space="preserve">SIC </w:t>
            </w:r>
            <w:r>
              <w:rPr>
                <w:b w:val="0"/>
              </w:rPr>
              <w:t>–</w:t>
            </w:r>
            <w:r w:rsidRPr="000D0DAD">
              <w:rPr>
                <w:b w:val="0"/>
              </w:rPr>
              <w:t xml:space="preserve"> </w:t>
            </w:r>
            <w:r>
              <w:rPr>
                <w:b w:val="0"/>
              </w:rPr>
              <w:t>Acompanhamento de Processos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B17003" w:rsidRDefault="00104669" w:rsidP="003955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B17003" w:rsidRDefault="00B17003" w:rsidP="003955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17003" w:rsidTr="000D0D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8" w:space="0" w:color="4F81BD" w:themeColor="accent1"/>
            </w:tcBorders>
          </w:tcPr>
          <w:p w:rsidR="00B17003" w:rsidRPr="000D0DAD" w:rsidRDefault="00B17003" w:rsidP="000D0DAD">
            <w:pPr>
              <w:rPr>
                <w:b w:val="0"/>
              </w:rPr>
            </w:pPr>
            <w:r w:rsidRPr="000D0DAD">
              <w:rPr>
                <w:b w:val="0"/>
              </w:rPr>
              <w:t xml:space="preserve">SIC </w:t>
            </w:r>
            <w:r>
              <w:rPr>
                <w:b w:val="0"/>
              </w:rPr>
              <w:t>–</w:t>
            </w:r>
            <w:r w:rsidRPr="000D0DAD">
              <w:rPr>
                <w:b w:val="0"/>
              </w:rPr>
              <w:t xml:space="preserve"> </w:t>
            </w:r>
            <w:r>
              <w:rPr>
                <w:b w:val="0"/>
              </w:rPr>
              <w:t>Contrato Administrativo</w:t>
            </w:r>
          </w:p>
        </w:tc>
        <w:tc>
          <w:tcPr>
            <w:tcW w:w="0" w:type="auto"/>
            <w:tcBorders>
              <w:left w:val="single" w:sz="8" w:space="0" w:color="4F81BD" w:themeColor="accent1"/>
            </w:tcBorders>
          </w:tcPr>
          <w:p w:rsidR="00B17003" w:rsidRDefault="00104669" w:rsidP="00395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0" w:type="auto"/>
            <w:tcBorders>
              <w:left w:val="single" w:sz="8" w:space="0" w:color="4F81BD" w:themeColor="accent1"/>
            </w:tcBorders>
          </w:tcPr>
          <w:p w:rsidR="00B17003" w:rsidRDefault="00B17003" w:rsidP="00395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17003" w:rsidTr="000D0DAD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8" w:space="0" w:color="4F81BD" w:themeColor="accent1"/>
            </w:tcBorders>
          </w:tcPr>
          <w:p w:rsidR="00B17003" w:rsidRPr="000D0DAD" w:rsidRDefault="00B17003" w:rsidP="000D0DAD">
            <w:r>
              <w:rPr>
                <w:b w:val="0"/>
              </w:rPr>
              <w:t>Pedido de acesso à informação governamental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B17003" w:rsidRDefault="00104669" w:rsidP="003955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B17003" w:rsidRDefault="00B17003" w:rsidP="003955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B17003" w:rsidRPr="00DD0127" w:rsidRDefault="00B17003" w:rsidP="00DD0127"/>
    <w:p w:rsidR="00B17003" w:rsidRDefault="00B17003" w:rsidP="00B17003">
      <w:pPr>
        <w:pStyle w:val="Ttulo1"/>
        <w:spacing w:before="240" w:after="240"/>
        <w:rPr>
          <w:sz w:val="32"/>
        </w:rPr>
      </w:pPr>
      <w:r>
        <w:rPr>
          <w:sz w:val="32"/>
        </w:rPr>
        <w:lastRenderedPageBreak/>
        <w:t>P</w:t>
      </w:r>
      <w:r w:rsidRPr="0061241E">
        <w:rPr>
          <w:sz w:val="32"/>
        </w:rPr>
        <w:t>edidos</w:t>
      </w:r>
      <w:r>
        <w:rPr>
          <w:sz w:val="32"/>
        </w:rPr>
        <w:t xml:space="preserve"> por canal de comunicação</w:t>
      </w:r>
    </w:p>
    <w:tbl>
      <w:tblPr>
        <w:tblStyle w:val="ListaClara-nfase1"/>
        <w:tblW w:w="0" w:type="auto"/>
        <w:tblLook w:val="04A0" w:firstRow="1" w:lastRow="0" w:firstColumn="1" w:lastColumn="0" w:noHBand="0" w:noVBand="1"/>
      </w:tblPr>
      <w:tblGrid>
        <w:gridCol w:w="1001"/>
        <w:gridCol w:w="1298"/>
        <w:gridCol w:w="1200"/>
      </w:tblGrid>
      <w:tr w:rsidR="00B17003" w:rsidRPr="005A693A" w:rsidTr="003955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8" w:space="0" w:color="4F81BD" w:themeColor="accent1"/>
            </w:tcBorders>
          </w:tcPr>
          <w:p w:rsidR="00B17003" w:rsidRPr="005A693A" w:rsidRDefault="00B17003" w:rsidP="00395519">
            <w:pPr>
              <w:jc w:val="center"/>
            </w:pPr>
            <w:r>
              <w:t>Assunto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B17003" w:rsidRPr="005A693A" w:rsidRDefault="00B17003" w:rsidP="0039551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Quantidade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B17003" w:rsidRDefault="00B17003" w:rsidP="0039551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Percentual</w:t>
            </w:r>
          </w:p>
        </w:tc>
      </w:tr>
      <w:tr w:rsidR="00B17003" w:rsidTr="003955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8" w:space="0" w:color="4F81BD" w:themeColor="accent1"/>
            </w:tcBorders>
          </w:tcPr>
          <w:p w:rsidR="00B17003" w:rsidRPr="004B545C" w:rsidRDefault="00B17003" w:rsidP="00395519">
            <w:pPr>
              <w:rPr>
                <w:b w:val="0"/>
              </w:rPr>
            </w:pPr>
            <w:r>
              <w:rPr>
                <w:b w:val="0"/>
              </w:rPr>
              <w:t>Internet</w:t>
            </w:r>
          </w:p>
        </w:tc>
        <w:tc>
          <w:tcPr>
            <w:tcW w:w="0" w:type="auto"/>
            <w:tcBorders>
              <w:left w:val="single" w:sz="8" w:space="0" w:color="4F81BD" w:themeColor="accent1"/>
            </w:tcBorders>
          </w:tcPr>
          <w:p w:rsidR="00B17003" w:rsidRDefault="00104669" w:rsidP="00395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0" w:type="auto"/>
            <w:tcBorders>
              <w:left w:val="single" w:sz="8" w:space="0" w:color="4F81BD" w:themeColor="accent1"/>
            </w:tcBorders>
          </w:tcPr>
          <w:p w:rsidR="00B17003" w:rsidRDefault="009C0EBB" w:rsidP="00395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</w:t>
            </w:r>
            <w:r w:rsidR="00B17003">
              <w:t>%</w:t>
            </w:r>
          </w:p>
        </w:tc>
      </w:tr>
      <w:tr w:rsidR="00B17003" w:rsidTr="00395519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8" w:space="0" w:color="4F81BD" w:themeColor="accent1"/>
            </w:tcBorders>
          </w:tcPr>
          <w:p w:rsidR="00B17003" w:rsidRPr="004B545C" w:rsidRDefault="00B17003" w:rsidP="00395519">
            <w:pPr>
              <w:rPr>
                <w:b w:val="0"/>
              </w:rPr>
            </w:pPr>
            <w:r>
              <w:rPr>
                <w:b w:val="0"/>
              </w:rPr>
              <w:t>E-mail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B17003" w:rsidRDefault="00104669" w:rsidP="003955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0" w:type="auto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B17003" w:rsidRDefault="00B17003" w:rsidP="003955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17003" w:rsidTr="003955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8" w:space="0" w:color="4F81BD" w:themeColor="accent1"/>
            </w:tcBorders>
          </w:tcPr>
          <w:p w:rsidR="00B17003" w:rsidRPr="000D0DAD" w:rsidRDefault="00B17003" w:rsidP="00395519">
            <w:pPr>
              <w:rPr>
                <w:b w:val="0"/>
              </w:rPr>
            </w:pPr>
            <w:r>
              <w:rPr>
                <w:b w:val="0"/>
              </w:rPr>
              <w:t>Telefone</w:t>
            </w:r>
          </w:p>
        </w:tc>
        <w:tc>
          <w:tcPr>
            <w:tcW w:w="0" w:type="auto"/>
            <w:tcBorders>
              <w:left w:val="single" w:sz="8" w:space="0" w:color="4F81BD" w:themeColor="accent1"/>
            </w:tcBorders>
          </w:tcPr>
          <w:p w:rsidR="00B17003" w:rsidRDefault="00104669" w:rsidP="00395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0" w:type="auto"/>
            <w:tcBorders>
              <w:left w:val="single" w:sz="8" w:space="0" w:color="4F81BD" w:themeColor="accent1"/>
            </w:tcBorders>
          </w:tcPr>
          <w:p w:rsidR="00B17003" w:rsidRDefault="00B17003" w:rsidP="003955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B17003" w:rsidRPr="00B17003" w:rsidRDefault="000D0DAD" w:rsidP="00B17003">
      <w:pPr>
        <w:pStyle w:val="Ttulo1"/>
        <w:spacing w:before="240" w:after="240"/>
      </w:pPr>
      <w:r>
        <w:rPr>
          <w:sz w:val="32"/>
        </w:rPr>
        <w:t>Perfil do solicitante</w:t>
      </w:r>
    </w:p>
    <w:tbl>
      <w:tblPr>
        <w:tblStyle w:val="ListaClara-nfase1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559"/>
        <w:gridCol w:w="1559"/>
      </w:tblGrid>
      <w:tr w:rsidR="000D0DAD" w:rsidRPr="005A693A" w:rsidTr="00377D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tcBorders>
              <w:right w:val="single" w:sz="8" w:space="0" w:color="4F81BD" w:themeColor="accent1"/>
            </w:tcBorders>
          </w:tcPr>
          <w:p w:rsidR="000D0DAD" w:rsidRPr="005A693A" w:rsidRDefault="000D0DAD" w:rsidP="00C2013C">
            <w:pPr>
              <w:jc w:val="center"/>
            </w:pPr>
            <w:r>
              <w:t>Tipo de solicitante</w:t>
            </w:r>
          </w:p>
        </w:tc>
        <w:tc>
          <w:tcPr>
            <w:tcW w:w="1559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0D0DAD" w:rsidRPr="005A693A" w:rsidRDefault="000D0DAD" w:rsidP="00C201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Quantidade</w:t>
            </w:r>
          </w:p>
        </w:tc>
        <w:tc>
          <w:tcPr>
            <w:tcW w:w="1559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0D0DAD" w:rsidRDefault="000D0DAD" w:rsidP="00C201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Percentual</w:t>
            </w:r>
          </w:p>
        </w:tc>
      </w:tr>
      <w:tr w:rsidR="000D0DAD" w:rsidTr="00377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tcBorders>
              <w:right w:val="single" w:sz="8" w:space="0" w:color="4F81BD" w:themeColor="accent1"/>
            </w:tcBorders>
          </w:tcPr>
          <w:p w:rsidR="000D0DAD" w:rsidRPr="004B545C" w:rsidRDefault="000D0DAD" w:rsidP="00C2013C">
            <w:pPr>
              <w:rPr>
                <w:b w:val="0"/>
              </w:rPr>
            </w:pPr>
            <w:r>
              <w:rPr>
                <w:b w:val="0"/>
              </w:rPr>
              <w:t>Pessoa Física</w:t>
            </w:r>
          </w:p>
        </w:tc>
        <w:tc>
          <w:tcPr>
            <w:tcW w:w="1559" w:type="dxa"/>
            <w:tcBorders>
              <w:left w:val="single" w:sz="8" w:space="0" w:color="4F81BD" w:themeColor="accent1"/>
            </w:tcBorders>
          </w:tcPr>
          <w:p w:rsidR="000D0DAD" w:rsidRDefault="00104669" w:rsidP="006124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  <w:bookmarkStart w:id="0" w:name="_GoBack"/>
            <w:bookmarkEnd w:id="0"/>
          </w:p>
        </w:tc>
        <w:tc>
          <w:tcPr>
            <w:tcW w:w="1559" w:type="dxa"/>
            <w:tcBorders>
              <w:left w:val="single" w:sz="8" w:space="0" w:color="4F81BD" w:themeColor="accent1"/>
            </w:tcBorders>
          </w:tcPr>
          <w:p w:rsidR="000D0DAD" w:rsidRDefault="009C0EBB" w:rsidP="006124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</w:t>
            </w:r>
            <w:r w:rsidR="00B17003">
              <w:t>%</w:t>
            </w:r>
          </w:p>
        </w:tc>
      </w:tr>
      <w:tr w:rsidR="000D0DAD" w:rsidTr="00377D8D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tcBorders>
              <w:right w:val="single" w:sz="8" w:space="0" w:color="4F81BD" w:themeColor="accent1"/>
            </w:tcBorders>
          </w:tcPr>
          <w:p w:rsidR="000D0DAD" w:rsidRPr="004B545C" w:rsidRDefault="00B17003" w:rsidP="005049BF">
            <w:pPr>
              <w:rPr>
                <w:b w:val="0"/>
              </w:rPr>
            </w:pPr>
            <w:r>
              <w:rPr>
                <w:b w:val="0"/>
              </w:rPr>
              <w:t>Pessoa Jurídica</w:t>
            </w:r>
          </w:p>
        </w:tc>
        <w:tc>
          <w:tcPr>
            <w:tcW w:w="1559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0D0DAD" w:rsidRDefault="000D0DAD" w:rsidP="00612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9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</w:tcBorders>
          </w:tcPr>
          <w:p w:rsidR="000D0DAD" w:rsidRDefault="000D0DAD" w:rsidP="006124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D0DAD" w:rsidTr="00377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tcBorders>
              <w:right w:val="single" w:sz="8" w:space="0" w:color="4F81BD" w:themeColor="accent1"/>
            </w:tcBorders>
          </w:tcPr>
          <w:p w:rsidR="000D0DAD" w:rsidRPr="000D0DAD" w:rsidRDefault="000D0DAD" w:rsidP="005049BF">
            <w:pPr>
              <w:rPr>
                <w:b w:val="0"/>
              </w:rPr>
            </w:pPr>
            <w:r w:rsidRPr="000D0DAD">
              <w:rPr>
                <w:b w:val="0"/>
              </w:rPr>
              <w:t>Abaixo Assinado</w:t>
            </w:r>
          </w:p>
        </w:tc>
        <w:tc>
          <w:tcPr>
            <w:tcW w:w="1559" w:type="dxa"/>
            <w:tcBorders>
              <w:left w:val="single" w:sz="8" w:space="0" w:color="4F81BD" w:themeColor="accent1"/>
            </w:tcBorders>
          </w:tcPr>
          <w:p w:rsidR="000D0DAD" w:rsidRDefault="000D0DAD" w:rsidP="006124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9" w:type="dxa"/>
            <w:tcBorders>
              <w:left w:val="single" w:sz="8" w:space="0" w:color="4F81BD" w:themeColor="accent1"/>
            </w:tcBorders>
          </w:tcPr>
          <w:p w:rsidR="000D0DAD" w:rsidRDefault="000D0DAD" w:rsidP="006124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5049BF" w:rsidRDefault="005049BF" w:rsidP="00DF56B2"/>
    <w:sectPr w:rsidR="005049BF" w:rsidSect="007F0E6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79D3" w:rsidRDefault="009A79D3" w:rsidP="00104669">
      <w:pPr>
        <w:spacing w:after="0" w:line="240" w:lineRule="auto"/>
      </w:pPr>
      <w:r>
        <w:separator/>
      </w:r>
    </w:p>
  </w:endnote>
  <w:endnote w:type="continuationSeparator" w:id="0">
    <w:p w:rsidR="009A79D3" w:rsidRDefault="009A79D3" w:rsidP="00104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79D3" w:rsidRDefault="009A79D3" w:rsidP="00104669">
      <w:pPr>
        <w:spacing w:after="0" w:line="240" w:lineRule="auto"/>
      </w:pPr>
      <w:r>
        <w:separator/>
      </w:r>
    </w:p>
  </w:footnote>
  <w:footnote w:type="continuationSeparator" w:id="0">
    <w:p w:rsidR="009A79D3" w:rsidRDefault="009A79D3" w:rsidP="001046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BDD"/>
    <w:rsid w:val="00027657"/>
    <w:rsid w:val="000434E0"/>
    <w:rsid w:val="000A11B5"/>
    <w:rsid w:val="000C7E62"/>
    <w:rsid w:val="000D0DAD"/>
    <w:rsid w:val="00101A40"/>
    <w:rsid w:val="00104669"/>
    <w:rsid w:val="00236D6E"/>
    <w:rsid w:val="0025509B"/>
    <w:rsid w:val="002D4BDD"/>
    <w:rsid w:val="003A620C"/>
    <w:rsid w:val="003D5BC5"/>
    <w:rsid w:val="00492EC2"/>
    <w:rsid w:val="004B545C"/>
    <w:rsid w:val="005049BF"/>
    <w:rsid w:val="005272D8"/>
    <w:rsid w:val="0057338B"/>
    <w:rsid w:val="005A47D8"/>
    <w:rsid w:val="005A693A"/>
    <w:rsid w:val="006079EE"/>
    <w:rsid w:val="0061241E"/>
    <w:rsid w:val="0062451A"/>
    <w:rsid w:val="00655AC6"/>
    <w:rsid w:val="00675B62"/>
    <w:rsid w:val="00720AF4"/>
    <w:rsid w:val="007F0E66"/>
    <w:rsid w:val="00833F7F"/>
    <w:rsid w:val="0083673F"/>
    <w:rsid w:val="00884571"/>
    <w:rsid w:val="008E37F2"/>
    <w:rsid w:val="0090128F"/>
    <w:rsid w:val="0092115B"/>
    <w:rsid w:val="00947E28"/>
    <w:rsid w:val="00966BEF"/>
    <w:rsid w:val="009A79D3"/>
    <w:rsid w:val="009C0EBB"/>
    <w:rsid w:val="009E7779"/>
    <w:rsid w:val="00A07DB3"/>
    <w:rsid w:val="00AA2CDB"/>
    <w:rsid w:val="00AD647F"/>
    <w:rsid w:val="00B17003"/>
    <w:rsid w:val="00B23F1E"/>
    <w:rsid w:val="00BF0264"/>
    <w:rsid w:val="00D11FFB"/>
    <w:rsid w:val="00DA0571"/>
    <w:rsid w:val="00DD0127"/>
    <w:rsid w:val="00DE7DAC"/>
    <w:rsid w:val="00DF56B2"/>
    <w:rsid w:val="00EF2918"/>
    <w:rsid w:val="00F128A4"/>
    <w:rsid w:val="00F13E0D"/>
    <w:rsid w:val="00F25599"/>
    <w:rsid w:val="00F3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8E929E"/>
  <w15:docId w15:val="{C0114BDD-378E-4565-A944-2BE6DA2DD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36D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492EC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492E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acomgrade">
    <w:name w:val="Table Grid"/>
    <w:basedOn w:val="Tabelanormal"/>
    <w:uiPriority w:val="59"/>
    <w:rsid w:val="00236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-nfase1">
    <w:name w:val="Light Shading Accent 1"/>
    <w:basedOn w:val="Tabelanormal"/>
    <w:uiPriority w:val="60"/>
    <w:rsid w:val="00236D6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radeClara-nfase1">
    <w:name w:val="Light Grid Accent 1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ombreamentoMdio1-nfase1">
    <w:name w:val="Medium Shading 1 Accent 1"/>
    <w:basedOn w:val="Tabelanormal"/>
    <w:uiPriority w:val="63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adeClara-nfase4">
    <w:name w:val="Light Grid Accent 4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236D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GradeClara-nfase6">
    <w:name w:val="Light Grid Accent 6"/>
    <w:basedOn w:val="Tabelanormal"/>
    <w:uiPriority w:val="62"/>
    <w:rsid w:val="009E777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Colorido-nfase3">
    <w:name w:val="Colorful Shading Accent 3"/>
    <w:basedOn w:val="Tabelanormal"/>
    <w:uiPriority w:val="71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3">
    <w:name w:val="Colorful Grid Accent 3"/>
    <w:basedOn w:val="Tabelanormal"/>
    <w:uiPriority w:val="73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3-nfase3">
    <w:name w:val="Medium Grid 3 Accent 3"/>
    <w:basedOn w:val="Tabelanormal"/>
    <w:uiPriority w:val="69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1-nfase5">
    <w:name w:val="Medium Grid 1 Accent 5"/>
    <w:basedOn w:val="Tabelanormal"/>
    <w:uiPriority w:val="67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ListaClara-nfase1">
    <w:name w:val="Light List Accent 1"/>
    <w:basedOn w:val="Tabelanormal"/>
    <w:uiPriority w:val="61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radeMdia1-nfase1">
    <w:name w:val="Medium Grid 1 Accent 1"/>
    <w:basedOn w:val="Tabelanormal"/>
    <w:uiPriority w:val="67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ombreamentoMdio1-nfase5">
    <w:name w:val="Medium Shading 1 Accent 5"/>
    <w:basedOn w:val="Tabelanormal"/>
    <w:uiPriority w:val="63"/>
    <w:rsid w:val="0062451A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DD0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D0127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1046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04669"/>
  </w:style>
  <w:style w:type="paragraph" w:styleId="Rodap">
    <w:name w:val="footer"/>
    <w:basedOn w:val="Normal"/>
    <w:link w:val="RodapChar"/>
    <w:uiPriority w:val="99"/>
    <w:unhideWhenUsed/>
    <w:rsid w:val="001046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046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4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3C33D-CE52-4B28-83D8-63C5AB498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Fabricio Massariol</dc:creator>
  <cp:lastModifiedBy>Ceasa Positivo 04</cp:lastModifiedBy>
  <cp:revision>2</cp:revision>
  <cp:lastPrinted>2013-12-18T20:04:00Z</cp:lastPrinted>
  <dcterms:created xsi:type="dcterms:W3CDTF">2019-01-10T16:25:00Z</dcterms:created>
  <dcterms:modified xsi:type="dcterms:W3CDTF">2019-01-10T16:25:00Z</dcterms:modified>
</cp:coreProperties>
</file>