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4B7" w:rsidRDefault="00935A1B">
      <w:r>
        <w:t>Teste 1</w:t>
      </w:r>
      <w:bookmarkStart w:id="0" w:name="_GoBack"/>
      <w:bookmarkEnd w:id="0"/>
    </w:p>
    <w:sectPr w:rsidR="00A534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1B"/>
    <w:rsid w:val="00935A1B"/>
    <w:rsid w:val="00A5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7E4F0"/>
  <w15:chartTrackingRefBased/>
  <w15:docId w15:val="{CD35D53F-F397-44D4-9C4B-12228958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Porto Moura</dc:creator>
  <cp:keywords/>
  <dc:description/>
  <cp:lastModifiedBy>Camille Porto Moura</cp:lastModifiedBy>
  <cp:revision>1</cp:revision>
  <dcterms:created xsi:type="dcterms:W3CDTF">2026-10-28T17:28:00Z</dcterms:created>
  <dcterms:modified xsi:type="dcterms:W3CDTF">2026-10-28T17:29:00Z</dcterms:modified>
</cp:coreProperties>
</file>